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omments.xml" ContentType="application/vnd.openxmlformats-officedocument.wordprocessingml.comments+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1AA6" w:rsidRDefault="007D6503" w:rsidP="00EB3147">
      <w:pPr>
        <w:pStyle w:val="BodyTextHIX"/>
      </w:pPr>
      <w:r>
        <w:rPr>
          <w:noProof/>
        </w:rPr>
        <w:drawing>
          <wp:inline distT="0" distB="0" distL="0" distR="0" wp14:anchorId="51069374" wp14:editId="0453B112">
            <wp:extent cx="6400800" cy="803275"/>
            <wp:effectExtent l="0" t="0" r="0" b="0"/>
            <wp:docPr id="1" name="Picture 9" descr="Massachusetts Health Connector Cover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0800" cy="803275"/>
                    </a:xfrm>
                    <a:prstGeom prst="rect">
                      <a:avLst/>
                    </a:prstGeom>
                    <a:noFill/>
                    <a:ln>
                      <a:noFill/>
                    </a:ln>
                  </pic:spPr>
                </pic:pic>
              </a:graphicData>
            </a:graphic>
          </wp:inline>
        </w:drawing>
      </w:r>
    </w:p>
    <w:p w:rsidR="00B456C1" w:rsidRPr="002E04DC" w:rsidRDefault="00B456C1" w:rsidP="00B456C1">
      <w:pPr>
        <w:pStyle w:val="BodyTextHIX"/>
        <w:jc w:val="right"/>
        <w:rPr>
          <w:sz w:val="20"/>
          <w:szCs w:val="20"/>
        </w:rPr>
      </w:pPr>
      <w:r w:rsidRPr="009913BF">
        <w:rPr>
          <w:sz w:val="20"/>
          <w:szCs w:val="20"/>
        </w:rPr>
        <w:t xml:space="preserve">The MA Health Connector continues to improve </w:t>
      </w:r>
      <w:r>
        <w:rPr>
          <w:sz w:val="20"/>
          <w:szCs w:val="20"/>
        </w:rPr>
        <w:t xml:space="preserve">and </w:t>
      </w:r>
      <w:r>
        <w:rPr>
          <w:sz w:val="20"/>
          <w:szCs w:val="20"/>
        </w:rPr>
        <w:br/>
      </w:r>
      <w:r w:rsidRPr="009913BF">
        <w:rPr>
          <w:sz w:val="20"/>
          <w:szCs w:val="20"/>
        </w:rPr>
        <w:t>change. While this User Manual will continue</w:t>
      </w:r>
      <w:r>
        <w:rPr>
          <w:sz w:val="20"/>
          <w:szCs w:val="20"/>
        </w:rPr>
        <w:t xml:space="preserve"> to improve </w:t>
      </w:r>
      <w:r>
        <w:rPr>
          <w:sz w:val="20"/>
          <w:szCs w:val="20"/>
        </w:rPr>
        <w:br/>
      </w:r>
      <w:r w:rsidRPr="009913BF">
        <w:rPr>
          <w:sz w:val="20"/>
          <w:szCs w:val="20"/>
        </w:rPr>
        <w:t>and change as well, it may not exactly</w:t>
      </w:r>
      <w:r>
        <w:rPr>
          <w:sz w:val="20"/>
          <w:szCs w:val="20"/>
        </w:rPr>
        <w:t xml:space="preserve"> </w:t>
      </w:r>
      <w:r w:rsidRPr="009913BF">
        <w:rPr>
          <w:sz w:val="20"/>
          <w:szCs w:val="20"/>
        </w:rPr>
        <w:t>reflect at all</w:t>
      </w:r>
      <w:r>
        <w:rPr>
          <w:sz w:val="20"/>
          <w:szCs w:val="20"/>
        </w:rPr>
        <w:t xml:space="preserve"> times </w:t>
      </w:r>
      <w:r w:rsidRPr="009913BF">
        <w:rPr>
          <w:sz w:val="20"/>
          <w:szCs w:val="20"/>
        </w:rPr>
        <w:br/>
        <w:t xml:space="preserve">all of the current features and operations of the </w:t>
      </w:r>
      <w:r>
        <w:rPr>
          <w:sz w:val="20"/>
          <w:szCs w:val="20"/>
        </w:rPr>
        <w:t>system.</w:t>
      </w:r>
    </w:p>
    <w:p w:rsidR="00B456C1" w:rsidRPr="005E6B42" w:rsidRDefault="00B456C1" w:rsidP="00B456C1">
      <w:pPr>
        <w:pStyle w:val="BodyTextHIX"/>
        <w:jc w:val="right"/>
      </w:pPr>
    </w:p>
    <w:p w:rsidR="00F65A84" w:rsidRDefault="007D6503" w:rsidP="00EB3147">
      <w:pPr>
        <w:pStyle w:val="BodyTextHIX"/>
      </w:pPr>
      <w:r>
        <w:rPr>
          <w:noProof/>
        </w:rPr>
        <w:drawing>
          <wp:inline distT="0" distB="0" distL="0" distR="0" wp14:anchorId="3E7B4A2B" wp14:editId="1AD9164F">
            <wp:extent cx="6400800" cy="3688715"/>
            <wp:effectExtent l="0" t="0" r="0" b="6985"/>
            <wp:docPr id="2" name="Picture 1" descr="Cover image for Navigators and Certified Application Counselors (C A C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00800" cy="3688715"/>
                    </a:xfrm>
                    <a:prstGeom prst="rect">
                      <a:avLst/>
                    </a:prstGeom>
                    <a:noFill/>
                    <a:ln>
                      <a:noFill/>
                    </a:ln>
                  </pic:spPr>
                </pic:pic>
              </a:graphicData>
            </a:graphic>
          </wp:inline>
        </w:drawing>
      </w:r>
    </w:p>
    <w:p w:rsidR="00332381" w:rsidRPr="00E76373" w:rsidRDefault="00332381" w:rsidP="00EB3147">
      <w:pPr>
        <w:pStyle w:val="BodyTextHIX"/>
        <w:jc w:val="center"/>
      </w:pPr>
    </w:p>
    <w:p w:rsidR="00941AA6" w:rsidRPr="00E76373" w:rsidRDefault="007D5CF1" w:rsidP="00EB3147">
      <w:pPr>
        <w:pStyle w:val="DeliverableNameHIXUM"/>
        <w:jc w:val="center"/>
      </w:pPr>
      <w:r w:rsidRPr="00E76373">
        <w:t>User Manual</w:t>
      </w:r>
    </w:p>
    <w:p w:rsidR="00E459AB" w:rsidRDefault="00332381" w:rsidP="00EB3147">
      <w:pPr>
        <w:jc w:val="center"/>
        <w:rPr>
          <w:rFonts w:eastAsia="Calibri" w:cs="Times New Roman"/>
          <w:b/>
          <w:bCs/>
          <w:color w:val="4E9644"/>
          <w:sz w:val="48"/>
          <w:szCs w:val="24"/>
        </w:rPr>
      </w:pPr>
      <w:r>
        <w:rPr>
          <w:rFonts w:eastAsia="Calibri" w:cs="Times New Roman"/>
          <w:b/>
          <w:bCs/>
          <w:color w:val="4E9644"/>
          <w:sz w:val="48"/>
          <w:szCs w:val="24"/>
        </w:rPr>
        <w:t xml:space="preserve">For </w:t>
      </w:r>
      <w:r w:rsidR="00E459AB" w:rsidRPr="00E76373">
        <w:rPr>
          <w:rFonts w:eastAsia="Calibri" w:cs="Times New Roman"/>
          <w:b/>
          <w:bCs/>
          <w:color w:val="4E9644"/>
          <w:sz w:val="48"/>
          <w:szCs w:val="24"/>
        </w:rPr>
        <w:t>Navigators and Certified Application Counselors (CAC</w:t>
      </w:r>
      <w:r>
        <w:rPr>
          <w:rFonts w:eastAsia="Calibri" w:cs="Times New Roman"/>
          <w:b/>
          <w:bCs/>
          <w:color w:val="4E9644"/>
          <w:sz w:val="48"/>
          <w:szCs w:val="24"/>
        </w:rPr>
        <w:t>s</w:t>
      </w:r>
      <w:r w:rsidR="00E459AB" w:rsidRPr="00E76373">
        <w:rPr>
          <w:rFonts w:eastAsia="Calibri" w:cs="Times New Roman"/>
          <w:b/>
          <w:bCs/>
          <w:color w:val="4E9644"/>
          <w:sz w:val="48"/>
          <w:szCs w:val="24"/>
        </w:rPr>
        <w:t>)</w:t>
      </w:r>
    </w:p>
    <w:p w:rsidR="00332381" w:rsidRPr="00EB3147" w:rsidRDefault="00332381" w:rsidP="00EB3147">
      <w:pPr>
        <w:jc w:val="center"/>
        <w:rPr>
          <w:rFonts w:eastAsia="Calibri" w:cs="Times New Roman"/>
          <w:b/>
          <w:bCs/>
          <w:color w:val="4E9644"/>
          <w:sz w:val="48"/>
          <w:szCs w:val="48"/>
        </w:rPr>
      </w:pPr>
    </w:p>
    <w:p w:rsidR="00332381" w:rsidRPr="00E76373" w:rsidRDefault="00950F79" w:rsidP="00EB3147">
      <w:pPr>
        <w:pStyle w:val="BodyTextHIX"/>
        <w:jc w:val="center"/>
        <w:rPr>
          <w:rFonts w:eastAsia="Calibri"/>
        </w:rPr>
      </w:pPr>
      <w:r w:rsidRPr="00EB3147">
        <w:rPr>
          <w:noProof/>
        </w:rPr>
        <w:drawing>
          <wp:inline distT="0" distB="0" distL="0" distR="0" wp14:anchorId="5B3C3F3A" wp14:editId="31527EFF">
            <wp:extent cx="5464014" cy="579170"/>
            <wp:effectExtent l="0" t="0" r="3810" b="0"/>
            <wp:docPr id="1219" name="Picture 1219" descr="Image of the Seal of the Commonwealth of Massachusetts, the MassHealth Logo, and the Health Connecto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64014" cy="579170"/>
                    </a:xfrm>
                    <a:prstGeom prst="rect">
                      <a:avLst/>
                    </a:prstGeom>
                  </pic:spPr>
                </pic:pic>
              </a:graphicData>
            </a:graphic>
          </wp:inline>
        </w:drawing>
      </w:r>
    </w:p>
    <w:p w:rsidR="008F5DAB" w:rsidRDefault="008F5DAB" w:rsidP="00943B85"/>
    <w:p w:rsidR="00950F79" w:rsidRPr="00E76373" w:rsidRDefault="00950F79" w:rsidP="00943B85">
      <w:pPr>
        <w:sectPr w:rsidR="00950F79" w:rsidRPr="00E76373" w:rsidSect="007D06EF">
          <w:footerReference w:type="default" r:id="rId17"/>
          <w:headerReference w:type="first" r:id="rId18"/>
          <w:footerReference w:type="first" r:id="rId19"/>
          <w:pgSz w:w="12240" w:h="15840" w:code="1"/>
          <w:pgMar w:top="720" w:right="1080" w:bottom="1440" w:left="1080" w:header="720" w:footer="576" w:gutter="0"/>
          <w:pgNumType w:fmt="lowerRoman" w:start="1"/>
          <w:cols w:space="720"/>
          <w:docGrid w:linePitch="360"/>
        </w:sectPr>
      </w:pPr>
    </w:p>
    <w:p w:rsidR="00C9330E" w:rsidRPr="00E76373" w:rsidRDefault="00C9330E" w:rsidP="000539BD">
      <w:pPr>
        <w:pStyle w:val="Title4HIXUM"/>
      </w:pPr>
      <w:r w:rsidRPr="00E76373">
        <w:lastRenderedPageBreak/>
        <w:t>TABLE OF CONTENTS</w:t>
      </w:r>
    </w:p>
    <w:p w:rsidR="00322AB8" w:rsidRPr="00382B3D" w:rsidRDefault="00123494">
      <w:pPr>
        <w:pStyle w:val="TOC1"/>
        <w:rPr>
          <w:rFonts w:ascii="Calibri" w:hAnsi="Calibri"/>
          <w:b w:val="0"/>
          <w:noProof/>
          <w:sz w:val="22"/>
          <w:szCs w:val="22"/>
        </w:rPr>
      </w:pPr>
      <w:r w:rsidRPr="00E76373">
        <w:fldChar w:fldCharType="begin"/>
      </w:r>
      <w:r w:rsidRPr="00E76373">
        <w:instrText xml:space="preserve"> TOC \f \h \z \t "Heading 1,2,Heading 2,3,Heading 1_HIX UM,2,Heading 2_HIX UM,3,Chapter_HIX UM,1" </w:instrText>
      </w:r>
      <w:r w:rsidRPr="00E76373">
        <w:fldChar w:fldCharType="separate"/>
      </w:r>
      <w:hyperlink w:anchor="_Toc370823693" w:history="1">
        <w:r w:rsidR="00322AB8" w:rsidRPr="000C632C">
          <w:rPr>
            <w:rStyle w:val="Hyperlink"/>
            <w:noProof/>
          </w:rPr>
          <w:t>Introduction</w:t>
        </w:r>
        <w:r w:rsidR="00322AB8">
          <w:rPr>
            <w:noProof/>
            <w:webHidden/>
          </w:rPr>
          <w:tab/>
        </w:r>
        <w:r w:rsidR="00322AB8">
          <w:rPr>
            <w:noProof/>
            <w:webHidden/>
          </w:rPr>
          <w:fldChar w:fldCharType="begin"/>
        </w:r>
        <w:r w:rsidR="00322AB8">
          <w:rPr>
            <w:noProof/>
            <w:webHidden/>
          </w:rPr>
          <w:instrText xml:space="preserve"> PAGEREF _Toc370823693 \h </w:instrText>
        </w:r>
        <w:r w:rsidR="00322AB8">
          <w:rPr>
            <w:noProof/>
            <w:webHidden/>
          </w:rPr>
        </w:r>
        <w:r w:rsidR="00322AB8">
          <w:rPr>
            <w:noProof/>
            <w:webHidden/>
          </w:rPr>
          <w:fldChar w:fldCharType="separate"/>
        </w:r>
        <w:r w:rsidR="00322AB8">
          <w:rPr>
            <w:noProof/>
            <w:webHidden/>
          </w:rPr>
          <w:t>6</w:t>
        </w:r>
        <w:r w:rsidR="00322AB8">
          <w:rPr>
            <w:noProof/>
            <w:webHidden/>
          </w:rPr>
          <w:fldChar w:fldCharType="end"/>
        </w:r>
      </w:hyperlink>
    </w:p>
    <w:p w:rsidR="00322AB8" w:rsidRPr="00382B3D" w:rsidRDefault="008C1349">
      <w:pPr>
        <w:pStyle w:val="TOC2"/>
        <w:rPr>
          <w:rFonts w:ascii="Calibri" w:hAnsi="Calibri"/>
          <w:color w:val="auto"/>
          <w:sz w:val="22"/>
          <w:szCs w:val="22"/>
        </w:rPr>
      </w:pPr>
      <w:hyperlink w:anchor="_Toc370823694" w:history="1">
        <w:r w:rsidR="00322AB8" w:rsidRPr="000C632C">
          <w:rPr>
            <w:rStyle w:val="Hyperlink"/>
          </w:rPr>
          <w:t>Overview</w:t>
        </w:r>
        <w:r w:rsidR="00322AB8">
          <w:rPr>
            <w:webHidden/>
          </w:rPr>
          <w:tab/>
        </w:r>
        <w:r w:rsidR="00322AB8">
          <w:rPr>
            <w:webHidden/>
          </w:rPr>
          <w:fldChar w:fldCharType="begin"/>
        </w:r>
        <w:r w:rsidR="00322AB8">
          <w:rPr>
            <w:webHidden/>
          </w:rPr>
          <w:instrText xml:space="preserve"> PAGEREF _Toc370823694 \h </w:instrText>
        </w:r>
        <w:r w:rsidR="00322AB8">
          <w:rPr>
            <w:webHidden/>
          </w:rPr>
        </w:r>
        <w:r w:rsidR="00322AB8">
          <w:rPr>
            <w:webHidden/>
          </w:rPr>
          <w:fldChar w:fldCharType="separate"/>
        </w:r>
        <w:r w:rsidR="00322AB8">
          <w:rPr>
            <w:webHidden/>
          </w:rPr>
          <w:t>7</w:t>
        </w:r>
        <w:r w:rsidR="00322AB8">
          <w:rPr>
            <w:webHidden/>
          </w:rPr>
          <w:fldChar w:fldCharType="end"/>
        </w:r>
      </w:hyperlink>
    </w:p>
    <w:p w:rsidR="00322AB8" w:rsidRPr="00382B3D" w:rsidRDefault="008C1349">
      <w:pPr>
        <w:pStyle w:val="TOC3"/>
        <w:rPr>
          <w:rFonts w:ascii="Calibri" w:hAnsi="Calibri"/>
          <w:sz w:val="22"/>
          <w:szCs w:val="22"/>
        </w:rPr>
      </w:pPr>
      <w:hyperlink w:anchor="_Toc370823695" w:history="1">
        <w:r w:rsidR="00322AB8" w:rsidRPr="000C632C">
          <w:rPr>
            <w:rStyle w:val="Hyperlink"/>
          </w:rPr>
          <w:t>Using this Manual</w:t>
        </w:r>
        <w:r w:rsidR="00322AB8">
          <w:rPr>
            <w:webHidden/>
          </w:rPr>
          <w:tab/>
        </w:r>
        <w:r w:rsidR="00322AB8">
          <w:rPr>
            <w:webHidden/>
          </w:rPr>
          <w:fldChar w:fldCharType="begin"/>
        </w:r>
        <w:r w:rsidR="00322AB8">
          <w:rPr>
            <w:webHidden/>
          </w:rPr>
          <w:instrText xml:space="preserve"> PAGEREF _Toc370823695 \h </w:instrText>
        </w:r>
        <w:r w:rsidR="00322AB8">
          <w:rPr>
            <w:webHidden/>
          </w:rPr>
        </w:r>
        <w:r w:rsidR="00322AB8">
          <w:rPr>
            <w:webHidden/>
          </w:rPr>
          <w:fldChar w:fldCharType="separate"/>
        </w:r>
        <w:r w:rsidR="00322AB8">
          <w:rPr>
            <w:webHidden/>
          </w:rPr>
          <w:t>7</w:t>
        </w:r>
        <w:r w:rsidR="00322AB8">
          <w:rPr>
            <w:webHidden/>
          </w:rPr>
          <w:fldChar w:fldCharType="end"/>
        </w:r>
      </w:hyperlink>
    </w:p>
    <w:p w:rsidR="00322AB8" w:rsidRPr="00382B3D" w:rsidRDefault="008C1349">
      <w:pPr>
        <w:pStyle w:val="TOC1"/>
        <w:rPr>
          <w:rFonts w:ascii="Calibri" w:hAnsi="Calibri"/>
          <w:b w:val="0"/>
          <w:noProof/>
          <w:sz w:val="22"/>
          <w:szCs w:val="22"/>
        </w:rPr>
      </w:pPr>
      <w:hyperlink w:anchor="_Toc370823696" w:history="1">
        <w:r w:rsidR="00322AB8" w:rsidRPr="000C632C">
          <w:rPr>
            <w:rStyle w:val="Hyperlink"/>
            <w:noProof/>
          </w:rPr>
          <w:t>Chapter 1: Navigator/CAC Activities and Designation</w:t>
        </w:r>
        <w:r w:rsidR="00322AB8">
          <w:rPr>
            <w:noProof/>
            <w:webHidden/>
          </w:rPr>
          <w:tab/>
        </w:r>
        <w:r w:rsidR="00322AB8">
          <w:rPr>
            <w:noProof/>
            <w:webHidden/>
          </w:rPr>
          <w:fldChar w:fldCharType="begin"/>
        </w:r>
        <w:r w:rsidR="00322AB8">
          <w:rPr>
            <w:noProof/>
            <w:webHidden/>
          </w:rPr>
          <w:instrText xml:space="preserve"> PAGEREF _Toc370823696 \h </w:instrText>
        </w:r>
        <w:r w:rsidR="00322AB8">
          <w:rPr>
            <w:noProof/>
            <w:webHidden/>
          </w:rPr>
        </w:r>
        <w:r w:rsidR="00322AB8">
          <w:rPr>
            <w:noProof/>
            <w:webHidden/>
          </w:rPr>
          <w:fldChar w:fldCharType="separate"/>
        </w:r>
        <w:r w:rsidR="00322AB8">
          <w:rPr>
            <w:noProof/>
            <w:webHidden/>
          </w:rPr>
          <w:t>8</w:t>
        </w:r>
        <w:r w:rsidR="00322AB8">
          <w:rPr>
            <w:noProof/>
            <w:webHidden/>
          </w:rPr>
          <w:fldChar w:fldCharType="end"/>
        </w:r>
      </w:hyperlink>
    </w:p>
    <w:p w:rsidR="00322AB8" w:rsidRPr="00382B3D" w:rsidRDefault="008C1349">
      <w:pPr>
        <w:pStyle w:val="TOC2"/>
        <w:rPr>
          <w:rFonts w:ascii="Calibri" w:hAnsi="Calibri"/>
          <w:color w:val="auto"/>
          <w:sz w:val="22"/>
          <w:szCs w:val="22"/>
        </w:rPr>
      </w:pPr>
      <w:hyperlink w:anchor="_Toc370823697" w:history="1">
        <w:r w:rsidR="00322AB8" w:rsidRPr="000C632C">
          <w:rPr>
            <w:rStyle w:val="Hyperlink"/>
          </w:rPr>
          <w:t>Assisting Individuals</w:t>
        </w:r>
        <w:r w:rsidR="00322AB8">
          <w:rPr>
            <w:webHidden/>
          </w:rPr>
          <w:tab/>
        </w:r>
        <w:r w:rsidR="00322AB8">
          <w:rPr>
            <w:webHidden/>
          </w:rPr>
          <w:fldChar w:fldCharType="begin"/>
        </w:r>
        <w:r w:rsidR="00322AB8">
          <w:rPr>
            <w:webHidden/>
          </w:rPr>
          <w:instrText xml:space="preserve"> PAGEREF _Toc370823697 \h </w:instrText>
        </w:r>
        <w:r w:rsidR="00322AB8">
          <w:rPr>
            <w:webHidden/>
          </w:rPr>
        </w:r>
        <w:r w:rsidR="00322AB8">
          <w:rPr>
            <w:webHidden/>
          </w:rPr>
          <w:fldChar w:fldCharType="separate"/>
        </w:r>
        <w:r w:rsidR="00322AB8">
          <w:rPr>
            <w:webHidden/>
          </w:rPr>
          <w:t>9</w:t>
        </w:r>
        <w:r w:rsidR="00322AB8">
          <w:rPr>
            <w:webHidden/>
          </w:rPr>
          <w:fldChar w:fldCharType="end"/>
        </w:r>
      </w:hyperlink>
    </w:p>
    <w:p w:rsidR="00322AB8" w:rsidRPr="00382B3D" w:rsidRDefault="008C1349">
      <w:pPr>
        <w:pStyle w:val="TOC3"/>
        <w:rPr>
          <w:rFonts w:ascii="Calibri" w:hAnsi="Calibri"/>
          <w:sz w:val="22"/>
          <w:szCs w:val="22"/>
        </w:rPr>
      </w:pPr>
      <w:hyperlink w:anchor="_Toc370823698" w:history="1">
        <w:r w:rsidR="00322AB8" w:rsidRPr="000C632C">
          <w:rPr>
            <w:rStyle w:val="Hyperlink"/>
          </w:rPr>
          <w:t>Navigators</w:t>
        </w:r>
        <w:r w:rsidR="00322AB8">
          <w:rPr>
            <w:webHidden/>
          </w:rPr>
          <w:tab/>
        </w:r>
        <w:r w:rsidR="00322AB8">
          <w:rPr>
            <w:webHidden/>
          </w:rPr>
          <w:fldChar w:fldCharType="begin"/>
        </w:r>
        <w:r w:rsidR="00322AB8">
          <w:rPr>
            <w:webHidden/>
          </w:rPr>
          <w:instrText xml:space="preserve"> PAGEREF _Toc370823698 \h </w:instrText>
        </w:r>
        <w:r w:rsidR="00322AB8">
          <w:rPr>
            <w:webHidden/>
          </w:rPr>
        </w:r>
        <w:r w:rsidR="00322AB8">
          <w:rPr>
            <w:webHidden/>
          </w:rPr>
          <w:fldChar w:fldCharType="separate"/>
        </w:r>
        <w:r w:rsidR="00322AB8">
          <w:rPr>
            <w:webHidden/>
          </w:rPr>
          <w:t>9</w:t>
        </w:r>
        <w:r w:rsidR="00322AB8">
          <w:rPr>
            <w:webHidden/>
          </w:rPr>
          <w:fldChar w:fldCharType="end"/>
        </w:r>
      </w:hyperlink>
    </w:p>
    <w:p w:rsidR="00322AB8" w:rsidRPr="00382B3D" w:rsidRDefault="008C1349">
      <w:pPr>
        <w:pStyle w:val="TOC3"/>
        <w:rPr>
          <w:rFonts w:ascii="Calibri" w:hAnsi="Calibri"/>
          <w:sz w:val="22"/>
          <w:szCs w:val="22"/>
        </w:rPr>
      </w:pPr>
      <w:hyperlink w:anchor="_Toc370823699" w:history="1">
        <w:r w:rsidR="00322AB8" w:rsidRPr="000C632C">
          <w:rPr>
            <w:rStyle w:val="Hyperlink"/>
          </w:rPr>
          <w:t>Certified Application Counselors</w:t>
        </w:r>
        <w:r w:rsidR="00322AB8">
          <w:rPr>
            <w:webHidden/>
          </w:rPr>
          <w:tab/>
        </w:r>
        <w:r w:rsidR="00322AB8">
          <w:rPr>
            <w:webHidden/>
          </w:rPr>
          <w:fldChar w:fldCharType="begin"/>
        </w:r>
        <w:r w:rsidR="00322AB8">
          <w:rPr>
            <w:webHidden/>
          </w:rPr>
          <w:instrText xml:space="preserve"> PAGEREF _Toc370823699 \h </w:instrText>
        </w:r>
        <w:r w:rsidR="00322AB8">
          <w:rPr>
            <w:webHidden/>
          </w:rPr>
        </w:r>
        <w:r w:rsidR="00322AB8">
          <w:rPr>
            <w:webHidden/>
          </w:rPr>
          <w:fldChar w:fldCharType="separate"/>
        </w:r>
        <w:r w:rsidR="00322AB8">
          <w:rPr>
            <w:webHidden/>
          </w:rPr>
          <w:t>9</w:t>
        </w:r>
        <w:r w:rsidR="00322AB8">
          <w:rPr>
            <w:webHidden/>
          </w:rPr>
          <w:fldChar w:fldCharType="end"/>
        </w:r>
      </w:hyperlink>
    </w:p>
    <w:p w:rsidR="00322AB8" w:rsidRPr="00382B3D" w:rsidRDefault="008C1349">
      <w:pPr>
        <w:pStyle w:val="TOC3"/>
        <w:rPr>
          <w:rFonts w:ascii="Calibri" w:hAnsi="Calibri"/>
          <w:sz w:val="22"/>
          <w:szCs w:val="22"/>
        </w:rPr>
      </w:pPr>
      <w:hyperlink w:anchor="_Toc370823700" w:history="1">
        <w:r w:rsidR="00322AB8" w:rsidRPr="000C632C">
          <w:rPr>
            <w:rStyle w:val="Hyperlink"/>
          </w:rPr>
          <w:t>Navigators versus Certified Application Counselors</w:t>
        </w:r>
        <w:r w:rsidR="00322AB8">
          <w:rPr>
            <w:webHidden/>
          </w:rPr>
          <w:tab/>
        </w:r>
        <w:r w:rsidR="00322AB8">
          <w:rPr>
            <w:webHidden/>
          </w:rPr>
          <w:fldChar w:fldCharType="begin"/>
        </w:r>
        <w:r w:rsidR="00322AB8">
          <w:rPr>
            <w:webHidden/>
          </w:rPr>
          <w:instrText xml:space="preserve"> PAGEREF _Toc370823700 \h </w:instrText>
        </w:r>
        <w:r w:rsidR="00322AB8">
          <w:rPr>
            <w:webHidden/>
          </w:rPr>
        </w:r>
        <w:r w:rsidR="00322AB8">
          <w:rPr>
            <w:webHidden/>
          </w:rPr>
          <w:fldChar w:fldCharType="separate"/>
        </w:r>
        <w:r w:rsidR="00322AB8">
          <w:rPr>
            <w:webHidden/>
          </w:rPr>
          <w:t>10</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01" w:history="1">
        <w:r w:rsidR="00322AB8" w:rsidRPr="000C632C">
          <w:rPr>
            <w:rStyle w:val="Hyperlink"/>
          </w:rPr>
          <w:t>Navigator and CAC Designation Process and Forms</w:t>
        </w:r>
        <w:r w:rsidR="00322AB8">
          <w:rPr>
            <w:webHidden/>
          </w:rPr>
          <w:tab/>
        </w:r>
        <w:r w:rsidR="00322AB8">
          <w:rPr>
            <w:webHidden/>
          </w:rPr>
          <w:fldChar w:fldCharType="begin"/>
        </w:r>
        <w:r w:rsidR="00322AB8">
          <w:rPr>
            <w:webHidden/>
          </w:rPr>
          <w:instrText xml:space="preserve"> PAGEREF _Toc370823701 \h </w:instrText>
        </w:r>
        <w:r w:rsidR="00322AB8">
          <w:rPr>
            <w:webHidden/>
          </w:rPr>
        </w:r>
        <w:r w:rsidR="00322AB8">
          <w:rPr>
            <w:webHidden/>
          </w:rPr>
          <w:fldChar w:fldCharType="separate"/>
        </w:r>
        <w:r w:rsidR="00322AB8">
          <w:rPr>
            <w:webHidden/>
          </w:rPr>
          <w:t>11</w:t>
        </w:r>
        <w:r w:rsidR="00322AB8">
          <w:rPr>
            <w:webHidden/>
          </w:rPr>
          <w:fldChar w:fldCharType="end"/>
        </w:r>
      </w:hyperlink>
    </w:p>
    <w:p w:rsidR="00322AB8" w:rsidRPr="00382B3D" w:rsidRDefault="008C1349">
      <w:pPr>
        <w:pStyle w:val="TOC3"/>
        <w:rPr>
          <w:rFonts w:ascii="Calibri" w:hAnsi="Calibri"/>
          <w:sz w:val="22"/>
          <w:szCs w:val="22"/>
        </w:rPr>
      </w:pPr>
      <w:hyperlink w:anchor="_Toc370823702" w:history="1">
        <w:r w:rsidR="00322AB8" w:rsidRPr="000C632C">
          <w:rPr>
            <w:rStyle w:val="Hyperlink"/>
          </w:rPr>
          <w:t>Completing the Navigator Designation in Person</w:t>
        </w:r>
        <w:r w:rsidR="00322AB8">
          <w:rPr>
            <w:webHidden/>
          </w:rPr>
          <w:tab/>
        </w:r>
        <w:r w:rsidR="00322AB8">
          <w:rPr>
            <w:webHidden/>
          </w:rPr>
          <w:fldChar w:fldCharType="begin"/>
        </w:r>
        <w:r w:rsidR="00322AB8">
          <w:rPr>
            <w:webHidden/>
          </w:rPr>
          <w:instrText xml:space="preserve"> PAGEREF _Toc370823702 \h </w:instrText>
        </w:r>
        <w:r w:rsidR="00322AB8">
          <w:rPr>
            <w:webHidden/>
          </w:rPr>
        </w:r>
        <w:r w:rsidR="00322AB8">
          <w:rPr>
            <w:webHidden/>
          </w:rPr>
          <w:fldChar w:fldCharType="separate"/>
        </w:r>
        <w:r w:rsidR="00322AB8">
          <w:rPr>
            <w:webHidden/>
          </w:rPr>
          <w:t>12</w:t>
        </w:r>
        <w:r w:rsidR="00322AB8">
          <w:rPr>
            <w:webHidden/>
          </w:rPr>
          <w:fldChar w:fldCharType="end"/>
        </w:r>
      </w:hyperlink>
    </w:p>
    <w:p w:rsidR="00322AB8" w:rsidRPr="00382B3D" w:rsidRDefault="008C1349">
      <w:pPr>
        <w:pStyle w:val="TOC3"/>
        <w:rPr>
          <w:rFonts w:ascii="Calibri" w:hAnsi="Calibri"/>
          <w:sz w:val="22"/>
          <w:szCs w:val="22"/>
        </w:rPr>
      </w:pPr>
      <w:hyperlink w:anchor="_Toc370823703" w:history="1">
        <w:r w:rsidR="00322AB8" w:rsidRPr="000C632C">
          <w:rPr>
            <w:rStyle w:val="Hyperlink"/>
          </w:rPr>
          <w:t>Completing the CAC Designation</w:t>
        </w:r>
        <w:r w:rsidR="00322AB8">
          <w:rPr>
            <w:webHidden/>
          </w:rPr>
          <w:tab/>
        </w:r>
        <w:r w:rsidR="00322AB8">
          <w:rPr>
            <w:webHidden/>
          </w:rPr>
          <w:fldChar w:fldCharType="begin"/>
        </w:r>
        <w:r w:rsidR="00322AB8">
          <w:rPr>
            <w:webHidden/>
          </w:rPr>
          <w:instrText xml:space="preserve"> PAGEREF _Toc370823703 \h </w:instrText>
        </w:r>
        <w:r w:rsidR="00322AB8">
          <w:rPr>
            <w:webHidden/>
          </w:rPr>
        </w:r>
        <w:r w:rsidR="00322AB8">
          <w:rPr>
            <w:webHidden/>
          </w:rPr>
          <w:fldChar w:fldCharType="separate"/>
        </w:r>
        <w:r w:rsidR="00322AB8">
          <w:rPr>
            <w:webHidden/>
          </w:rPr>
          <w:t>17</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04" w:history="1">
        <w:r w:rsidR="00322AB8" w:rsidRPr="000C632C">
          <w:rPr>
            <w:rStyle w:val="Hyperlink"/>
          </w:rPr>
          <w:t>Additional Permissions – Process and Forms</w:t>
        </w:r>
        <w:r w:rsidR="00322AB8">
          <w:rPr>
            <w:webHidden/>
          </w:rPr>
          <w:tab/>
        </w:r>
        <w:r w:rsidR="00322AB8">
          <w:rPr>
            <w:webHidden/>
          </w:rPr>
          <w:fldChar w:fldCharType="begin"/>
        </w:r>
        <w:r w:rsidR="00322AB8">
          <w:rPr>
            <w:webHidden/>
          </w:rPr>
          <w:instrText xml:space="preserve"> PAGEREF _Toc370823704 \h </w:instrText>
        </w:r>
        <w:r w:rsidR="00322AB8">
          <w:rPr>
            <w:webHidden/>
          </w:rPr>
        </w:r>
        <w:r w:rsidR="00322AB8">
          <w:rPr>
            <w:webHidden/>
          </w:rPr>
          <w:fldChar w:fldCharType="separate"/>
        </w:r>
        <w:r w:rsidR="00322AB8">
          <w:rPr>
            <w:webHidden/>
          </w:rPr>
          <w:t>22</w:t>
        </w:r>
        <w:r w:rsidR="00322AB8">
          <w:rPr>
            <w:webHidden/>
          </w:rPr>
          <w:fldChar w:fldCharType="end"/>
        </w:r>
      </w:hyperlink>
    </w:p>
    <w:p w:rsidR="00322AB8" w:rsidRPr="00382B3D" w:rsidRDefault="008C1349">
      <w:pPr>
        <w:pStyle w:val="TOC3"/>
        <w:rPr>
          <w:rFonts w:ascii="Calibri" w:hAnsi="Calibri"/>
          <w:sz w:val="22"/>
          <w:szCs w:val="22"/>
        </w:rPr>
      </w:pPr>
      <w:hyperlink w:anchor="_Toc370823705" w:history="1">
        <w:r w:rsidR="00322AB8" w:rsidRPr="000C632C">
          <w:rPr>
            <w:rStyle w:val="Hyperlink"/>
          </w:rPr>
          <w:t>Permission to Share Information (PSI)</w:t>
        </w:r>
        <w:r w:rsidR="00322AB8">
          <w:rPr>
            <w:webHidden/>
          </w:rPr>
          <w:tab/>
        </w:r>
        <w:r w:rsidR="00322AB8">
          <w:rPr>
            <w:webHidden/>
          </w:rPr>
          <w:fldChar w:fldCharType="begin"/>
        </w:r>
        <w:r w:rsidR="00322AB8">
          <w:rPr>
            <w:webHidden/>
          </w:rPr>
          <w:instrText xml:space="preserve"> PAGEREF _Toc370823705 \h </w:instrText>
        </w:r>
        <w:r w:rsidR="00322AB8">
          <w:rPr>
            <w:webHidden/>
          </w:rPr>
        </w:r>
        <w:r w:rsidR="00322AB8">
          <w:rPr>
            <w:webHidden/>
          </w:rPr>
          <w:fldChar w:fldCharType="separate"/>
        </w:r>
        <w:r w:rsidR="00322AB8">
          <w:rPr>
            <w:webHidden/>
          </w:rPr>
          <w:t>23</w:t>
        </w:r>
        <w:r w:rsidR="00322AB8">
          <w:rPr>
            <w:webHidden/>
          </w:rPr>
          <w:fldChar w:fldCharType="end"/>
        </w:r>
      </w:hyperlink>
    </w:p>
    <w:p w:rsidR="00322AB8" w:rsidRPr="00382B3D" w:rsidRDefault="008C1349">
      <w:pPr>
        <w:pStyle w:val="TOC1"/>
        <w:rPr>
          <w:rFonts w:ascii="Calibri" w:hAnsi="Calibri"/>
          <w:b w:val="0"/>
          <w:noProof/>
          <w:sz w:val="22"/>
          <w:szCs w:val="22"/>
        </w:rPr>
      </w:pPr>
      <w:hyperlink w:anchor="_Toc370823706" w:history="1">
        <w:r w:rsidR="00322AB8" w:rsidRPr="000C632C">
          <w:rPr>
            <w:rStyle w:val="Hyperlink"/>
            <w:noProof/>
          </w:rPr>
          <w:t>Chapter 2: Accessing the System</w:t>
        </w:r>
        <w:r w:rsidR="00322AB8">
          <w:rPr>
            <w:noProof/>
            <w:webHidden/>
          </w:rPr>
          <w:tab/>
        </w:r>
        <w:r w:rsidR="00322AB8">
          <w:rPr>
            <w:noProof/>
            <w:webHidden/>
          </w:rPr>
          <w:fldChar w:fldCharType="begin"/>
        </w:r>
        <w:r w:rsidR="00322AB8">
          <w:rPr>
            <w:noProof/>
            <w:webHidden/>
          </w:rPr>
          <w:instrText xml:space="preserve"> PAGEREF _Toc370823706 \h </w:instrText>
        </w:r>
        <w:r w:rsidR="00322AB8">
          <w:rPr>
            <w:noProof/>
            <w:webHidden/>
          </w:rPr>
        </w:r>
        <w:r w:rsidR="00322AB8">
          <w:rPr>
            <w:noProof/>
            <w:webHidden/>
          </w:rPr>
          <w:fldChar w:fldCharType="separate"/>
        </w:r>
        <w:r w:rsidR="00322AB8">
          <w:rPr>
            <w:noProof/>
            <w:webHidden/>
          </w:rPr>
          <w:t>26</w:t>
        </w:r>
        <w:r w:rsidR="00322AB8">
          <w:rPr>
            <w:noProof/>
            <w:webHidden/>
          </w:rPr>
          <w:fldChar w:fldCharType="end"/>
        </w:r>
      </w:hyperlink>
    </w:p>
    <w:p w:rsidR="00322AB8" w:rsidRPr="00382B3D" w:rsidRDefault="008C1349">
      <w:pPr>
        <w:pStyle w:val="TOC2"/>
        <w:rPr>
          <w:rFonts w:ascii="Calibri" w:hAnsi="Calibri"/>
          <w:color w:val="auto"/>
          <w:sz w:val="22"/>
          <w:szCs w:val="22"/>
        </w:rPr>
      </w:pPr>
      <w:hyperlink w:anchor="_Toc370823707" w:history="1">
        <w:r w:rsidR="00322AB8" w:rsidRPr="000C632C">
          <w:rPr>
            <w:rStyle w:val="Hyperlink"/>
          </w:rPr>
          <w:t>Navigator/CAC Account Registration</w:t>
        </w:r>
        <w:r w:rsidR="00322AB8">
          <w:rPr>
            <w:webHidden/>
          </w:rPr>
          <w:tab/>
        </w:r>
        <w:r w:rsidR="00322AB8">
          <w:rPr>
            <w:webHidden/>
          </w:rPr>
          <w:fldChar w:fldCharType="begin"/>
        </w:r>
        <w:r w:rsidR="00322AB8">
          <w:rPr>
            <w:webHidden/>
          </w:rPr>
          <w:instrText xml:space="preserve"> PAGEREF _Toc370823707 \h </w:instrText>
        </w:r>
        <w:r w:rsidR="00322AB8">
          <w:rPr>
            <w:webHidden/>
          </w:rPr>
        </w:r>
        <w:r w:rsidR="00322AB8">
          <w:rPr>
            <w:webHidden/>
          </w:rPr>
          <w:fldChar w:fldCharType="separate"/>
        </w:r>
        <w:r w:rsidR="00322AB8">
          <w:rPr>
            <w:webHidden/>
          </w:rPr>
          <w:t>27</w:t>
        </w:r>
        <w:r w:rsidR="00322AB8">
          <w:rPr>
            <w:webHidden/>
          </w:rPr>
          <w:fldChar w:fldCharType="end"/>
        </w:r>
      </w:hyperlink>
    </w:p>
    <w:p w:rsidR="00322AB8" w:rsidRPr="00382B3D" w:rsidRDefault="008C1349">
      <w:pPr>
        <w:pStyle w:val="TOC3"/>
        <w:rPr>
          <w:rFonts w:ascii="Calibri" w:hAnsi="Calibri"/>
          <w:sz w:val="22"/>
          <w:szCs w:val="22"/>
        </w:rPr>
      </w:pPr>
      <w:hyperlink w:anchor="_Toc370823708" w:history="1">
        <w:r w:rsidR="00322AB8" w:rsidRPr="000C632C">
          <w:rPr>
            <w:rStyle w:val="Hyperlink"/>
          </w:rPr>
          <w:t>Logging in to the System</w:t>
        </w:r>
        <w:r w:rsidR="00322AB8">
          <w:rPr>
            <w:webHidden/>
          </w:rPr>
          <w:tab/>
        </w:r>
        <w:r w:rsidR="00322AB8">
          <w:rPr>
            <w:webHidden/>
          </w:rPr>
          <w:fldChar w:fldCharType="begin"/>
        </w:r>
        <w:r w:rsidR="00322AB8">
          <w:rPr>
            <w:webHidden/>
          </w:rPr>
          <w:instrText xml:space="preserve"> PAGEREF _Toc370823708 \h </w:instrText>
        </w:r>
        <w:r w:rsidR="00322AB8">
          <w:rPr>
            <w:webHidden/>
          </w:rPr>
        </w:r>
        <w:r w:rsidR="00322AB8">
          <w:rPr>
            <w:webHidden/>
          </w:rPr>
          <w:fldChar w:fldCharType="separate"/>
        </w:r>
        <w:r w:rsidR="00322AB8">
          <w:rPr>
            <w:webHidden/>
          </w:rPr>
          <w:t>28</w:t>
        </w:r>
        <w:r w:rsidR="00322AB8">
          <w:rPr>
            <w:webHidden/>
          </w:rPr>
          <w:fldChar w:fldCharType="end"/>
        </w:r>
      </w:hyperlink>
    </w:p>
    <w:p w:rsidR="00322AB8" w:rsidRPr="00382B3D" w:rsidRDefault="008C1349">
      <w:pPr>
        <w:pStyle w:val="TOC3"/>
        <w:rPr>
          <w:rFonts w:ascii="Calibri" w:hAnsi="Calibri"/>
          <w:sz w:val="22"/>
          <w:szCs w:val="22"/>
        </w:rPr>
      </w:pPr>
      <w:hyperlink w:anchor="_Toc370823709" w:history="1">
        <w:r w:rsidR="00322AB8" w:rsidRPr="000C632C">
          <w:rPr>
            <w:rStyle w:val="Hyperlink"/>
          </w:rPr>
          <w:t>Creating or Updating Your Profile and Settings</w:t>
        </w:r>
        <w:r w:rsidR="00322AB8">
          <w:rPr>
            <w:webHidden/>
          </w:rPr>
          <w:tab/>
        </w:r>
        <w:r w:rsidR="00322AB8">
          <w:rPr>
            <w:webHidden/>
          </w:rPr>
          <w:fldChar w:fldCharType="begin"/>
        </w:r>
        <w:r w:rsidR="00322AB8">
          <w:rPr>
            <w:webHidden/>
          </w:rPr>
          <w:instrText xml:space="preserve"> PAGEREF _Toc370823709 \h </w:instrText>
        </w:r>
        <w:r w:rsidR="00322AB8">
          <w:rPr>
            <w:webHidden/>
          </w:rPr>
        </w:r>
        <w:r w:rsidR="00322AB8">
          <w:rPr>
            <w:webHidden/>
          </w:rPr>
          <w:fldChar w:fldCharType="separate"/>
        </w:r>
        <w:r w:rsidR="00322AB8">
          <w:rPr>
            <w:webHidden/>
          </w:rPr>
          <w:t>29</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10" w:history="1">
        <w:r w:rsidR="00322AB8" w:rsidRPr="000C632C">
          <w:rPr>
            <w:rStyle w:val="Hyperlink"/>
          </w:rPr>
          <w:t>Retrieving a Forgotten Username or Changing a Forgotten Password</w:t>
        </w:r>
        <w:r w:rsidR="00322AB8">
          <w:rPr>
            <w:webHidden/>
          </w:rPr>
          <w:tab/>
        </w:r>
        <w:r w:rsidR="00322AB8">
          <w:rPr>
            <w:webHidden/>
          </w:rPr>
          <w:fldChar w:fldCharType="begin"/>
        </w:r>
        <w:r w:rsidR="00322AB8">
          <w:rPr>
            <w:webHidden/>
          </w:rPr>
          <w:instrText xml:space="preserve"> PAGEREF _Toc370823710 \h </w:instrText>
        </w:r>
        <w:r w:rsidR="00322AB8">
          <w:rPr>
            <w:webHidden/>
          </w:rPr>
        </w:r>
        <w:r w:rsidR="00322AB8">
          <w:rPr>
            <w:webHidden/>
          </w:rPr>
          <w:fldChar w:fldCharType="separate"/>
        </w:r>
        <w:r w:rsidR="00322AB8">
          <w:rPr>
            <w:webHidden/>
          </w:rPr>
          <w:t>34</w:t>
        </w:r>
        <w:r w:rsidR="00322AB8">
          <w:rPr>
            <w:webHidden/>
          </w:rPr>
          <w:fldChar w:fldCharType="end"/>
        </w:r>
      </w:hyperlink>
    </w:p>
    <w:p w:rsidR="00322AB8" w:rsidRPr="00382B3D" w:rsidRDefault="008C1349">
      <w:pPr>
        <w:pStyle w:val="TOC3"/>
        <w:rPr>
          <w:rFonts w:ascii="Calibri" w:hAnsi="Calibri"/>
          <w:sz w:val="22"/>
          <w:szCs w:val="22"/>
        </w:rPr>
      </w:pPr>
      <w:hyperlink w:anchor="_Toc370823711" w:history="1">
        <w:r w:rsidR="00322AB8" w:rsidRPr="000C632C">
          <w:rPr>
            <w:rStyle w:val="Hyperlink"/>
          </w:rPr>
          <w:t>Retrieving a Forgotten Username</w:t>
        </w:r>
        <w:r w:rsidR="00322AB8">
          <w:rPr>
            <w:webHidden/>
          </w:rPr>
          <w:tab/>
        </w:r>
        <w:r w:rsidR="00322AB8">
          <w:rPr>
            <w:webHidden/>
          </w:rPr>
          <w:fldChar w:fldCharType="begin"/>
        </w:r>
        <w:r w:rsidR="00322AB8">
          <w:rPr>
            <w:webHidden/>
          </w:rPr>
          <w:instrText xml:space="preserve"> PAGEREF _Toc370823711 \h </w:instrText>
        </w:r>
        <w:r w:rsidR="00322AB8">
          <w:rPr>
            <w:webHidden/>
          </w:rPr>
        </w:r>
        <w:r w:rsidR="00322AB8">
          <w:rPr>
            <w:webHidden/>
          </w:rPr>
          <w:fldChar w:fldCharType="separate"/>
        </w:r>
        <w:r w:rsidR="00322AB8">
          <w:rPr>
            <w:webHidden/>
          </w:rPr>
          <w:t>35</w:t>
        </w:r>
        <w:r w:rsidR="00322AB8">
          <w:rPr>
            <w:webHidden/>
          </w:rPr>
          <w:fldChar w:fldCharType="end"/>
        </w:r>
      </w:hyperlink>
    </w:p>
    <w:p w:rsidR="00322AB8" w:rsidRPr="00382B3D" w:rsidRDefault="008C1349">
      <w:pPr>
        <w:pStyle w:val="TOC3"/>
        <w:rPr>
          <w:rFonts w:ascii="Calibri" w:hAnsi="Calibri"/>
          <w:sz w:val="22"/>
          <w:szCs w:val="22"/>
        </w:rPr>
      </w:pPr>
      <w:hyperlink w:anchor="_Toc370823712" w:history="1">
        <w:r w:rsidR="00322AB8" w:rsidRPr="000C632C">
          <w:rPr>
            <w:rStyle w:val="Hyperlink"/>
          </w:rPr>
          <w:t>Resetting Your Forgotten Password</w:t>
        </w:r>
        <w:r w:rsidR="00322AB8">
          <w:rPr>
            <w:webHidden/>
          </w:rPr>
          <w:tab/>
        </w:r>
        <w:r w:rsidR="00322AB8">
          <w:rPr>
            <w:webHidden/>
          </w:rPr>
          <w:fldChar w:fldCharType="begin"/>
        </w:r>
        <w:r w:rsidR="00322AB8">
          <w:rPr>
            <w:webHidden/>
          </w:rPr>
          <w:instrText xml:space="preserve"> PAGEREF _Toc370823712 \h </w:instrText>
        </w:r>
        <w:r w:rsidR="00322AB8">
          <w:rPr>
            <w:webHidden/>
          </w:rPr>
        </w:r>
        <w:r w:rsidR="00322AB8">
          <w:rPr>
            <w:webHidden/>
          </w:rPr>
          <w:fldChar w:fldCharType="separate"/>
        </w:r>
        <w:r w:rsidR="00322AB8">
          <w:rPr>
            <w:webHidden/>
          </w:rPr>
          <w:t>38</w:t>
        </w:r>
        <w:r w:rsidR="00322AB8">
          <w:rPr>
            <w:webHidden/>
          </w:rPr>
          <w:fldChar w:fldCharType="end"/>
        </w:r>
      </w:hyperlink>
    </w:p>
    <w:p w:rsidR="00322AB8" w:rsidRPr="00382B3D" w:rsidRDefault="008C1349">
      <w:pPr>
        <w:pStyle w:val="TOC3"/>
        <w:rPr>
          <w:rFonts w:ascii="Calibri" w:hAnsi="Calibri"/>
          <w:sz w:val="22"/>
          <w:szCs w:val="22"/>
        </w:rPr>
      </w:pPr>
      <w:hyperlink w:anchor="_Toc370823713" w:history="1">
        <w:r w:rsidR="00322AB8" w:rsidRPr="000C632C">
          <w:rPr>
            <w:rStyle w:val="Hyperlink"/>
          </w:rPr>
          <w:t>Changing Your Password Before Expiration</w:t>
        </w:r>
        <w:r w:rsidR="00322AB8">
          <w:rPr>
            <w:webHidden/>
          </w:rPr>
          <w:tab/>
        </w:r>
        <w:r w:rsidR="00322AB8">
          <w:rPr>
            <w:webHidden/>
          </w:rPr>
          <w:fldChar w:fldCharType="begin"/>
        </w:r>
        <w:r w:rsidR="00322AB8">
          <w:rPr>
            <w:webHidden/>
          </w:rPr>
          <w:instrText xml:space="preserve"> PAGEREF _Toc370823713 \h </w:instrText>
        </w:r>
        <w:r w:rsidR="00322AB8">
          <w:rPr>
            <w:webHidden/>
          </w:rPr>
        </w:r>
        <w:r w:rsidR="00322AB8">
          <w:rPr>
            <w:webHidden/>
          </w:rPr>
          <w:fldChar w:fldCharType="separate"/>
        </w:r>
        <w:r w:rsidR="00322AB8">
          <w:rPr>
            <w:webHidden/>
          </w:rPr>
          <w:t>42</w:t>
        </w:r>
        <w:r w:rsidR="00322AB8">
          <w:rPr>
            <w:webHidden/>
          </w:rPr>
          <w:fldChar w:fldCharType="end"/>
        </w:r>
      </w:hyperlink>
    </w:p>
    <w:p w:rsidR="00322AB8" w:rsidRPr="00382B3D" w:rsidRDefault="008C1349">
      <w:pPr>
        <w:pStyle w:val="TOC3"/>
        <w:rPr>
          <w:rFonts w:ascii="Calibri" w:hAnsi="Calibri"/>
          <w:sz w:val="22"/>
          <w:szCs w:val="22"/>
        </w:rPr>
      </w:pPr>
      <w:hyperlink w:anchor="_Toc370823714" w:history="1">
        <w:r w:rsidR="00322AB8" w:rsidRPr="000C632C">
          <w:rPr>
            <w:rStyle w:val="Hyperlink"/>
          </w:rPr>
          <w:t>Understanding How an Account Can Become Locked</w:t>
        </w:r>
        <w:r w:rsidR="00322AB8">
          <w:rPr>
            <w:webHidden/>
          </w:rPr>
          <w:tab/>
        </w:r>
        <w:r w:rsidR="00322AB8">
          <w:rPr>
            <w:webHidden/>
          </w:rPr>
          <w:fldChar w:fldCharType="begin"/>
        </w:r>
        <w:r w:rsidR="00322AB8">
          <w:rPr>
            <w:webHidden/>
          </w:rPr>
          <w:instrText xml:space="preserve"> PAGEREF _Toc370823714 \h </w:instrText>
        </w:r>
        <w:r w:rsidR="00322AB8">
          <w:rPr>
            <w:webHidden/>
          </w:rPr>
        </w:r>
        <w:r w:rsidR="00322AB8">
          <w:rPr>
            <w:webHidden/>
          </w:rPr>
          <w:fldChar w:fldCharType="separate"/>
        </w:r>
        <w:r w:rsidR="00322AB8">
          <w:rPr>
            <w:webHidden/>
          </w:rPr>
          <w:t>43</w:t>
        </w:r>
        <w:r w:rsidR="00322AB8">
          <w:rPr>
            <w:webHidden/>
          </w:rPr>
          <w:fldChar w:fldCharType="end"/>
        </w:r>
      </w:hyperlink>
    </w:p>
    <w:p w:rsidR="00322AB8" w:rsidRPr="00382B3D" w:rsidRDefault="008C1349">
      <w:pPr>
        <w:pStyle w:val="TOC3"/>
        <w:rPr>
          <w:rFonts w:ascii="Calibri" w:hAnsi="Calibri"/>
          <w:sz w:val="22"/>
          <w:szCs w:val="22"/>
        </w:rPr>
      </w:pPr>
      <w:hyperlink w:anchor="_Toc370823715" w:history="1">
        <w:r w:rsidR="00322AB8" w:rsidRPr="000C632C">
          <w:rPr>
            <w:rStyle w:val="Hyperlink"/>
          </w:rPr>
          <w:t>Unlocking Your Account</w:t>
        </w:r>
        <w:r w:rsidR="00322AB8">
          <w:rPr>
            <w:webHidden/>
          </w:rPr>
          <w:tab/>
        </w:r>
        <w:r w:rsidR="00322AB8">
          <w:rPr>
            <w:webHidden/>
          </w:rPr>
          <w:fldChar w:fldCharType="begin"/>
        </w:r>
        <w:r w:rsidR="00322AB8">
          <w:rPr>
            <w:webHidden/>
          </w:rPr>
          <w:instrText xml:space="preserve"> PAGEREF _Toc370823715 \h </w:instrText>
        </w:r>
        <w:r w:rsidR="00322AB8">
          <w:rPr>
            <w:webHidden/>
          </w:rPr>
        </w:r>
        <w:r w:rsidR="00322AB8">
          <w:rPr>
            <w:webHidden/>
          </w:rPr>
          <w:fldChar w:fldCharType="separate"/>
        </w:r>
        <w:r w:rsidR="00322AB8">
          <w:rPr>
            <w:webHidden/>
          </w:rPr>
          <w:t>43</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16" w:history="1">
        <w:r w:rsidR="00322AB8" w:rsidRPr="000C632C">
          <w:rPr>
            <w:rStyle w:val="Hyperlink"/>
          </w:rPr>
          <w:t>System Organization and Navigation</w:t>
        </w:r>
        <w:r w:rsidR="00322AB8">
          <w:rPr>
            <w:webHidden/>
          </w:rPr>
          <w:tab/>
        </w:r>
        <w:r w:rsidR="00322AB8">
          <w:rPr>
            <w:webHidden/>
          </w:rPr>
          <w:fldChar w:fldCharType="begin"/>
        </w:r>
        <w:r w:rsidR="00322AB8">
          <w:rPr>
            <w:webHidden/>
          </w:rPr>
          <w:instrText xml:space="preserve"> PAGEREF _Toc370823716 \h </w:instrText>
        </w:r>
        <w:r w:rsidR="00322AB8">
          <w:rPr>
            <w:webHidden/>
          </w:rPr>
        </w:r>
        <w:r w:rsidR="00322AB8">
          <w:rPr>
            <w:webHidden/>
          </w:rPr>
          <w:fldChar w:fldCharType="separate"/>
        </w:r>
        <w:r w:rsidR="00322AB8">
          <w:rPr>
            <w:webHidden/>
          </w:rPr>
          <w:t>44</w:t>
        </w:r>
        <w:r w:rsidR="00322AB8">
          <w:rPr>
            <w:webHidden/>
          </w:rPr>
          <w:fldChar w:fldCharType="end"/>
        </w:r>
      </w:hyperlink>
    </w:p>
    <w:p w:rsidR="00322AB8" w:rsidRPr="00382B3D" w:rsidRDefault="008C1349">
      <w:pPr>
        <w:pStyle w:val="TOC3"/>
        <w:rPr>
          <w:rFonts w:ascii="Calibri" w:hAnsi="Calibri"/>
          <w:sz w:val="22"/>
          <w:szCs w:val="22"/>
        </w:rPr>
      </w:pPr>
      <w:hyperlink w:anchor="_Toc370823717" w:history="1">
        <w:r w:rsidR="00322AB8" w:rsidRPr="000C632C">
          <w:rPr>
            <w:rStyle w:val="Hyperlink"/>
          </w:rPr>
          <w:t>Navigating the Navigator/CAC Portal</w:t>
        </w:r>
        <w:r w:rsidR="00322AB8">
          <w:rPr>
            <w:webHidden/>
          </w:rPr>
          <w:tab/>
        </w:r>
        <w:r w:rsidR="00322AB8">
          <w:rPr>
            <w:webHidden/>
          </w:rPr>
          <w:fldChar w:fldCharType="begin"/>
        </w:r>
        <w:r w:rsidR="00322AB8">
          <w:rPr>
            <w:webHidden/>
          </w:rPr>
          <w:instrText xml:space="preserve"> PAGEREF _Toc370823717 \h </w:instrText>
        </w:r>
        <w:r w:rsidR="00322AB8">
          <w:rPr>
            <w:webHidden/>
          </w:rPr>
        </w:r>
        <w:r w:rsidR="00322AB8">
          <w:rPr>
            <w:webHidden/>
          </w:rPr>
          <w:fldChar w:fldCharType="separate"/>
        </w:r>
        <w:r w:rsidR="00322AB8">
          <w:rPr>
            <w:webHidden/>
          </w:rPr>
          <w:t>45</w:t>
        </w:r>
        <w:r w:rsidR="00322AB8">
          <w:rPr>
            <w:webHidden/>
          </w:rPr>
          <w:fldChar w:fldCharType="end"/>
        </w:r>
      </w:hyperlink>
    </w:p>
    <w:p w:rsidR="00322AB8" w:rsidRPr="00382B3D" w:rsidRDefault="008C1349">
      <w:pPr>
        <w:pStyle w:val="TOC3"/>
        <w:rPr>
          <w:rFonts w:ascii="Calibri" w:hAnsi="Calibri"/>
          <w:sz w:val="22"/>
          <w:szCs w:val="22"/>
        </w:rPr>
      </w:pPr>
      <w:hyperlink w:anchor="_Toc370823718" w:history="1">
        <w:r w:rsidR="00322AB8" w:rsidRPr="000C632C">
          <w:rPr>
            <w:rStyle w:val="Hyperlink"/>
          </w:rPr>
          <w:t>Navigating the Navigator/CAC Page Header</w:t>
        </w:r>
        <w:r w:rsidR="00322AB8">
          <w:rPr>
            <w:webHidden/>
          </w:rPr>
          <w:tab/>
        </w:r>
        <w:r w:rsidR="00322AB8">
          <w:rPr>
            <w:webHidden/>
          </w:rPr>
          <w:fldChar w:fldCharType="begin"/>
        </w:r>
        <w:r w:rsidR="00322AB8">
          <w:rPr>
            <w:webHidden/>
          </w:rPr>
          <w:instrText xml:space="preserve"> PAGEREF _Toc370823718 \h </w:instrText>
        </w:r>
        <w:r w:rsidR="00322AB8">
          <w:rPr>
            <w:webHidden/>
          </w:rPr>
        </w:r>
        <w:r w:rsidR="00322AB8">
          <w:rPr>
            <w:webHidden/>
          </w:rPr>
          <w:fldChar w:fldCharType="separate"/>
        </w:r>
        <w:r w:rsidR="00322AB8">
          <w:rPr>
            <w:webHidden/>
          </w:rPr>
          <w:t>46</w:t>
        </w:r>
        <w:r w:rsidR="00322AB8">
          <w:rPr>
            <w:webHidden/>
          </w:rPr>
          <w:fldChar w:fldCharType="end"/>
        </w:r>
      </w:hyperlink>
    </w:p>
    <w:p w:rsidR="00322AB8" w:rsidRPr="00382B3D" w:rsidRDefault="008C1349">
      <w:pPr>
        <w:pStyle w:val="TOC3"/>
        <w:rPr>
          <w:rFonts w:ascii="Calibri" w:hAnsi="Calibri"/>
          <w:sz w:val="22"/>
          <w:szCs w:val="22"/>
        </w:rPr>
      </w:pPr>
      <w:hyperlink w:anchor="_Toc370823719" w:history="1">
        <w:r w:rsidR="00322AB8" w:rsidRPr="000C632C">
          <w:rPr>
            <w:rStyle w:val="Hyperlink"/>
          </w:rPr>
          <w:t>Navigating the Navigator/CAC Page Footer</w:t>
        </w:r>
        <w:r w:rsidR="00322AB8">
          <w:rPr>
            <w:webHidden/>
          </w:rPr>
          <w:tab/>
        </w:r>
        <w:r w:rsidR="00322AB8">
          <w:rPr>
            <w:webHidden/>
          </w:rPr>
          <w:fldChar w:fldCharType="begin"/>
        </w:r>
        <w:r w:rsidR="00322AB8">
          <w:rPr>
            <w:webHidden/>
          </w:rPr>
          <w:instrText xml:space="preserve"> PAGEREF _Toc370823719 \h </w:instrText>
        </w:r>
        <w:r w:rsidR="00322AB8">
          <w:rPr>
            <w:webHidden/>
          </w:rPr>
        </w:r>
        <w:r w:rsidR="00322AB8">
          <w:rPr>
            <w:webHidden/>
          </w:rPr>
          <w:fldChar w:fldCharType="separate"/>
        </w:r>
        <w:r w:rsidR="00322AB8">
          <w:rPr>
            <w:webHidden/>
          </w:rPr>
          <w:t>47</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20" w:history="1">
        <w:r w:rsidR="00322AB8" w:rsidRPr="000C632C">
          <w:rPr>
            <w:rStyle w:val="Hyperlink"/>
          </w:rPr>
          <w:t>Navigating Through the Main Application Menu</w:t>
        </w:r>
        <w:r w:rsidR="00322AB8">
          <w:rPr>
            <w:webHidden/>
          </w:rPr>
          <w:tab/>
        </w:r>
        <w:r w:rsidR="00322AB8">
          <w:rPr>
            <w:webHidden/>
          </w:rPr>
          <w:fldChar w:fldCharType="begin"/>
        </w:r>
        <w:r w:rsidR="00322AB8">
          <w:rPr>
            <w:webHidden/>
          </w:rPr>
          <w:instrText xml:space="preserve"> PAGEREF _Toc370823720 \h </w:instrText>
        </w:r>
        <w:r w:rsidR="00322AB8">
          <w:rPr>
            <w:webHidden/>
          </w:rPr>
        </w:r>
        <w:r w:rsidR="00322AB8">
          <w:rPr>
            <w:webHidden/>
          </w:rPr>
          <w:fldChar w:fldCharType="separate"/>
        </w:r>
        <w:r w:rsidR="00322AB8">
          <w:rPr>
            <w:webHidden/>
          </w:rPr>
          <w:t>48</w:t>
        </w:r>
        <w:r w:rsidR="00322AB8">
          <w:rPr>
            <w:webHidden/>
          </w:rPr>
          <w:fldChar w:fldCharType="end"/>
        </w:r>
      </w:hyperlink>
    </w:p>
    <w:p w:rsidR="00322AB8" w:rsidRPr="00382B3D" w:rsidRDefault="008C1349">
      <w:pPr>
        <w:pStyle w:val="TOC3"/>
        <w:rPr>
          <w:rFonts w:ascii="Calibri" w:hAnsi="Calibri"/>
          <w:sz w:val="22"/>
          <w:szCs w:val="22"/>
        </w:rPr>
      </w:pPr>
      <w:hyperlink w:anchor="_Toc370823721" w:history="1">
        <w:r w:rsidR="00322AB8" w:rsidRPr="000C632C">
          <w:rPr>
            <w:rStyle w:val="Hyperlink"/>
          </w:rPr>
          <w:t>Navigating from Apply for Coverage to Start Your Application</w:t>
        </w:r>
        <w:r w:rsidR="00322AB8">
          <w:rPr>
            <w:webHidden/>
          </w:rPr>
          <w:tab/>
        </w:r>
        <w:r w:rsidR="00322AB8">
          <w:rPr>
            <w:webHidden/>
          </w:rPr>
          <w:fldChar w:fldCharType="begin"/>
        </w:r>
        <w:r w:rsidR="00322AB8">
          <w:rPr>
            <w:webHidden/>
          </w:rPr>
          <w:instrText xml:space="preserve"> PAGEREF _Toc370823721 \h </w:instrText>
        </w:r>
        <w:r w:rsidR="00322AB8">
          <w:rPr>
            <w:webHidden/>
          </w:rPr>
        </w:r>
        <w:r w:rsidR="00322AB8">
          <w:rPr>
            <w:webHidden/>
          </w:rPr>
          <w:fldChar w:fldCharType="separate"/>
        </w:r>
        <w:r w:rsidR="00322AB8">
          <w:rPr>
            <w:webHidden/>
          </w:rPr>
          <w:t>49</w:t>
        </w:r>
        <w:r w:rsidR="00322AB8">
          <w:rPr>
            <w:webHidden/>
          </w:rPr>
          <w:fldChar w:fldCharType="end"/>
        </w:r>
      </w:hyperlink>
    </w:p>
    <w:p w:rsidR="00322AB8" w:rsidRPr="00382B3D" w:rsidRDefault="008C1349">
      <w:pPr>
        <w:pStyle w:val="TOC3"/>
        <w:rPr>
          <w:rFonts w:ascii="Calibri" w:hAnsi="Calibri"/>
          <w:sz w:val="22"/>
          <w:szCs w:val="22"/>
        </w:rPr>
      </w:pPr>
      <w:hyperlink w:anchor="_Toc370823722" w:history="1">
        <w:r w:rsidR="00322AB8" w:rsidRPr="000C632C">
          <w:rPr>
            <w:rStyle w:val="Hyperlink"/>
          </w:rPr>
          <w:t>Navigating from Find a Plan to the Family Manager</w:t>
        </w:r>
        <w:r w:rsidR="00322AB8">
          <w:rPr>
            <w:webHidden/>
          </w:rPr>
          <w:tab/>
        </w:r>
        <w:r w:rsidR="00322AB8">
          <w:rPr>
            <w:webHidden/>
          </w:rPr>
          <w:fldChar w:fldCharType="begin"/>
        </w:r>
        <w:r w:rsidR="00322AB8">
          <w:rPr>
            <w:webHidden/>
          </w:rPr>
          <w:instrText xml:space="preserve"> PAGEREF _Toc370823722 \h </w:instrText>
        </w:r>
        <w:r w:rsidR="00322AB8">
          <w:rPr>
            <w:webHidden/>
          </w:rPr>
        </w:r>
        <w:r w:rsidR="00322AB8">
          <w:rPr>
            <w:webHidden/>
          </w:rPr>
          <w:fldChar w:fldCharType="separate"/>
        </w:r>
        <w:r w:rsidR="00322AB8">
          <w:rPr>
            <w:webHidden/>
          </w:rPr>
          <w:t>50</w:t>
        </w:r>
        <w:r w:rsidR="00322AB8">
          <w:rPr>
            <w:webHidden/>
          </w:rPr>
          <w:fldChar w:fldCharType="end"/>
        </w:r>
      </w:hyperlink>
    </w:p>
    <w:p w:rsidR="00322AB8" w:rsidRPr="00382B3D" w:rsidRDefault="008C1349">
      <w:pPr>
        <w:pStyle w:val="TOC3"/>
        <w:rPr>
          <w:rFonts w:ascii="Calibri" w:hAnsi="Calibri"/>
          <w:sz w:val="22"/>
          <w:szCs w:val="22"/>
        </w:rPr>
      </w:pPr>
      <w:hyperlink w:anchor="_Toc370823723" w:history="1">
        <w:r w:rsidR="00322AB8" w:rsidRPr="000C632C">
          <w:rPr>
            <w:rStyle w:val="Hyperlink"/>
          </w:rPr>
          <w:t>Navigating from My Account to My Account Overview</w:t>
        </w:r>
        <w:r w:rsidR="00322AB8">
          <w:rPr>
            <w:webHidden/>
          </w:rPr>
          <w:tab/>
        </w:r>
        <w:r w:rsidR="00322AB8">
          <w:rPr>
            <w:webHidden/>
          </w:rPr>
          <w:fldChar w:fldCharType="begin"/>
        </w:r>
        <w:r w:rsidR="00322AB8">
          <w:rPr>
            <w:webHidden/>
          </w:rPr>
          <w:instrText xml:space="preserve"> PAGEREF _Toc370823723 \h </w:instrText>
        </w:r>
        <w:r w:rsidR="00322AB8">
          <w:rPr>
            <w:webHidden/>
          </w:rPr>
        </w:r>
        <w:r w:rsidR="00322AB8">
          <w:rPr>
            <w:webHidden/>
          </w:rPr>
          <w:fldChar w:fldCharType="separate"/>
        </w:r>
        <w:r w:rsidR="00322AB8">
          <w:rPr>
            <w:webHidden/>
          </w:rPr>
          <w:t>51</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24" w:history="1">
        <w:r w:rsidR="00322AB8" w:rsidRPr="000C632C">
          <w:rPr>
            <w:rStyle w:val="Hyperlink"/>
          </w:rPr>
          <w:t>Searching for Users</w:t>
        </w:r>
        <w:r w:rsidR="00322AB8">
          <w:rPr>
            <w:webHidden/>
          </w:rPr>
          <w:tab/>
        </w:r>
        <w:r w:rsidR="00322AB8">
          <w:rPr>
            <w:webHidden/>
          </w:rPr>
          <w:fldChar w:fldCharType="begin"/>
        </w:r>
        <w:r w:rsidR="00322AB8">
          <w:rPr>
            <w:webHidden/>
          </w:rPr>
          <w:instrText xml:space="preserve"> PAGEREF _Toc370823724 \h </w:instrText>
        </w:r>
        <w:r w:rsidR="00322AB8">
          <w:rPr>
            <w:webHidden/>
          </w:rPr>
        </w:r>
        <w:r w:rsidR="00322AB8">
          <w:rPr>
            <w:webHidden/>
          </w:rPr>
          <w:fldChar w:fldCharType="separate"/>
        </w:r>
        <w:r w:rsidR="00322AB8">
          <w:rPr>
            <w:webHidden/>
          </w:rPr>
          <w:t>53</w:t>
        </w:r>
        <w:r w:rsidR="00322AB8">
          <w:rPr>
            <w:webHidden/>
          </w:rPr>
          <w:fldChar w:fldCharType="end"/>
        </w:r>
      </w:hyperlink>
    </w:p>
    <w:p w:rsidR="00322AB8" w:rsidRPr="00382B3D" w:rsidRDefault="008C1349">
      <w:pPr>
        <w:pStyle w:val="TOC3"/>
        <w:rPr>
          <w:rFonts w:ascii="Calibri" w:hAnsi="Calibri"/>
          <w:sz w:val="22"/>
          <w:szCs w:val="22"/>
        </w:rPr>
      </w:pPr>
      <w:hyperlink w:anchor="_Toc370823725" w:history="1">
        <w:r w:rsidR="00322AB8" w:rsidRPr="000C632C">
          <w:rPr>
            <w:rStyle w:val="Hyperlink"/>
          </w:rPr>
          <w:t>Initiating a Search</w:t>
        </w:r>
        <w:r w:rsidR="00322AB8">
          <w:rPr>
            <w:webHidden/>
          </w:rPr>
          <w:tab/>
        </w:r>
        <w:r w:rsidR="00322AB8">
          <w:rPr>
            <w:webHidden/>
          </w:rPr>
          <w:fldChar w:fldCharType="begin"/>
        </w:r>
        <w:r w:rsidR="00322AB8">
          <w:rPr>
            <w:webHidden/>
          </w:rPr>
          <w:instrText xml:space="preserve"> PAGEREF _Toc370823725 \h </w:instrText>
        </w:r>
        <w:r w:rsidR="00322AB8">
          <w:rPr>
            <w:webHidden/>
          </w:rPr>
        </w:r>
        <w:r w:rsidR="00322AB8">
          <w:rPr>
            <w:webHidden/>
          </w:rPr>
          <w:fldChar w:fldCharType="separate"/>
        </w:r>
        <w:r w:rsidR="00322AB8">
          <w:rPr>
            <w:webHidden/>
          </w:rPr>
          <w:t>54</w:t>
        </w:r>
        <w:r w:rsidR="00322AB8">
          <w:rPr>
            <w:webHidden/>
          </w:rPr>
          <w:fldChar w:fldCharType="end"/>
        </w:r>
      </w:hyperlink>
    </w:p>
    <w:p w:rsidR="00322AB8" w:rsidRPr="00382B3D" w:rsidRDefault="008C1349">
      <w:pPr>
        <w:pStyle w:val="TOC3"/>
        <w:rPr>
          <w:rFonts w:ascii="Calibri" w:hAnsi="Calibri"/>
          <w:sz w:val="22"/>
          <w:szCs w:val="22"/>
        </w:rPr>
      </w:pPr>
      <w:hyperlink w:anchor="_Toc370823726" w:history="1">
        <w:r w:rsidR="00322AB8" w:rsidRPr="000C632C">
          <w:rPr>
            <w:rStyle w:val="Hyperlink"/>
          </w:rPr>
          <w:t>Search Individual Within An Organization</w:t>
        </w:r>
        <w:r w:rsidR="00322AB8">
          <w:rPr>
            <w:webHidden/>
          </w:rPr>
          <w:tab/>
        </w:r>
        <w:r w:rsidR="00322AB8">
          <w:rPr>
            <w:webHidden/>
          </w:rPr>
          <w:fldChar w:fldCharType="begin"/>
        </w:r>
        <w:r w:rsidR="00322AB8">
          <w:rPr>
            <w:webHidden/>
          </w:rPr>
          <w:instrText xml:space="preserve"> PAGEREF _Toc370823726 \h </w:instrText>
        </w:r>
        <w:r w:rsidR="00322AB8">
          <w:rPr>
            <w:webHidden/>
          </w:rPr>
        </w:r>
        <w:r w:rsidR="00322AB8">
          <w:rPr>
            <w:webHidden/>
          </w:rPr>
          <w:fldChar w:fldCharType="separate"/>
        </w:r>
        <w:r w:rsidR="00322AB8">
          <w:rPr>
            <w:webHidden/>
          </w:rPr>
          <w:t>56</w:t>
        </w:r>
        <w:r w:rsidR="00322AB8">
          <w:rPr>
            <w:webHidden/>
          </w:rPr>
          <w:fldChar w:fldCharType="end"/>
        </w:r>
      </w:hyperlink>
    </w:p>
    <w:p w:rsidR="00322AB8" w:rsidRPr="00382B3D" w:rsidRDefault="008C1349">
      <w:pPr>
        <w:pStyle w:val="TOC3"/>
        <w:rPr>
          <w:rFonts w:ascii="Calibri" w:hAnsi="Calibri"/>
          <w:sz w:val="22"/>
          <w:szCs w:val="22"/>
        </w:rPr>
      </w:pPr>
      <w:hyperlink w:anchor="_Toc370823727" w:history="1">
        <w:r w:rsidR="00322AB8" w:rsidRPr="000C632C">
          <w:rPr>
            <w:rStyle w:val="Hyperlink"/>
          </w:rPr>
          <w:t>Disassociate Individual from Organization</w:t>
        </w:r>
        <w:r w:rsidR="00322AB8">
          <w:rPr>
            <w:webHidden/>
          </w:rPr>
          <w:tab/>
        </w:r>
        <w:r w:rsidR="00322AB8">
          <w:rPr>
            <w:webHidden/>
          </w:rPr>
          <w:fldChar w:fldCharType="begin"/>
        </w:r>
        <w:r w:rsidR="00322AB8">
          <w:rPr>
            <w:webHidden/>
          </w:rPr>
          <w:instrText xml:space="preserve"> PAGEREF _Toc370823727 \h </w:instrText>
        </w:r>
        <w:r w:rsidR="00322AB8">
          <w:rPr>
            <w:webHidden/>
          </w:rPr>
        </w:r>
        <w:r w:rsidR="00322AB8">
          <w:rPr>
            <w:webHidden/>
          </w:rPr>
          <w:fldChar w:fldCharType="separate"/>
        </w:r>
        <w:r w:rsidR="00322AB8">
          <w:rPr>
            <w:webHidden/>
          </w:rPr>
          <w:t>57</w:t>
        </w:r>
        <w:r w:rsidR="00322AB8">
          <w:rPr>
            <w:webHidden/>
          </w:rPr>
          <w:fldChar w:fldCharType="end"/>
        </w:r>
      </w:hyperlink>
    </w:p>
    <w:p w:rsidR="00322AB8" w:rsidRPr="00382B3D" w:rsidRDefault="008C1349">
      <w:pPr>
        <w:pStyle w:val="TOC3"/>
        <w:rPr>
          <w:rFonts w:ascii="Calibri" w:hAnsi="Calibri"/>
          <w:sz w:val="22"/>
          <w:szCs w:val="22"/>
        </w:rPr>
      </w:pPr>
      <w:hyperlink w:anchor="_Toc370823728" w:history="1">
        <w:r w:rsidR="00322AB8" w:rsidRPr="000C632C">
          <w:rPr>
            <w:rStyle w:val="Hyperlink"/>
          </w:rPr>
          <w:t>Searching for an Individual by User Type</w:t>
        </w:r>
        <w:r w:rsidR="00322AB8">
          <w:rPr>
            <w:webHidden/>
          </w:rPr>
          <w:tab/>
        </w:r>
        <w:r w:rsidR="00322AB8">
          <w:rPr>
            <w:webHidden/>
          </w:rPr>
          <w:fldChar w:fldCharType="begin"/>
        </w:r>
        <w:r w:rsidR="00322AB8">
          <w:rPr>
            <w:webHidden/>
          </w:rPr>
          <w:instrText xml:space="preserve"> PAGEREF _Toc370823728 \h </w:instrText>
        </w:r>
        <w:r w:rsidR="00322AB8">
          <w:rPr>
            <w:webHidden/>
          </w:rPr>
        </w:r>
        <w:r w:rsidR="00322AB8">
          <w:rPr>
            <w:webHidden/>
          </w:rPr>
          <w:fldChar w:fldCharType="separate"/>
        </w:r>
        <w:r w:rsidR="00322AB8">
          <w:rPr>
            <w:webHidden/>
          </w:rPr>
          <w:t>58</w:t>
        </w:r>
        <w:r w:rsidR="00322AB8">
          <w:rPr>
            <w:webHidden/>
          </w:rPr>
          <w:fldChar w:fldCharType="end"/>
        </w:r>
      </w:hyperlink>
    </w:p>
    <w:p w:rsidR="00322AB8" w:rsidRPr="00382B3D" w:rsidRDefault="008C1349">
      <w:pPr>
        <w:pStyle w:val="TOC3"/>
        <w:rPr>
          <w:rFonts w:ascii="Calibri" w:hAnsi="Calibri"/>
          <w:sz w:val="22"/>
          <w:szCs w:val="22"/>
        </w:rPr>
      </w:pPr>
      <w:hyperlink w:anchor="_Toc370823729" w:history="1">
        <w:r w:rsidR="00322AB8" w:rsidRPr="000C632C">
          <w:rPr>
            <w:rStyle w:val="Hyperlink"/>
          </w:rPr>
          <w:t>Search for a User Using the "More Search Options"</w:t>
        </w:r>
        <w:r w:rsidR="00322AB8">
          <w:rPr>
            <w:webHidden/>
          </w:rPr>
          <w:tab/>
        </w:r>
        <w:r w:rsidR="00322AB8">
          <w:rPr>
            <w:webHidden/>
          </w:rPr>
          <w:fldChar w:fldCharType="begin"/>
        </w:r>
        <w:r w:rsidR="00322AB8">
          <w:rPr>
            <w:webHidden/>
          </w:rPr>
          <w:instrText xml:space="preserve"> PAGEREF _Toc370823729 \h </w:instrText>
        </w:r>
        <w:r w:rsidR="00322AB8">
          <w:rPr>
            <w:webHidden/>
          </w:rPr>
        </w:r>
        <w:r w:rsidR="00322AB8">
          <w:rPr>
            <w:webHidden/>
          </w:rPr>
          <w:fldChar w:fldCharType="separate"/>
        </w:r>
        <w:r w:rsidR="00322AB8">
          <w:rPr>
            <w:webHidden/>
          </w:rPr>
          <w:t>59</w:t>
        </w:r>
        <w:r w:rsidR="00322AB8">
          <w:rPr>
            <w:webHidden/>
          </w:rPr>
          <w:fldChar w:fldCharType="end"/>
        </w:r>
      </w:hyperlink>
    </w:p>
    <w:p w:rsidR="00322AB8" w:rsidRPr="00382B3D" w:rsidRDefault="008C1349">
      <w:pPr>
        <w:pStyle w:val="TOC3"/>
        <w:rPr>
          <w:rFonts w:ascii="Calibri" w:hAnsi="Calibri"/>
          <w:sz w:val="22"/>
          <w:szCs w:val="22"/>
        </w:rPr>
      </w:pPr>
      <w:hyperlink w:anchor="_Toc370823730" w:history="1">
        <w:r w:rsidR="00322AB8" w:rsidRPr="000C632C">
          <w:rPr>
            <w:rStyle w:val="Hyperlink"/>
          </w:rPr>
          <w:t>Refining Your Search Criteria</w:t>
        </w:r>
        <w:r w:rsidR="00322AB8">
          <w:rPr>
            <w:webHidden/>
          </w:rPr>
          <w:tab/>
        </w:r>
        <w:r w:rsidR="00322AB8">
          <w:rPr>
            <w:webHidden/>
          </w:rPr>
          <w:fldChar w:fldCharType="begin"/>
        </w:r>
        <w:r w:rsidR="00322AB8">
          <w:rPr>
            <w:webHidden/>
          </w:rPr>
          <w:instrText xml:space="preserve"> PAGEREF _Toc370823730 \h </w:instrText>
        </w:r>
        <w:r w:rsidR="00322AB8">
          <w:rPr>
            <w:webHidden/>
          </w:rPr>
        </w:r>
        <w:r w:rsidR="00322AB8">
          <w:rPr>
            <w:webHidden/>
          </w:rPr>
          <w:fldChar w:fldCharType="separate"/>
        </w:r>
        <w:r w:rsidR="00322AB8">
          <w:rPr>
            <w:webHidden/>
          </w:rPr>
          <w:t>61</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31" w:history="1">
        <w:r w:rsidR="00322AB8" w:rsidRPr="000C632C">
          <w:rPr>
            <w:rStyle w:val="Hyperlink"/>
          </w:rPr>
          <w:t>Exiting the System</w:t>
        </w:r>
        <w:r w:rsidR="00322AB8">
          <w:rPr>
            <w:webHidden/>
          </w:rPr>
          <w:tab/>
        </w:r>
        <w:r w:rsidR="00322AB8">
          <w:rPr>
            <w:webHidden/>
          </w:rPr>
          <w:fldChar w:fldCharType="begin"/>
        </w:r>
        <w:r w:rsidR="00322AB8">
          <w:rPr>
            <w:webHidden/>
          </w:rPr>
          <w:instrText xml:space="preserve"> PAGEREF _Toc370823731 \h </w:instrText>
        </w:r>
        <w:r w:rsidR="00322AB8">
          <w:rPr>
            <w:webHidden/>
          </w:rPr>
        </w:r>
        <w:r w:rsidR="00322AB8">
          <w:rPr>
            <w:webHidden/>
          </w:rPr>
          <w:fldChar w:fldCharType="separate"/>
        </w:r>
        <w:r w:rsidR="00322AB8">
          <w:rPr>
            <w:webHidden/>
          </w:rPr>
          <w:t>62</w:t>
        </w:r>
        <w:r w:rsidR="00322AB8">
          <w:rPr>
            <w:webHidden/>
          </w:rPr>
          <w:fldChar w:fldCharType="end"/>
        </w:r>
      </w:hyperlink>
    </w:p>
    <w:p w:rsidR="00322AB8" w:rsidRPr="00382B3D" w:rsidRDefault="008C1349">
      <w:pPr>
        <w:pStyle w:val="TOC3"/>
        <w:rPr>
          <w:rFonts w:ascii="Calibri" w:hAnsi="Calibri"/>
          <w:sz w:val="22"/>
          <w:szCs w:val="22"/>
        </w:rPr>
      </w:pPr>
      <w:hyperlink w:anchor="_Toc370823732" w:history="1">
        <w:r w:rsidR="00322AB8" w:rsidRPr="000C632C">
          <w:rPr>
            <w:rStyle w:val="Hyperlink"/>
          </w:rPr>
          <w:t>Best Options for Leaving the System</w:t>
        </w:r>
        <w:r w:rsidR="00322AB8">
          <w:rPr>
            <w:webHidden/>
          </w:rPr>
          <w:tab/>
        </w:r>
        <w:r w:rsidR="00322AB8">
          <w:rPr>
            <w:webHidden/>
          </w:rPr>
          <w:fldChar w:fldCharType="begin"/>
        </w:r>
        <w:r w:rsidR="00322AB8">
          <w:rPr>
            <w:webHidden/>
          </w:rPr>
          <w:instrText xml:space="preserve"> PAGEREF _Toc370823732 \h </w:instrText>
        </w:r>
        <w:r w:rsidR="00322AB8">
          <w:rPr>
            <w:webHidden/>
          </w:rPr>
        </w:r>
        <w:r w:rsidR="00322AB8">
          <w:rPr>
            <w:webHidden/>
          </w:rPr>
          <w:fldChar w:fldCharType="separate"/>
        </w:r>
        <w:r w:rsidR="00322AB8">
          <w:rPr>
            <w:webHidden/>
          </w:rPr>
          <w:t>63</w:t>
        </w:r>
        <w:r w:rsidR="00322AB8">
          <w:rPr>
            <w:webHidden/>
          </w:rPr>
          <w:fldChar w:fldCharType="end"/>
        </w:r>
      </w:hyperlink>
    </w:p>
    <w:p w:rsidR="00322AB8" w:rsidRPr="00382B3D" w:rsidRDefault="008C1349">
      <w:pPr>
        <w:pStyle w:val="TOC3"/>
        <w:rPr>
          <w:rFonts w:ascii="Calibri" w:hAnsi="Calibri"/>
          <w:sz w:val="22"/>
          <w:szCs w:val="22"/>
        </w:rPr>
      </w:pPr>
      <w:hyperlink w:anchor="_Toc370823733" w:history="1">
        <w:r w:rsidR="00322AB8" w:rsidRPr="000C632C">
          <w:rPr>
            <w:rStyle w:val="Hyperlink"/>
          </w:rPr>
          <w:t>Saving an Incomplete Application Before Leaving the System</w:t>
        </w:r>
        <w:r w:rsidR="00322AB8">
          <w:rPr>
            <w:webHidden/>
          </w:rPr>
          <w:tab/>
        </w:r>
        <w:r w:rsidR="00322AB8">
          <w:rPr>
            <w:webHidden/>
          </w:rPr>
          <w:fldChar w:fldCharType="begin"/>
        </w:r>
        <w:r w:rsidR="00322AB8">
          <w:rPr>
            <w:webHidden/>
          </w:rPr>
          <w:instrText xml:space="preserve"> PAGEREF _Toc370823733 \h </w:instrText>
        </w:r>
        <w:r w:rsidR="00322AB8">
          <w:rPr>
            <w:webHidden/>
          </w:rPr>
        </w:r>
        <w:r w:rsidR="00322AB8">
          <w:rPr>
            <w:webHidden/>
          </w:rPr>
          <w:fldChar w:fldCharType="separate"/>
        </w:r>
        <w:r w:rsidR="00322AB8">
          <w:rPr>
            <w:webHidden/>
          </w:rPr>
          <w:t>64</w:t>
        </w:r>
        <w:r w:rsidR="00322AB8">
          <w:rPr>
            <w:webHidden/>
          </w:rPr>
          <w:fldChar w:fldCharType="end"/>
        </w:r>
      </w:hyperlink>
    </w:p>
    <w:p w:rsidR="00322AB8" w:rsidRPr="00382B3D" w:rsidRDefault="008C1349">
      <w:pPr>
        <w:pStyle w:val="TOC3"/>
        <w:rPr>
          <w:rFonts w:ascii="Calibri" w:hAnsi="Calibri"/>
          <w:sz w:val="22"/>
          <w:szCs w:val="22"/>
        </w:rPr>
      </w:pPr>
      <w:hyperlink w:anchor="_Toc370823734" w:history="1">
        <w:r w:rsidR="00322AB8" w:rsidRPr="000C632C">
          <w:rPr>
            <w:rStyle w:val="Hyperlink"/>
          </w:rPr>
          <w:t>Completing an Eligibility Application After Exiting the System</w:t>
        </w:r>
        <w:r w:rsidR="00322AB8">
          <w:rPr>
            <w:webHidden/>
          </w:rPr>
          <w:tab/>
        </w:r>
        <w:r w:rsidR="00322AB8">
          <w:rPr>
            <w:webHidden/>
          </w:rPr>
          <w:fldChar w:fldCharType="begin"/>
        </w:r>
        <w:r w:rsidR="00322AB8">
          <w:rPr>
            <w:webHidden/>
          </w:rPr>
          <w:instrText xml:space="preserve"> PAGEREF _Toc370823734 \h </w:instrText>
        </w:r>
        <w:r w:rsidR="00322AB8">
          <w:rPr>
            <w:webHidden/>
          </w:rPr>
        </w:r>
        <w:r w:rsidR="00322AB8">
          <w:rPr>
            <w:webHidden/>
          </w:rPr>
          <w:fldChar w:fldCharType="separate"/>
        </w:r>
        <w:r w:rsidR="00322AB8">
          <w:rPr>
            <w:webHidden/>
          </w:rPr>
          <w:t>65</w:t>
        </w:r>
        <w:r w:rsidR="00322AB8">
          <w:rPr>
            <w:webHidden/>
          </w:rPr>
          <w:fldChar w:fldCharType="end"/>
        </w:r>
      </w:hyperlink>
    </w:p>
    <w:p w:rsidR="00322AB8" w:rsidRPr="00382B3D" w:rsidRDefault="008C1349">
      <w:pPr>
        <w:pStyle w:val="TOC3"/>
        <w:rPr>
          <w:rFonts w:ascii="Calibri" w:hAnsi="Calibri"/>
          <w:sz w:val="22"/>
          <w:szCs w:val="22"/>
        </w:rPr>
      </w:pPr>
      <w:hyperlink w:anchor="_Toc370823735" w:history="1">
        <w:r w:rsidR="00322AB8" w:rsidRPr="000C632C">
          <w:rPr>
            <w:rStyle w:val="Hyperlink"/>
          </w:rPr>
          <w:t>Completing Enrollment Information After You Exit the System</w:t>
        </w:r>
        <w:r w:rsidR="00322AB8">
          <w:rPr>
            <w:webHidden/>
          </w:rPr>
          <w:tab/>
        </w:r>
        <w:r w:rsidR="00322AB8">
          <w:rPr>
            <w:webHidden/>
          </w:rPr>
          <w:fldChar w:fldCharType="begin"/>
        </w:r>
        <w:r w:rsidR="00322AB8">
          <w:rPr>
            <w:webHidden/>
          </w:rPr>
          <w:instrText xml:space="preserve"> PAGEREF _Toc370823735 \h </w:instrText>
        </w:r>
        <w:r w:rsidR="00322AB8">
          <w:rPr>
            <w:webHidden/>
          </w:rPr>
        </w:r>
        <w:r w:rsidR="00322AB8">
          <w:rPr>
            <w:webHidden/>
          </w:rPr>
          <w:fldChar w:fldCharType="separate"/>
        </w:r>
        <w:r w:rsidR="00322AB8">
          <w:rPr>
            <w:webHidden/>
          </w:rPr>
          <w:t>69</w:t>
        </w:r>
        <w:r w:rsidR="00322AB8">
          <w:rPr>
            <w:webHidden/>
          </w:rPr>
          <w:fldChar w:fldCharType="end"/>
        </w:r>
      </w:hyperlink>
    </w:p>
    <w:p w:rsidR="00322AB8" w:rsidRPr="00382B3D" w:rsidRDefault="008C1349">
      <w:pPr>
        <w:pStyle w:val="TOC1"/>
        <w:rPr>
          <w:rFonts w:ascii="Calibri" w:hAnsi="Calibri"/>
          <w:b w:val="0"/>
          <w:noProof/>
          <w:sz w:val="22"/>
          <w:szCs w:val="22"/>
        </w:rPr>
      </w:pPr>
      <w:hyperlink w:anchor="_Toc370823736" w:history="1">
        <w:r w:rsidR="00322AB8" w:rsidRPr="000C632C">
          <w:rPr>
            <w:rStyle w:val="Hyperlink"/>
            <w:noProof/>
          </w:rPr>
          <w:t>Chapter 3: Eligibility Process Overview</w:t>
        </w:r>
        <w:r w:rsidR="00322AB8">
          <w:rPr>
            <w:noProof/>
            <w:webHidden/>
          </w:rPr>
          <w:tab/>
        </w:r>
        <w:r w:rsidR="00322AB8">
          <w:rPr>
            <w:noProof/>
            <w:webHidden/>
          </w:rPr>
          <w:fldChar w:fldCharType="begin"/>
        </w:r>
        <w:r w:rsidR="00322AB8">
          <w:rPr>
            <w:noProof/>
            <w:webHidden/>
          </w:rPr>
          <w:instrText xml:space="preserve"> PAGEREF _Toc370823736 \h </w:instrText>
        </w:r>
        <w:r w:rsidR="00322AB8">
          <w:rPr>
            <w:noProof/>
            <w:webHidden/>
          </w:rPr>
        </w:r>
        <w:r w:rsidR="00322AB8">
          <w:rPr>
            <w:noProof/>
            <w:webHidden/>
          </w:rPr>
          <w:fldChar w:fldCharType="separate"/>
        </w:r>
        <w:r w:rsidR="00322AB8">
          <w:rPr>
            <w:noProof/>
            <w:webHidden/>
          </w:rPr>
          <w:t>73</w:t>
        </w:r>
        <w:r w:rsidR="00322AB8">
          <w:rPr>
            <w:noProof/>
            <w:webHidden/>
          </w:rPr>
          <w:fldChar w:fldCharType="end"/>
        </w:r>
      </w:hyperlink>
    </w:p>
    <w:p w:rsidR="00322AB8" w:rsidRPr="00382B3D" w:rsidRDefault="008C1349">
      <w:pPr>
        <w:pStyle w:val="TOC2"/>
        <w:rPr>
          <w:rFonts w:ascii="Calibri" w:hAnsi="Calibri"/>
          <w:color w:val="auto"/>
          <w:sz w:val="22"/>
          <w:szCs w:val="22"/>
        </w:rPr>
      </w:pPr>
      <w:hyperlink w:anchor="_Toc370823737" w:history="1">
        <w:r w:rsidR="00322AB8" w:rsidRPr="000C632C">
          <w:rPr>
            <w:rStyle w:val="Hyperlink"/>
          </w:rPr>
          <w:t>Eligibility for the Massachusetts Health Connector</w:t>
        </w:r>
        <w:r w:rsidR="00322AB8">
          <w:rPr>
            <w:webHidden/>
          </w:rPr>
          <w:tab/>
        </w:r>
        <w:r w:rsidR="00322AB8">
          <w:rPr>
            <w:webHidden/>
          </w:rPr>
          <w:fldChar w:fldCharType="begin"/>
        </w:r>
        <w:r w:rsidR="00322AB8">
          <w:rPr>
            <w:webHidden/>
          </w:rPr>
          <w:instrText xml:space="preserve"> PAGEREF _Toc370823737 \h </w:instrText>
        </w:r>
        <w:r w:rsidR="00322AB8">
          <w:rPr>
            <w:webHidden/>
          </w:rPr>
        </w:r>
        <w:r w:rsidR="00322AB8">
          <w:rPr>
            <w:webHidden/>
          </w:rPr>
          <w:fldChar w:fldCharType="separate"/>
        </w:r>
        <w:r w:rsidR="00322AB8">
          <w:rPr>
            <w:webHidden/>
          </w:rPr>
          <w:t>74</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38" w:history="1">
        <w:r w:rsidR="00322AB8" w:rsidRPr="000C632C">
          <w:rPr>
            <w:rStyle w:val="Hyperlink"/>
          </w:rPr>
          <w:t>Eligibility for MassHealth</w:t>
        </w:r>
        <w:r w:rsidR="00322AB8">
          <w:rPr>
            <w:webHidden/>
          </w:rPr>
          <w:tab/>
        </w:r>
        <w:r w:rsidR="00322AB8">
          <w:rPr>
            <w:webHidden/>
          </w:rPr>
          <w:fldChar w:fldCharType="begin"/>
        </w:r>
        <w:r w:rsidR="00322AB8">
          <w:rPr>
            <w:webHidden/>
          </w:rPr>
          <w:instrText xml:space="preserve"> PAGEREF _Toc370823738 \h </w:instrText>
        </w:r>
        <w:r w:rsidR="00322AB8">
          <w:rPr>
            <w:webHidden/>
          </w:rPr>
        </w:r>
        <w:r w:rsidR="00322AB8">
          <w:rPr>
            <w:webHidden/>
          </w:rPr>
          <w:fldChar w:fldCharType="separate"/>
        </w:r>
        <w:r w:rsidR="00322AB8">
          <w:rPr>
            <w:webHidden/>
          </w:rPr>
          <w:t>75</w:t>
        </w:r>
        <w:r w:rsidR="00322AB8">
          <w:rPr>
            <w:webHidden/>
          </w:rPr>
          <w:fldChar w:fldCharType="end"/>
        </w:r>
      </w:hyperlink>
    </w:p>
    <w:p w:rsidR="00322AB8" w:rsidRPr="00382B3D" w:rsidRDefault="008C1349">
      <w:pPr>
        <w:pStyle w:val="TOC1"/>
        <w:rPr>
          <w:rFonts w:ascii="Calibri" w:hAnsi="Calibri"/>
          <w:b w:val="0"/>
          <w:noProof/>
          <w:sz w:val="22"/>
          <w:szCs w:val="22"/>
        </w:rPr>
      </w:pPr>
      <w:hyperlink w:anchor="_Toc370823739" w:history="1">
        <w:r w:rsidR="00322AB8" w:rsidRPr="000C632C">
          <w:rPr>
            <w:rStyle w:val="Hyperlink"/>
            <w:noProof/>
          </w:rPr>
          <w:t>Chapter 4: Determining a Member’s Eligibility with the Massachusetts Health Connector</w:t>
        </w:r>
        <w:r w:rsidR="00322AB8">
          <w:rPr>
            <w:noProof/>
            <w:webHidden/>
          </w:rPr>
          <w:tab/>
        </w:r>
        <w:r w:rsidR="00322AB8">
          <w:rPr>
            <w:noProof/>
            <w:webHidden/>
          </w:rPr>
          <w:fldChar w:fldCharType="begin"/>
        </w:r>
        <w:r w:rsidR="00322AB8">
          <w:rPr>
            <w:noProof/>
            <w:webHidden/>
          </w:rPr>
          <w:instrText xml:space="preserve"> PAGEREF _Toc370823739 \h </w:instrText>
        </w:r>
        <w:r w:rsidR="00322AB8">
          <w:rPr>
            <w:noProof/>
            <w:webHidden/>
          </w:rPr>
        </w:r>
        <w:r w:rsidR="00322AB8">
          <w:rPr>
            <w:noProof/>
            <w:webHidden/>
          </w:rPr>
          <w:fldChar w:fldCharType="separate"/>
        </w:r>
        <w:r w:rsidR="00322AB8">
          <w:rPr>
            <w:noProof/>
            <w:webHidden/>
          </w:rPr>
          <w:t>76</w:t>
        </w:r>
        <w:r w:rsidR="00322AB8">
          <w:rPr>
            <w:noProof/>
            <w:webHidden/>
          </w:rPr>
          <w:fldChar w:fldCharType="end"/>
        </w:r>
      </w:hyperlink>
    </w:p>
    <w:p w:rsidR="00322AB8" w:rsidRPr="00382B3D" w:rsidRDefault="008C1349">
      <w:pPr>
        <w:pStyle w:val="TOC2"/>
        <w:rPr>
          <w:rFonts w:ascii="Calibri" w:hAnsi="Calibri"/>
          <w:color w:val="auto"/>
          <w:sz w:val="22"/>
          <w:szCs w:val="22"/>
        </w:rPr>
      </w:pPr>
      <w:hyperlink w:anchor="_Toc370823740" w:history="1">
        <w:r w:rsidR="00322AB8" w:rsidRPr="000C632C">
          <w:rPr>
            <w:rStyle w:val="Hyperlink"/>
          </w:rPr>
          <w:t>Overview of the Eligibility Application Process</w:t>
        </w:r>
        <w:r w:rsidR="00322AB8">
          <w:rPr>
            <w:webHidden/>
          </w:rPr>
          <w:tab/>
        </w:r>
        <w:r w:rsidR="00322AB8">
          <w:rPr>
            <w:webHidden/>
          </w:rPr>
          <w:fldChar w:fldCharType="begin"/>
        </w:r>
        <w:r w:rsidR="00322AB8">
          <w:rPr>
            <w:webHidden/>
          </w:rPr>
          <w:instrText xml:space="preserve"> PAGEREF _Toc370823740 \h </w:instrText>
        </w:r>
        <w:r w:rsidR="00322AB8">
          <w:rPr>
            <w:webHidden/>
          </w:rPr>
        </w:r>
        <w:r w:rsidR="00322AB8">
          <w:rPr>
            <w:webHidden/>
          </w:rPr>
          <w:fldChar w:fldCharType="separate"/>
        </w:r>
        <w:r w:rsidR="00322AB8">
          <w:rPr>
            <w:webHidden/>
          </w:rPr>
          <w:t>77</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41" w:history="1">
        <w:r w:rsidR="00322AB8" w:rsidRPr="000C632C">
          <w:rPr>
            <w:rStyle w:val="Hyperlink"/>
          </w:rPr>
          <w:t>Applying for Health Insurance without Financial Assistance</w:t>
        </w:r>
        <w:r w:rsidR="00322AB8">
          <w:rPr>
            <w:webHidden/>
          </w:rPr>
          <w:tab/>
        </w:r>
        <w:r w:rsidR="00322AB8">
          <w:rPr>
            <w:webHidden/>
          </w:rPr>
          <w:fldChar w:fldCharType="begin"/>
        </w:r>
        <w:r w:rsidR="00322AB8">
          <w:rPr>
            <w:webHidden/>
          </w:rPr>
          <w:instrText xml:space="preserve"> PAGEREF _Toc370823741 \h </w:instrText>
        </w:r>
        <w:r w:rsidR="00322AB8">
          <w:rPr>
            <w:webHidden/>
          </w:rPr>
        </w:r>
        <w:r w:rsidR="00322AB8">
          <w:rPr>
            <w:webHidden/>
          </w:rPr>
          <w:fldChar w:fldCharType="separate"/>
        </w:r>
        <w:r w:rsidR="00322AB8">
          <w:rPr>
            <w:webHidden/>
          </w:rPr>
          <w:t>79</w:t>
        </w:r>
        <w:r w:rsidR="00322AB8">
          <w:rPr>
            <w:webHidden/>
          </w:rPr>
          <w:fldChar w:fldCharType="end"/>
        </w:r>
      </w:hyperlink>
    </w:p>
    <w:p w:rsidR="00322AB8" w:rsidRPr="00382B3D" w:rsidRDefault="008C1349">
      <w:pPr>
        <w:pStyle w:val="TOC3"/>
        <w:rPr>
          <w:rFonts w:ascii="Calibri" w:hAnsi="Calibri"/>
          <w:sz w:val="22"/>
          <w:szCs w:val="22"/>
        </w:rPr>
      </w:pPr>
      <w:hyperlink w:anchor="_Toc370823742" w:history="1">
        <w:r w:rsidR="00322AB8" w:rsidRPr="000C632C">
          <w:rPr>
            <w:rStyle w:val="Hyperlink"/>
          </w:rPr>
          <w:t>Starting Your Application without Requesting Financial Assistance</w:t>
        </w:r>
        <w:r w:rsidR="00322AB8">
          <w:rPr>
            <w:webHidden/>
          </w:rPr>
          <w:tab/>
        </w:r>
        <w:r w:rsidR="00322AB8">
          <w:rPr>
            <w:webHidden/>
          </w:rPr>
          <w:fldChar w:fldCharType="begin"/>
        </w:r>
        <w:r w:rsidR="00322AB8">
          <w:rPr>
            <w:webHidden/>
          </w:rPr>
          <w:instrText xml:space="preserve"> PAGEREF _Toc370823742 \h </w:instrText>
        </w:r>
        <w:r w:rsidR="00322AB8">
          <w:rPr>
            <w:webHidden/>
          </w:rPr>
        </w:r>
        <w:r w:rsidR="00322AB8">
          <w:rPr>
            <w:webHidden/>
          </w:rPr>
          <w:fldChar w:fldCharType="separate"/>
        </w:r>
        <w:r w:rsidR="00322AB8">
          <w:rPr>
            <w:webHidden/>
          </w:rPr>
          <w:t>80</w:t>
        </w:r>
        <w:r w:rsidR="00322AB8">
          <w:rPr>
            <w:webHidden/>
          </w:rPr>
          <w:fldChar w:fldCharType="end"/>
        </w:r>
      </w:hyperlink>
    </w:p>
    <w:p w:rsidR="00322AB8" w:rsidRPr="00382B3D" w:rsidRDefault="008C1349">
      <w:pPr>
        <w:pStyle w:val="TOC3"/>
        <w:rPr>
          <w:rFonts w:ascii="Calibri" w:hAnsi="Calibri"/>
          <w:sz w:val="22"/>
          <w:szCs w:val="22"/>
        </w:rPr>
      </w:pPr>
      <w:hyperlink w:anchor="_Toc370823743" w:history="1">
        <w:r w:rsidR="00322AB8" w:rsidRPr="000C632C">
          <w:rPr>
            <w:rStyle w:val="Hyperlink"/>
          </w:rPr>
          <w:t>Entering Subscriber Information</w:t>
        </w:r>
        <w:r w:rsidR="00322AB8">
          <w:rPr>
            <w:webHidden/>
          </w:rPr>
          <w:tab/>
        </w:r>
        <w:r w:rsidR="00322AB8">
          <w:rPr>
            <w:webHidden/>
          </w:rPr>
          <w:fldChar w:fldCharType="begin"/>
        </w:r>
        <w:r w:rsidR="00322AB8">
          <w:rPr>
            <w:webHidden/>
          </w:rPr>
          <w:instrText xml:space="preserve"> PAGEREF _Toc370823743 \h </w:instrText>
        </w:r>
        <w:r w:rsidR="00322AB8">
          <w:rPr>
            <w:webHidden/>
          </w:rPr>
        </w:r>
        <w:r w:rsidR="00322AB8">
          <w:rPr>
            <w:webHidden/>
          </w:rPr>
          <w:fldChar w:fldCharType="separate"/>
        </w:r>
        <w:r w:rsidR="00322AB8">
          <w:rPr>
            <w:webHidden/>
          </w:rPr>
          <w:t>84</w:t>
        </w:r>
        <w:r w:rsidR="00322AB8">
          <w:rPr>
            <w:webHidden/>
          </w:rPr>
          <w:fldChar w:fldCharType="end"/>
        </w:r>
      </w:hyperlink>
    </w:p>
    <w:p w:rsidR="00322AB8" w:rsidRPr="00382B3D" w:rsidRDefault="008C1349">
      <w:pPr>
        <w:pStyle w:val="TOC3"/>
        <w:rPr>
          <w:rFonts w:ascii="Calibri" w:hAnsi="Calibri"/>
          <w:sz w:val="22"/>
          <w:szCs w:val="22"/>
        </w:rPr>
      </w:pPr>
      <w:hyperlink w:anchor="_Toc370823744" w:history="1">
        <w:r w:rsidR="00322AB8" w:rsidRPr="000C632C">
          <w:rPr>
            <w:rStyle w:val="Hyperlink"/>
          </w:rPr>
          <w:t>Entering Family Information (for Subscriber)</w:t>
        </w:r>
        <w:r w:rsidR="00322AB8">
          <w:rPr>
            <w:webHidden/>
          </w:rPr>
          <w:tab/>
        </w:r>
        <w:r w:rsidR="00322AB8">
          <w:rPr>
            <w:webHidden/>
          </w:rPr>
          <w:fldChar w:fldCharType="begin"/>
        </w:r>
        <w:r w:rsidR="00322AB8">
          <w:rPr>
            <w:webHidden/>
          </w:rPr>
          <w:instrText xml:space="preserve"> PAGEREF _Toc370823744 \h </w:instrText>
        </w:r>
        <w:r w:rsidR="00322AB8">
          <w:rPr>
            <w:webHidden/>
          </w:rPr>
        </w:r>
        <w:r w:rsidR="00322AB8">
          <w:rPr>
            <w:webHidden/>
          </w:rPr>
          <w:fldChar w:fldCharType="separate"/>
        </w:r>
        <w:r w:rsidR="00322AB8">
          <w:rPr>
            <w:webHidden/>
          </w:rPr>
          <w:t>101</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45" w:history="1">
        <w:r w:rsidR="00322AB8" w:rsidRPr="000C632C">
          <w:rPr>
            <w:rStyle w:val="Hyperlink"/>
          </w:rPr>
          <w:t>Applying for Health Insurance with Financial Assistance</w:t>
        </w:r>
        <w:r w:rsidR="00322AB8">
          <w:rPr>
            <w:webHidden/>
          </w:rPr>
          <w:tab/>
        </w:r>
        <w:r w:rsidR="00322AB8">
          <w:rPr>
            <w:webHidden/>
          </w:rPr>
          <w:fldChar w:fldCharType="begin"/>
        </w:r>
        <w:r w:rsidR="00322AB8">
          <w:rPr>
            <w:webHidden/>
          </w:rPr>
          <w:instrText xml:space="preserve"> PAGEREF _Toc370823745 \h </w:instrText>
        </w:r>
        <w:r w:rsidR="00322AB8">
          <w:rPr>
            <w:webHidden/>
          </w:rPr>
        </w:r>
        <w:r w:rsidR="00322AB8">
          <w:rPr>
            <w:webHidden/>
          </w:rPr>
          <w:fldChar w:fldCharType="separate"/>
        </w:r>
        <w:r w:rsidR="00322AB8">
          <w:rPr>
            <w:webHidden/>
          </w:rPr>
          <w:t>117</w:t>
        </w:r>
        <w:r w:rsidR="00322AB8">
          <w:rPr>
            <w:webHidden/>
          </w:rPr>
          <w:fldChar w:fldCharType="end"/>
        </w:r>
      </w:hyperlink>
    </w:p>
    <w:p w:rsidR="00322AB8" w:rsidRPr="00382B3D" w:rsidRDefault="008C1349">
      <w:pPr>
        <w:pStyle w:val="TOC3"/>
        <w:rPr>
          <w:rFonts w:ascii="Calibri" w:hAnsi="Calibri"/>
          <w:sz w:val="22"/>
          <w:szCs w:val="22"/>
        </w:rPr>
      </w:pPr>
      <w:hyperlink w:anchor="_Toc370823746" w:history="1">
        <w:r w:rsidR="00322AB8" w:rsidRPr="000C632C">
          <w:rPr>
            <w:rStyle w:val="Hyperlink"/>
          </w:rPr>
          <w:t>Starting Your Application and Requesting Financial Assistance</w:t>
        </w:r>
        <w:r w:rsidR="00322AB8">
          <w:rPr>
            <w:webHidden/>
          </w:rPr>
          <w:tab/>
        </w:r>
        <w:r w:rsidR="00322AB8">
          <w:rPr>
            <w:webHidden/>
          </w:rPr>
          <w:fldChar w:fldCharType="begin"/>
        </w:r>
        <w:r w:rsidR="00322AB8">
          <w:rPr>
            <w:webHidden/>
          </w:rPr>
          <w:instrText xml:space="preserve"> PAGEREF _Toc370823746 \h </w:instrText>
        </w:r>
        <w:r w:rsidR="00322AB8">
          <w:rPr>
            <w:webHidden/>
          </w:rPr>
        </w:r>
        <w:r w:rsidR="00322AB8">
          <w:rPr>
            <w:webHidden/>
          </w:rPr>
          <w:fldChar w:fldCharType="separate"/>
        </w:r>
        <w:r w:rsidR="00322AB8">
          <w:rPr>
            <w:webHidden/>
          </w:rPr>
          <w:t>118</w:t>
        </w:r>
        <w:r w:rsidR="00322AB8">
          <w:rPr>
            <w:webHidden/>
          </w:rPr>
          <w:fldChar w:fldCharType="end"/>
        </w:r>
      </w:hyperlink>
    </w:p>
    <w:p w:rsidR="00322AB8" w:rsidRPr="00382B3D" w:rsidRDefault="008C1349">
      <w:pPr>
        <w:pStyle w:val="TOC3"/>
        <w:rPr>
          <w:rFonts w:ascii="Calibri" w:hAnsi="Calibri"/>
          <w:sz w:val="22"/>
          <w:szCs w:val="22"/>
        </w:rPr>
      </w:pPr>
      <w:hyperlink w:anchor="_Toc370823747" w:history="1">
        <w:r w:rsidR="00322AB8" w:rsidRPr="000C632C">
          <w:rPr>
            <w:rStyle w:val="Hyperlink"/>
          </w:rPr>
          <w:t>Entering Head of Household Information</w:t>
        </w:r>
        <w:r w:rsidR="00322AB8">
          <w:rPr>
            <w:webHidden/>
          </w:rPr>
          <w:tab/>
        </w:r>
        <w:r w:rsidR="00322AB8">
          <w:rPr>
            <w:webHidden/>
          </w:rPr>
          <w:fldChar w:fldCharType="begin"/>
        </w:r>
        <w:r w:rsidR="00322AB8">
          <w:rPr>
            <w:webHidden/>
          </w:rPr>
          <w:instrText xml:space="preserve"> PAGEREF _Toc370823747 \h </w:instrText>
        </w:r>
        <w:r w:rsidR="00322AB8">
          <w:rPr>
            <w:webHidden/>
          </w:rPr>
        </w:r>
        <w:r w:rsidR="00322AB8">
          <w:rPr>
            <w:webHidden/>
          </w:rPr>
          <w:fldChar w:fldCharType="separate"/>
        </w:r>
        <w:r w:rsidR="00322AB8">
          <w:rPr>
            <w:webHidden/>
          </w:rPr>
          <w:t>121</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48" w:history="1">
        <w:r w:rsidR="00322AB8" w:rsidRPr="000C632C">
          <w:rPr>
            <w:rStyle w:val="Hyperlink"/>
          </w:rPr>
          <w:t>Entering Your Family Information</w:t>
        </w:r>
        <w:r w:rsidR="00322AB8">
          <w:rPr>
            <w:webHidden/>
          </w:rPr>
          <w:tab/>
        </w:r>
        <w:r w:rsidR="00322AB8">
          <w:rPr>
            <w:webHidden/>
          </w:rPr>
          <w:fldChar w:fldCharType="begin"/>
        </w:r>
        <w:r w:rsidR="00322AB8">
          <w:rPr>
            <w:webHidden/>
          </w:rPr>
          <w:instrText xml:space="preserve"> PAGEREF _Toc370823748 \h </w:instrText>
        </w:r>
        <w:r w:rsidR="00322AB8">
          <w:rPr>
            <w:webHidden/>
          </w:rPr>
        </w:r>
        <w:r w:rsidR="00322AB8">
          <w:rPr>
            <w:webHidden/>
          </w:rPr>
          <w:fldChar w:fldCharType="separate"/>
        </w:r>
        <w:r w:rsidR="00322AB8">
          <w:rPr>
            <w:webHidden/>
          </w:rPr>
          <w:t>140</w:t>
        </w:r>
        <w:r w:rsidR="00322AB8">
          <w:rPr>
            <w:webHidden/>
          </w:rPr>
          <w:fldChar w:fldCharType="end"/>
        </w:r>
      </w:hyperlink>
    </w:p>
    <w:p w:rsidR="00322AB8" w:rsidRPr="00382B3D" w:rsidRDefault="008C1349">
      <w:pPr>
        <w:pStyle w:val="TOC3"/>
        <w:rPr>
          <w:rFonts w:ascii="Calibri" w:hAnsi="Calibri"/>
          <w:sz w:val="22"/>
          <w:szCs w:val="22"/>
        </w:rPr>
      </w:pPr>
      <w:hyperlink w:anchor="_Toc370823749" w:history="1">
        <w:r w:rsidR="00322AB8" w:rsidRPr="000C632C">
          <w:rPr>
            <w:rStyle w:val="Hyperlink"/>
          </w:rPr>
          <w:t>Entering Family Information (for Head of Household)</w:t>
        </w:r>
        <w:r w:rsidR="00322AB8">
          <w:rPr>
            <w:webHidden/>
          </w:rPr>
          <w:tab/>
        </w:r>
        <w:r w:rsidR="00322AB8">
          <w:rPr>
            <w:webHidden/>
          </w:rPr>
          <w:fldChar w:fldCharType="begin"/>
        </w:r>
        <w:r w:rsidR="00322AB8">
          <w:rPr>
            <w:webHidden/>
          </w:rPr>
          <w:instrText xml:space="preserve"> PAGEREF _Toc370823749 \h </w:instrText>
        </w:r>
        <w:r w:rsidR="00322AB8">
          <w:rPr>
            <w:webHidden/>
          </w:rPr>
        </w:r>
        <w:r w:rsidR="00322AB8">
          <w:rPr>
            <w:webHidden/>
          </w:rPr>
          <w:fldChar w:fldCharType="separate"/>
        </w:r>
        <w:r w:rsidR="00322AB8">
          <w:rPr>
            <w:webHidden/>
          </w:rPr>
          <w:t>141</w:t>
        </w:r>
        <w:r w:rsidR="00322AB8">
          <w:rPr>
            <w:webHidden/>
          </w:rPr>
          <w:fldChar w:fldCharType="end"/>
        </w:r>
      </w:hyperlink>
    </w:p>
    <w:p w:rsidR="00322AB8" w:rsidRPr="00382B3D" w:rsidRDefault="008C1349">
      <w:pPr>
        <w:pStyle w:val="TOC3"/>
        <w:rPr>
          <w:rFonts w:ascii="Calibri" w:hAnsi="Calibri"/>
          <w:sz w:val="22"/>
          <w:szCs w:val="22"/>
        </w:rPr>
      </w:pPr>
      <w:hyperlink w:anchor="_Toc370823750" w:history="1">
        <w:r w:rsidR="00322AB8" w:rsidRPr="000C632C">
          <w:rPr>
            <w:rStyle w:val="Hyperlink"/>
          </w:rPr>
          <w:t>Answering Questions for Immigrants</w:t>
        </w:r>
        <w:r w:rsidR="00322AB8">
          <w:rPr>
            <w:webHidden/>
          </w:rPr>
          <w:tab/>
        </w:r>
        <w:r w:rsidR="00322AB8">
          <w:rPr>
            <w:webHidden/>
          </w:rPr>
          <w:fldChar w:fldCharType="begin"/>
        </w:r>
        <w:r w:rsidR="00322AB8">
          <w:rPr>
            <w:webHidden/>
          </w:rPr>
          <w:instrText xml:space="preserve"> PAGEREF _Toc370823750 \h </w:instrText>
        </w:r>
        <w:r w:rsidR="00322AB8">
          <w:rPr>
            <w:webHidden/>
          </w:rPr>
        </w:r>
        <w:r w:rsidR="00322AB8">
          <w:rPr>
            <w:webHidden/>
          </w:rPr>
          <w:fldChar w:fldCharType="separate"/>
        </w:r>
        <w:r w:rsidR="00322AB8">
          <w:rPr>
            <w:webHidden/>
          </w:rPr>
          <w:t>159</w:t>
        </w:r>
        <w:r w:rsidR="00322AB8">
          <w:rPr>
            <w:webHidden/>
          </w:rPr>
          <w:fldChar w:fldCharType="end"/>
        </w:r>
      </w:hyperlink>
    </w:p>
    <w:p w:rsidR="00322AB8" w:rsidRPr="00382B3D" w:rsidRDefault="008C1349">
      <w:pPr>
        <w:pStyle w:val="TOC3"/>
        <w:rPr>
          <w:rFonts w:ascii="Calibri" w:hAnsi="Calibri"/>
          <w:sz w:val="22"/>
          <w:szCs w:val="22"/>
        </w:rPr>
      </w:pPr>
      <w:hyperlink w:anchor="_Toc370823751" w:history="1">
        <w:r w:rsidR="00322AB8" w:rsidRPr="000C632C">
          <w:rPr>
            <w:rStyle w:val="Hyperlink"/>
          </w:rPr>
          <w:t>Entering Family Health Insurance Needs</w:t>
        </w:r>
        <w:r w:rsidR="00322AB8">
          <w:rPr>
            <w:webHidden/>
          </w:rPr>
          <w:tab/>
        </w:r>
        <w:r w:rsidR="00322AB8">
          <w:rPr>
            <w:webHidden/>
          </w:rPr>
          <w:fldChar w:fldCharType="begin"/>
        </w:r>
        <w:r w:rsidR="00322AB8">
          <w:rPr>
            <w:webHidden/>
          </w:rPr>
          <w:instrText xml:space="preserve"> PAGEREF _Toc370823751 \h </w:instrText>
        </w:r>
        <w:r w:rsidR="00322AB8">
          <w:rPr>
            <w:webHidden/>
          </w:rPr>
        </w:r>
        <w:r w:rsidR="00322AB8">
          <w:rPr>
            <w:webHidden/>
          </w:rPr>
          <w:fldChar w:fldCharType="separate"/>
        </w:r>
        <w:r w:rsidR="00322AB8">
          <w:rPr>
            <w:webHidden/>
          </w:rPr>
          <w:t>162</w:t>
        </w:r>
        <w:r w:rsidR="00322AB8">
          <w:rPr>
            <w:webHidden/>
          </w:rPr>
          <w:fldChar w:fldCharType="end"/>
        </w:r>
      </w:hyperlink>
    </w:p>
    <w:p w:rsidR="00322AB8" w:rsidRPr="00382B3D" w:rsidRDefault="008C1349">
      <w:pPr>
        <w:pStyle w:val="TOC3"/>
        <w:rPr>
          <w:rFonts w:ascii="Calibri" w:hAnsi="Calibri"/>
          <w:sz w:val="22"/>
          <w:szCs w:val="22"/>
        </w:rPr>
      </w:pPr>
      <w:hyperlink w:anchor="_Toc370823752" w:history="1">
        <w:r w:rsidR="00322AB8" w:rsidRPr="000C632C">
          <w:rPr>
            <w:rStyle w:val="Hyperlink"/>
          </w:rPr>
          <w:t>Entering How Your Family Will File Taxes Next Year</w:t>
        </w:r>
        <w:r w:rsidR="00322AB8">
          <w:rPr>
            <w:webHidden/>
          </w:rPr>
          <w:tab/>
        </w:r>
        <w:r w:rsidR="00322AB8">
          <w:rPr>
            <w:webHidden/>
          </w:rPr>
          <w:fldChar w:fldCharType="begin"/>
        </w:r>
        <w:r w:rsidR="00322AB8">
          <w:rPr>
            <w:webHidden/>
          </w:rPr>
          <w:instrText xml:space="preserve"> PAGEREF _Toc370823752 \h </w:instrText>
        </w:r>
        <w:r w:rsidR="00322AB8">
          <w:rPr>
            <w:webHidden/>
          </w:rPr>
        </w:r>
        <w:r w:rsidR="00322AB8">
          <w:rPr>
            <w:webHidden/>
          </w:rPr>
          <w:fldChar w:fldCharType="separate"/>
        </w:r>
        <w:r w:rsidR="00322AB8">
          <w:rPr>
            <w:webHidden/>
          </w:rPr>
          <w:t>165</w:t>
        </w:r>
        <w:r w:rsidR="00322AB8">
          <w:rPr>
            <w:webHidden/>
          </w:rPr>
          <w:fldChar w:fldCharType="end"/>
        </w:r>
      </w:hyperlink>
    </w:p>
    <w:p w:rsidR="00322AB8" w:rsidRPr="00382B3D" w:rsidRDefault="008C1349">
      <w:pPr>
        <w:pStyle w:val="TOC3"/>
        <w:rPr>
          <w:rFonts w:ascii="Calibri" w:hAnsi="Calibri"/>
          <w:sz w:val="22"/>
          <w:szCs w:val="22"/>
        </w:rPr>
      </w:pPr>
      <w:hyperlink w:anchor="_Toc370823753" w:history="1">
        <w:r w:rsidR="00322AB8" w:rsidRPr="000C632C">
          <w:rPr>
            <w:rStyle w:val="Hyperlink"/>
          </w:rPr>
          <w:t>Reviewing Your Family Summary</w:t>
        </w:r>
        <w:r w:rsidR="00322AB8">
          <w:rPr>
            <w:webHidden/>
          </w:rPr>
          <w:tab/>
        </w:r>
        <w:r w:rsidR="00322AB8">
          <w:rPr>
            <w:webHidden/>
          </w:rPr>
          <w:fldChar w:fldCharType="begin"/>
        </w:r>
        <w:r w:rsidR="00322AB8">
          <w:rPr>
            <w:webHidden/>
          </w:rPr>
          <w:instrText xml:space="preserve"> PAGEREF _Toc370823753 \h </w:instrText>
        </w:r>
        <w:r w:rsidR="00322AB8">
          <w:rPr>
            <w:webHidden/>
          </w:rPr>
        </w:r>
        <w:r w:rsidR="00322AB8">
          <w:rPr>
            <w:webHidden/>
          </w:rPr>
          <w:fldChar w:fldCharType="separate"/>
        </w:r>
        <w:r w:rsidR="00322AB8">
          <w:rPr>
            <w:webHidden/>
          </w:rPr>
          <w:t>166</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54" w:history="1">
        <w:r w:rsidR="00322AB8" w:rsidRPr="000C632C">
          <w:rPr>
            <w:rStyle w:val="Hyperlink"/>
          </w:rPr>
          <w:t>Entering Your Income Information</w:t>
        </w:r>
        <w:r w:rsidR="00322AB8">
          <w:rPr>
            <w:webHidden/>
          </w:rPr>
          <w:tab/>
        </w:r>
        <w:r w:rsidR="00322AB8">
          <w:rPr>
            <w:webHidden/>
          </w:rPr>
          <w:fldChar w:fldCharType="begin"/>
        </w:r>
        <w:r w:rsidR="00322AB8">
          <w:rPr>
            <w:webHidden/>
          </w:rPr>
          <w:instrText xml:space="preserve"> PAGEREF _Toc370823754 \h </w:instrText>
        </w:r>
        <w:r w:rsidR="00322AB8">
          <w:rPr>
            <w:webHidden/>
          </w:rPr>
        </w:r>
        <w:r w:rsidR="00322AB8">
          <w:rPr>
            <w:webHidden/>
          </w:rPr>
          <w:fldChar w:fldCharType="separate"/>
        </w:r>
        <w:r w:rsidR="00322AB8">
          <w:rPr>
            <w:webHidden/>
          </w:rPr>
          <w:t>168</w:t>
        </w:r>
        <w:r w:rsidR="00322AB8">
          <w:rPr>
            <w:webHidden/>
          </w:rPr>
          <w:fldChar w:fldCharType="end"/>
        </w:r>
      </w:hyperlink>
    </w:p>
    <w:p w:rsidR="00322AB8" w:rsidRPr="00382B3D" w:rsidRDefault="008C1349">
      <w:pPr>
        <w:pStyle w:val="TOC3"/>
        <w:rPr>
          <w:rFonts w:ascii="Calibri" w:hAnsi="Calibri"/>
          <w:sz w:val="22"/>
          <w:szCs w:val="22"/>
        </w:rPr>
      </w:pPr>
      <w:hyperlink w:anchor="_Toc370823755" w:history="1">
        <w:r w:rsidR="00322AB8" w:rsidRPr="000C632C">
          <w:rPr>
            <w:rStyle w:val="Hyperlink"/>
          </w:rPr>
          <w:t>Entering Family Income Information</w:t>
        </w:r>
        <w:r w:rsidR="00322AB8">
          <w:rPr>
            <w:webHidden/>
          </w:rPr>
          <w:tab/>
        </w:r>
        <w:r w:rsidR="00322AB8">
          <w:rPr>
            <w:webHidden/>
          </w:rPr>
          <w:fldChar w:fldCharType="begin"/>
        </w:r>
        <w:r w:rsidR="00322AB8">
          <w:rPr>
            <w:webHidden/>
          </w:rPr>
          <w:instrText xml:space="preserve"> PAGEREF _Toc370823755 \h </w:instrText>
        </w:r>
        <w:r w:rsidR="00322AB8">
          <w:rPr>
            <w:webHidden/>
          </w:rPr>
        </w:r>
        <w:r w:rsidR="00322AB8">
          <w:rPr>
            <w:webHidden/>
          </w:rPr>
          <w:fldChar w:fldCharType="separate"/>
        </w:r>
        <w:r w:rsidR="00322AB8">
          <w:rPr>
            <w:webHidden/>
          </w:rPr>
          <w:t>170</w:t>
        </w:r>
        <w:r w:rsidR="00322AB8">
          <w:rPr>
            <w:webHidden/>
          </w:rPr>
          <w:fldChar w:fldCharType="end"/>
        </w:r>
      </w:hyperlink>
    </w:p>
    <w:p w:rsidR="00322AB8" w:rsidRPr="00382B3D" w:rsidRDefault="008C1349">
      <w:pPr>
        <w:pStyle w:val="TOC3"/>
        <w:rPr>
          <w:rFonts w:ascii="Calibri" w:hAnsi="Calibri"/>
          <w:sz w:val="22"/>
          <w:szCs w:val="22"/>
        </w:rPr>
      </w:pPr>
      <w:hyperlink w:anchor="_Toc370823756" w:history="1">
        <w:r w:rsidR="00322AB8" w:rsidRPr="000C632C">
          <w:rPr>
            <w:rStyle w:val="Hyperlink"/>
          </w:rPr>
          <w:t>Tell Us More About Your Income</w:t>
        </w:r>
        <w:r w:rsidR="00322AB8">
          <w:rPr>
            <w:webHidden/>
          </w:rPr>
          <w:tab/>
        </w:r>
        <w:r w:rsidR="00322AB8">
          <w:rPr>
            <w:webHidden/>
          </w:rPr>
          <w:fldChar w:fldCharType="begin"/>
        </w:r>
        <w:r w:rsidR="00322AB8">
          <w:rPr>
            <w:webHidden/>
          </w:rPr>
          <w:instrText xml:space="preserve"> PAGEREF _Toc370823756 \h </w:instrText>
        </w:r>
        <w:r w:rsidR="00322AB8">
          <w:rPr>
            <w:webHidden/>
          </w:rPr>
        </w:r>
        <w:r w:rsidR="00322AB8">
          <w:rPr>
            <w:webHidden/>
          </w:rPr>
          <w:fldChar w:fldCharType="separate"/>
        </w:r>
        <w:r w:rsidR="00322AB8">
          <w:rPr>
            <w:webHidden/>
          </w:rPr>
          <w:t>172</w:t>
        </w:r>
        <w:r w:rsidR="00322AB8">
          <w:rPr>
            <w:webHidden/>
          </w:rPr>
          <w:fldChar w:fldCharType="end"/>
        </w:r>
      </w:hyperlink>
    </w:p>
    <w:p w:rsidR="00322AB8" w:rsidRPr="00382B3D" w:rsidRDefault="008C1349">
      <w:pPr>
        <w:pStyle w:val="TOC3"/>
        <w:rPr>
          <w:rFonts w:ascii="Calibri" w:hAnsi="Calibri"/>
          <w:sz w:val="22"/>
          <w:szCs w:val="22"/>
        </w:rPr>
      </w:pPr>
      <w:hyperlink w:anchor="_Toc370823757" w:history="1">
        <w:r w:rsidR="00322AB8" w:rsidRPr="000C632C">
          <w:rPr>
            <w:rStyle w:val="Hyperlink"/>
          </w:rPr>
          <w:t>Entering Employment Information</w:t>
        </w:r>
        <w:r w:rsidR="00322AB8">
          <w:rPr>
            <w:webHidden/>
          </w:rPr>
          <w:tab/>
        </w:r>
        <w:r w:rsidR="00322AB8">
          <w:rPr>
            <w:webHidden/>
          </w:rPr>
          <w:fldChar w:fldCharType="begin"/>
        </w:r>
        <w:r w:rsidR="00322AB8">
          <w:rPr>
            <w:webHidden/>
          </w:rPr>
          <w:instrText xml:space="preserve"> PAGEREF _Toc370823757 \h </w:instrText>
        </w:r>
        <w:r w:rsidR="00322AB8">
          <w:rPr>
            <w:webHidden/>
          </w:rPr>
        </w:r>
        <w:r w:rsidR="00322AB8">
          <w:rPr>
            <w:webHidden/>
          </w:rPr>
          <w:fldChar w:fldCharType="separate"/>
        </w:r>
        <w:r w:rsidR="00322AB8">
          <w:rPr>
            <w:webHidden/>
          </w:rPr>
          <w:t>180</w:t>
        </w:r>
        <w:r w:rsidR="00322AB8">
          <w:rPr>
            <w:webHidden/>
          </w:rPr>
          <w:fldChar w:fldCharType="end"/>
        </w:r>
      </w:hyperlink>
    </w:p>
    <w:p w:rsidR="00322AB8" w:rsidRPr="00382B3D" w:rsidRDefault="008C1349">
      <w:pPr>
        <w:pStyle w:val="TOC3"/>
        <w:rPr>
          <w:rFonts w:ascii="Calibri" w:hAnsi="Calibri"/>
          <w:sz w:val="22"/>
          <w:szCs w:val="22"/>
        </w:rPr>
      </w:pPr>
      <w:hyperlink w:anchor="_Toc370823758" w:history="1">
        <w:r w:rsidR="00322AB8" w:rsidRPr="000C632C">
          <w:rPr>
            <w:rStyle w:val="Hyperlink"/>
          </w:rPr>
          <w:t>Reviewing the Current Total MAGI Summary Screen</w:t>
        </w:r>
        <w:r w:rsidR="00322AB8">
          <w:rPr>
            <w:webHidden/>
          </w:rPr>
          <w:tab/>
        </w:r>
        <w:r w:rsidR="00322AB8">
          <w:rPr>
            <w:webHidden/>
          </w:rPr>
          <w:fldChar w:fldCharType="begin"/>
        </w:r>
        <w:r w:rsidR="00322AB8">
          <w:rPr>
            <w:webHidden/>
          </w:rPr>
          <w:instrText xml:space="preserve"> PAGEREF _Toc370823758 \h </w:instrText>
        </w:r>
        <w:r w:rsidR="00322AB8">
          <w:rPr>
            <w:webHidden/>
          </w:rPr>
        </w:r>
        <w:r w:rsidR="00322AB8">
          <w:rPr>
            <w:webHidden/>
          </w:rPr>
          <w:fldChar w:fldCharType="separate"/>
        </w:r>
        <w:r w:rsidR="00322AB8">
          <w:rPr>
            <w:webHidden/>
          </w:rPr>
          <w:t>182</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59" w:history="1">
        <w:r w:rsidR="00322AB8" w:rsidRPr="000C632C">
          <w:rPr>
            <w:rStyle w:val="Hyperlink"/>
          </w:rPr>
          <w:t>Entering Existing Health Insurance Information</w:t>
        </w:r>
        <w:r w:rsidR="00322AB8">
          <w:rPr>
            <w:webHidden/>
          </w:rPr>
          <w:tab/>
        </w:r>
        <w:r w:rsidR="00322AB8">
          <w:rPr>
            <w:webHidden/>
          </w:rPr>
          <w:fldChar w:fldCharType="begin"/>
        </w:r>
        <w:r w:rsidR="00322AB8">
          <w:rPr>
            <w:webHidden/>
          </w:rPr>
          <w:instrText xml:space="preserve"> PAGEREF _Toc370823759 \h </w:instrText>
        </w:r>
        <w:r w:rsidR="00322AB8">
          <w:rPr>
            <w:webHidden/>
          </w:rPr>
        </w:r>
        <w:r w:rsidR="00322AB8">
          <w:rPr>
            <w:webHidden/>
          </w:rPr>
          <w:fldChar w:fldCharType="separate"/>
        </w:r>
        <w:r w:rsidR="00322AB8">
          <w:rPr>
            <w:webHidden/>
          </w:rPr>
          <w:t>185</w:t>
        </w:r>
        <w:r w:rsidR="00322AB8">
          <w:rPr>
            <w:webHidden/>
          </w:rPr>
          <w:fldChar w:fldCharType="end"/>
        </w:r>
      </w:hyperlink>
    </w:p>
    <w:p w:rsidR="00322AB8" w:rsidRPr="00382B3D" w:rsidRDefault="008C1349">
      <w:pPr>
        <w:pStyle w:val="TOC3"/>
        <w:rPr>
          <w:rFonts w:ascii="Calibri" w:hAnsi="Calibri"/>
          <w:sz w:val="22"/>
          <w:szCs w:val="22"/>
        </w:rPr>
      </w:pPr>
      <w:hyperlink w:anchor="_Toc370823760" w:history="1">
        <w:r w:rsidR="00322AB8" w:rsidRPr="000C632C">
          <w:rPr>
            <w:rStyle w:val="Hyperlink"/>
          </w:rPr>
          <w:t>Do You Have Health Insurance?</w:t>
        </w:r>
        <w:r w:rsidR="00322AB8">
          <w:rPr>
            <w:webHidden/>
          </w:rPr>
          <w:tab/>
        </w:r>
        <w:r w:rsidR="00322AB8">
          <w:rPr>
            <w:webHidden/>
          </w:rPr>
          <w:fldChar w:fldCharType="begin"/>
        </w:r>
        <w:r w:rsidR="00322AB8">
          <w:rPr>
            <w:webHidden/>
          </w:rPr>
          <w:instrText xml:space="preserve"> PAGEREF _Toc370823760 \h </w:instrText>
        </w:r>
        <w:r w:rsidR="00322AB8">
          <w:rPr>
            <w:webHidden/>
          </w:rPr>
        </w:r>
        <w:r w:rsidR="00322AB8">
          <w:rPr>
            <w:webHidden/>
          </w:rPr>
          <w:fldChar w:fldCharType="separate"/>
        </w:r>
        <w:r w:rsidR="00322AB8">
          <w:rPr>
            <w:webHidden/>
          </w:rPr>
          <w:t>187</w:t>
        </w:r>
        <w:r w:rsidR="00322AB8">
          <w:rPr>
            <w:webHidden/>
          </w:rPr>
          <w:fldChar w:fldCharType="end"/>
        </w:r>
      </w:hyperlink>
    </w:p>
    <w:p w:rsidR="00322AB8" w:rsidRPr="00382B3D" w:rsidRDefault="008C1349">
      <w:pPr>
        <w:pStyle w:val="TOC3"/>
        <w:rPr>
          <w:rFonts w:ascii="Calibri" w:hAnsi="Calibri"/>
          <w:sz w:val="22"/>
          <w:szCs w:val="22"/>
        </w:rPr>
      </w:pPr>
      <w:hyperlink w:anchor="_Toc370823761" w:history="1">
        <w:r w:rsidR="00322AB8" w:rsidRPr="000C632C">
          <w:rPr>
            <w:rStyle w:val="Hyperlink"/>
          </w:rPr>
          <w:t>Do You Have Access to Health Insurance?</w:t>
        </w:r>
        <w:r w:rsidR="00322AB8">
          <w:rPr>
            <w:webHidden/>
          </w:rPr>
          <w:tab/>
        </w:r>
        <w:r w:rsidR="00322AB8">
          <w:rPr>
            <w:webHidden/>
          </w:rPr>
          <w:fldChar w:fldCharType="begin"/>
        </w:r>
        <w:r w:rsidR="00322AB8">
          <w:rPr>
            <w:webHidden/>
          </w:rPr>
          <w:instrText xml:space="preserve"> PAGEREF _Toc370823761 \h </w:instrText>
        </w:r>
        <w:r w:rsidR="00322AB8">
          <w:rPr>
            <w:webHidden/>
          </w:rPr>
        </w:r>
        <w:r w:rsidR="00322AB8">
          <w:rPr>
            <w:webHidden/>
          </w:rPr>
          <w:fldChar w:fldCharType="separate"/>
        </w:r>
        <w:r w:rsidR="00322AB8">
          <w:rPr>
            <w:webHidden/>
          </w:rPr>
          <w:t>189</w:t>
        </w:r>
        <w:r w:rsidR="00322AB8">
          <w:rPr>
            <w:webHidden/>
          </w:rPr>
          <w:fldChar w:fldCharType="end"/>
        </w:r>
      </w:hyperlink>
    </w:p>
    <w:p w:rsidR="00322AB8" w:rsidRPr="00382B3D" w:rsidRDefault="008C1349">
      <w:pPr>
        <w:pStyle w:val="TOC3"/>
        <w:rPr>
          <w:rFonts w:ascii="Calibri" w:hAnsi="Calibri"/>
          <w:sz w:val="22"/>
          <w:szCs w:val="22"/>
        </w:rPr>
      </w:pPr>
      <w:hyperlink w:anchor="_Toc370823762" w:history="1">
        <w:r w:rsidR="00322AB8" w:rsidRPr="000C632C">
          <w:rPr>
            <w:rStyle w:val="Hyperlink"/>
          </w:rPr>
          <w:t>Entering Federal or State-sponsored Health Insurance</w:t>
        </w:r>
        <w:r w:rsidR="00322AB8">
          <w:rPr>
            <w:webHidden/>
          </w:rPr>
          <w:tab/>
        </w:r>
        <w:r w:rsidR="00322AB8">
          <w:rPr>
            <w:webHidden/>
          </w:rPr>
          <w:fldChar w:fldCharType="begin"/>
        </w:r>
        <w:r w:rsidR="00322AB8">
          <w:rPr>
            <w:webHidden/>
          </w:rPr>
          <w:instrText xml:space="preserve"> PAGEREF _Toc370823762 \h </w:instrText>
        </w:r>
        <w:r w:rsidR="00322AB8">
          <w:rPr>
            <w:webHidden/>
          </w:rPr>
        </w:r>
        <w:r w:rsidR="00322AB8">
          <w:rPr>
            <w:webHidden/>
          </w:rPr>
          <w:fldChar w:fldCharType="separate"/>
        </w:r>
        <w:r w:rsidR="00322AB8">
          <w:rPr>
            <w:webHidden/>
          </w:rPr>
          <w:t>190</w:t>
        </w:r>
        <w:r w:rsidR="00322AB8">
          <w:rPr>
            <w:webHidden/>
          </w:rPr>
          <w:fldChar w:fldCharType="end"/>
        </w:r>
      </w:hyperlink>
    </w:p>
    <w:p w:rsidR="00322AB8" w:rsidRPr="00382B3D" w:rsidRDefault="008C1349">
      <w:pPr>
        <w:pStyle w:val="TOC3"/>
        <w:rPr>
          <w:rFonts w:ascii="Calibri" w:hAnsi="Calibri"/>
          <w:sz w:val="22"/>
          <w:szCs w:val="22"/>
        </w:rPr>
      </w:pPr>
      <w:hyperlink w:anchor="_Toc370823763" w:history="1">
        <w:r w:rsidR="00322AB8" w:rsidRPr="000C632C">
          <w:rPr>
            <w:rStyle w:val="Hyperlink"/>
          </w:rPr>
          <w:t>Entering Private Health Insurance Information</w:t>
        </w:r>
        <w:r w:rsidR="00322AB8">
          <w:rPr>
            <w:webHidden/>
          </w:rPr>
          <w:tab/>
        </w:r>
        <w:r w:rsidR="00322AB8">
          <w:rPr>
            <w:webHidden/>
          </w:rPr>
          <w:fldChar w:fldCharType="begin"/>
        </w:r>
        <w:r w:rsidR="00322AB8">
          <w:rPr>
            <w:webHidden/>
          </w:rPr>
          <w:instrText xml:space="preserve"> PAGEREF _Toc370823763 \h </w:instrText>
        </w:r>
        <w:r w:rsidR="00322AB8">
          <w:rPr>
            <w:webHidden/>
          </w:rPr>
        </w:r>
        <w:r w:rsidR="00322AB8">
          <w:rPr>
            <w:webHidden/>
          </w:rPr>
          <w:fldChar w:fldCharType="separate"/>
        </w:r>
        <w:r w:rsidR="00322AB8">
          <w:rPr>
            <w:webHidden/>
          </w:rPr>
          <w:t>196</w:t>
        </w:r>
        <w:r w:rsidR="00322AB8">
          <w:rPr>
            <w:webHidden/>
          </w:rPr>
          <w:fldChar w:fldCharType="end"/>
        </w:r>
      </w:hyperlink>
    </w:p>
    <w:p w:rsidR="00322AB8" w:rsidRPr="00382B3D" w:rsidRDefault="008C1349">
      <w:pPr>
        <w:pStyle w:val="TOC3"/>
        <w:rPr>
          <w:rFonts w:ascii="Calibri" w:hAnsi="Calibri"/>
          <w:sz w:val="22"/>
          <w:szCs w:val="22"/>
        </w:rPr>
      </w:pPr>
      <w:hyperlink w:anchor="_Toc370823764" w:history="1">
        <w:r w:rsidR="00322AB8" w:rsidRPr="000C632C">
          <w:rPr>
            <w:rStyle w:val="Hyperlink"/>
          </w:rPr>
          <w:t>Access to Health Insurance</w:t>
        </w:r>
        <w:r w:rsidR="00322AB8">
          <w:rPr>
            <w:webHidden/>
          </w:rPr>
          <w:tab/>
        </w:r>
        <w:r w:rsidR="00322AB8">
          <w:rPr>
            <w:webHidden/>
          </w:rPr>
          <w:fldChar w:fldCharType="begin"/>
        </w:r>
        <w:r w:rsidR="00322AB8">
          <w:rPr>
            <w:webHidden/>
          </w:rPr>
          <w:instrText xml:space="preserve"> PAGEREF _Toc370823764 \h </w:instrText>
        </w:r>
        <w:r w:rsidR="00322AB8">
          <w:rPr>
            <w:webHidden/>
          </w:rPr>
        </w:r>
        <w:r w:rsidR="00322AB8">
          <w:rPr>
            <w:webHidden/>
          </w:rPr>
          <w:fldChar w:fldCharType="separate"/>
        </w:r>
        <w:r w:rsidR="00322AB8">
          <w:rPr>
            <w:webHidden/>
          </w:rPr>
          <w:t>200</w:t>
        </w:r>
        <w:r w:rsidR="00322AB8">
          <w:rPr>
            <w:webHidden/>
          </w:rPr>
          <w:fldChar w:fldCharType="end"/>
        </w:r>
      </w:hyperlink>
    </w:p>
    <w:p w:rsidR="00322AB8" w:rsidRPr="00382B3D" w:rsidRDefault="008C1349">
      <w:pPr>
        <w:pStyle w:val="TOC3"/>
        <w:rPr>
          <w:rFonts w:ascii="Calibri" w:hAnsi="Calibri"/>
          <w:sz w:val="22"/>
          <w:szCs w:val="22"/>
        </w:rPr>
      </w:pPr>
      <w:hyperlink w:anchor="_Toc370823765" w:history="1">
        <w:r w:rsidR="00322AB8" w:rsidRPr="000C632C">
          <w:rPr>
            <w:rStyle w:val="Hyperlink"/>
          </w:rPr>
          <w:t>Reviewing Your Health Insurance Information Summary</w:t>
        </w:r>
        <w:r w:rsidR="00322AB8">
          <w:rPr>
            <w:webHidden/>
          </w:rPr>
          <w:tab/>
        </w:r>
        <w:r w:rsidR="00322AB8">
          <w:rPr>
            <w:webHidden/>
          </w:rPr>
          <w:fldChar w:fldCharType="begin"/>
        </w:r>
        <w:r w:rsidR="00322AB8">
          <w:rPr>
            <w:webHidden/>
          </w:rPr>
          <w:instrText xml:space="preserve"> PAGEREF _Toc370823765 \h </w:instrText>
        </w:r>
        <w:r w:rsidR="00322AB8">
          <w:rPr>
            <w:webHidden/>
          </w:rPr>
        </w:r>
        <w:r w:rsidR="00322AB8">
          <w:rPr>
            <w:webHidden/>
          </w:rPr>
          <w:fldChar w:fldCharType="separate"/>
        </w:r>
        <w:r w:rsidR="00322AB8">
          <w:rPr>
            <w:webHidden/>
          </w:rPr>
          <w:t>202</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66" w:history="1">
        <w:r w:rsidR="00322AB8" w:rsidRPr="000C632C">
          <w:rPr>
            <w:rStyle w:val="Hyperlink"/>
          </w:rPr>
          <w:t>Entering Additional Family Information</w:t>
        </w:r>
        <w:r w:rsidR="00322AB8">
          <w:rPr>
            <w:webHidden/>
          </w:rPr>
          <w:tab/>
        </w:r>
        <w:r w:rsidR="00322AB8">
          <w:rPr>
            <w:webHidden/>
          </w:rPr>
          <w:fldChar w:fldCharType="begin"/>
        </w:r>
        <w:r w:rsidR="00322AB8">
          <w:rPr>
            <w:webHidden/>
          </w:rPr>
          <w:instrText xml:space="preserve"> PAGEREF _Toc370823766 \h </w:instrText>
        </w:r>
        <w:r w:rsidR="00322AB8">
          <w:rPr>
            <w:webHidden/>
          </w:rPr>
        </w:r>
        <w:r w:rsidR="00322AB8">
          <w:rPr>
            <w:webHidden/>
          </w:rPr>
          <w:fldChar w:fldCharType="separate"/>
        </w:r>
        <w:r w:rsidR="00322AB8">
          <w:rPr>
            <w:webHidden/>
          </w:rPr>
          <w:t>205</w:t>
        </w:r>
        <w:r w:rsidR="00322AB8">
          <w:rPr>
            <w:webHidden/>
          </w:rPr>
          <w:fldChar w:fldCharType="end"/>
        </w:r>
      </w:hyperlink>
    </w:p>
    <w:p w:rsidR="00322AB8" w:rsidRPr="00382B3D" w:rsidRDefault="008C1349">
      <w:pPr>
        <w:pStyle w:val="TOC3"/>
        <w:rPr>
          <w:rFonts w:ascii="Calibri" w:hAnsi="Calibri"/>
          <w:sz w:val="22"/>
          <w:szCs w:val="22"/>
        </w:rPr>
      </w:pPr>
      <w:hyperlink w:anchor="_Toc370823767" w:history="1">
        <w:r w:rsidR="00322AB8" w:rsidRPr="000C632C">
          <w:rPr>
            <w:rStyle w:val="Hyperlink"/>
          </w:rPr>
          <w:t>Additional Family Information</w:t>
        </w:r>
        <w:r w:rsidR="00322AB8">
          <w:rPr>
            <w:webHidden/>
          </w:rPr>
          <w:tab/>
        </w:r>
        <w:r w:rsidR="00322AB8">
          <w:rPr>
            <w:webHidden/>
          </w:rPr>
          <w:fldChar w:fldCharType="begin"/>
        </w:r>
        <w:r w:rsidR="00322AB8">
          <w:rPr>
            <w:webHidden/>
          </w:rPr>
          <w:instrText xml:space="preserve"> PAGEREF _Toc370823767 \h </w:instrText>
        </w:r>
        <w:r w:rsidR="00322AB8">
          <w:rPr>
            <w:webHidden/>
          </w:rPr>
        </w:r>
        <w:r w:rsidR="00322AB8">
          <w:rPr>
            <w:webHidden/>
          </w:rPr>
          <w:fldChar w:fldCharType="separate"/>
        </w:r>
        <w:r w:rsidR="00322AB8">
          <w:rPr>
            <w:webHidden/>
          </w:rPr>
          <w:t>206</w:t>
        </w:r>
        <w:r w:rsidR="00322AB8">
          <w:rPr>
            <w:webHidden/>
          </w:rPr>
          <w:fldChar w:fldCharType="end"/>
        </w:r>
      </w:hyperlink>
    </w:p>
    <w:p w:rsidR="00322AB8" w:rsidRPr="00382B3D" w:rsidRDefault="008C1349">
      <w:pPr>
        <w:pStyle w:val="TOC3"/>
        <w:rPr>
          <w:rFonts w:ascii="Calibri" w:hAnsi="Calibri"/>
          <w:sz w:val="22"/>
          <w:szCs w:val="22"/>
        </w:rPr>
      </w:pPr>
      <w:hyperlink w:anchor="_Toc370823768" w:history="1">
        <w:r w:rsidR="00322AB8" w:rsidRPr="000C632C">
          <w:rPr>
            <w:rStyle w:val="Hyperlink"/>
          </w:rPr>
          <w:t>Entering Absent Parent Information (if needed)</w:t>
        </w:r>
        <w:r w:rsidR="00322AB8">
          <w:rPr>
            <w:webHidden/>
          </w:rPr>
          <w:tab/>
        </w:r>
        <w:r w:rsidR="00322AB8">
          <w:rPr>
            <w:webHidden/>
          </w:rPr>
          <w:fldChar w:fldCharType="begin"/>
        </w:r>
        <w:r w:rsidR="00322AB8">
          <w:rPr>
            <w:webHidden/>
          </w:rPr>
          <w:instrText xml:space="preserve"> PAGEREF _Toc370823768 \h </w:instrText>
        </w:r>
        <w:r w:rsidR="00322AB8">
          <w:rPr>
            <w:webHidden/>
          </w:rPr>
        </w:r>
        <w:r w:rsidR="00322AB8">
          <w:rPr>
            <w:webHidden/>
          </w:rPr>
          <w:fldChar w:fldCharType="separate"/>
        </w:r>
        <w:r w:rsidR="00322AB8">
          <w:rPr>
            <w:webHidden/>
          </w:rPr>
          <w:t>208</w:t>
        </w:r>
        <w:r w:rsidR="00322AB8">
          <w:rPr>
            <w:webHidden/>
          </w:rPr>
          <w:fldChar w:fldCharType="end"/>
        </w:r>
      </w:hyperlink>
    </w:p>
    <w:p w:rsidR="00322AB8" w:rsidRPr="00382B3D" w:rsidRDefault="008C1349">
      <w:pPr>
        <w:pStyle w:val="TOC3"/>
        <w:rPr>
          <w:rFonts w:ascii="Calibri" w:hAnsi="Calibri"/>
          <w:sz w:val="22"/>
          <w:szCs w:val="22"/>
        </w:rPr>
      </w:pPr>
      <w:hyperlink w:anchor="_Toc370823769" w:history="1">
        <w:r w:rsidR="00322AB8" w:rsidRPr="000C632C">
          <w:rPr>
            <w:rStyle w:val="Hyperlink"/>
          </w:rPr>
          <w:t>Additional Family Information Summary</w:t>
        </w:r>
        <w:r w:rsidR="00322AB8">
          <w:rPr>
            <w:webHidden/>
          </w:rPr>
          <w:tab/>
        </w:r>
        <w:r w:rsidR="00322AB8">
          <w:rPr>
            <w:webHidden/>
          </w:rPr>
          <w:fldChar w:fldCharType="begin"/>
        </w:r>
        <w:r w:rsidR="00322AB8">
          <w:rPr>
            <w:webHidden/>
          </w:rPr>
          <w:instrText xml:space="preserve"> PAGEREF _Toc370823769 \h </w:instrText>
        </w:r>
        <w:r w:rsidR="00322AB8">
          <w:rPr>
            <w:webHidden/>
          </w:rPr>
        </w:r>
        <w:r w:rsidR="00322AB8">
          <w:rPr>
            <w:webHidden/>
          </w:rPr>
          <w:fldChar w:fldCharType="separate"/>
        </w:r>
        <w:r w:rsidR="00322AB8">
          <w:rPr>
            <w:webHidden/>
          </w:rPr>
          <w:t>213</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70" w:history="1">
        <w:r w:rsidR="00322AB8" w:rsidRPr="000C632C">
          <w:rPr>
            <w:rStyle w:val="Hyperlink"/>
          </w:rPr>
          <w:t>Reviewing &amp; Submitting Your Eligibility Application</w:t>
        </w:r>
        <w:r w:rsidR="00322AB8">
          <w:rPr>
            <w:webHidden/>
          </w:rPr>
          <w:tab/>
        </w:r>
        <w:r w:rsidR="00322AB8">
          <w:rPr>
            <w:webHidden/>
          </w:rPr>
          <w:fldChar w:fldCharType="begin"/>
        </w:r>
        <w:r w:rsidR="00322AB8">
          <w:rPr>
            <w:webHidden/>
          </w:rPr>
          <w:instrText xml:space="preserve"> PAGEREF _Toc370823770 \h </w:instrText>
        </w:r>
        <w:r w:rsidR="00322AB8">
          <w:rPr>
            <w:webHidden/>
          </w:rPr>
        </w:r>
        <w:r w:rsidR="00322AB8">
          <w:rPr>
            <w:webHidden/>
          </w:rPr>
          <w:fldChar w:fldCharType="separate"/>
        </w:r>
        <w:r w:rsidR="00322AB8">
          <w:rPr>
            <w:webHidden/>
          </w:rPr>
          <w:t>216</w:t>
        </w:r>
        <w:r w:rsidR="00322AB8">
          <w:rPr>
            <w:webHidden/>
          </w:rPr>
          <w:fldChar w:fldCharType="end"/>
        </w:r>
      </w:hyperlink>
    </w:p>
    <w:p w:rsidR="00322AB8" w:rsidRPr="00382B3D" w:rsidRDefault="008C1349">
      <w:pPr>
        <w:pStyle w:val="TOC3"/>
        <w:rPr>
          <w:rFonts w:ascii="Calibri" w:hAnsi="Calibri"/>
          <w:sz w:val="22"/>
          <w:szCs w:val="22"/>
        </w:rPr>
      </w:pPr>
      <w:hyperlink w:anchor="_Toc370823771" w:history="1">
        <w:r w:rsidR="00322AB8" w:rsidRPr="000C632C">
          <w:rPr>
            <w:rStyle w:val="Hyperlink"/>
          </w:rPr>
          <w:t>Reviewing Your Application Summary</w:t>
        </w:r>
        <w:r w:rsidR="00322AB8">
          <w:rPr>
            <w:webHidden/>
          </w:rPr>
          <w:tab/>
        </w:r>
        <w:r w:rsidR="00322AB8">
          <w:rPr>
            <w:webHidden/>
          </w:rPr>
          <w:fldChar w:fldCharType="begin"/>
        </w:r>
        <w:r w:rsidR="00322AB8">
          <w:rPr>
            <w:webHidden/>
          </w:rPr>
          <w:instrText xml:space="preserve"> PAGEREF _Toc370823771 \h </w:instrText>
        </w:r>
        <w:r w:rsidR="00322AB8">
          <w:rPr>
            <w:webHidden/>
          </w:rPr>
        </w:r>
        <w:r w:rsidR="00322AB8">
          <w:rPr>
            <w:webHidden/>
          </w:rPr>
          <w:fldChar w:fldCharType="separate"/>
        </w:r>
        <w:r w:rsidR="00322AB8">
          <w:rPr>
            <w:webHidden/>
          </w:rPr>
          <w:t>217</w:t>
        </w:r>
        <w:r w:rsidR="00322AB8">
          <w:rPr>
            <w:webHidden/>
          </w:rPr>
          <w:fldChar w:fldCharType="end"/>
        </w:r>
      </w:hyperlink>
    </w:p>
    <w:p w:rsidR="00322AB8" w:rsidRPr="00382B3D" w:rsidRDefault="008C1349">
      <w:pPr>
        <w:pStyle w:val="TOC3"/>
        <w:rPr>
          <w:rFonts w:ascii="Calibri" w:hAnsi="Calibri"/>
          <w:sz w:val="22"/>
          <w:szCs w:val="22"/>
        </w:rPr>
      </w:pPr>
      <w:hyperlink w:anchor="_Toc370823772" w:history="1">
        <w:r w:rsidR="00322AB8" w:rsidRPr="000C632C">
          <w:rPr>
            <w:rStyle w:val="Hyperlink"/>
          </w:rPr>
          <w:t>Entering Contact Preferences</w:t>
        </w:r>
        <w:r w:rsidR="00322AB8">
          <w:rPr>
            <w:webHidden/>
          </w:rPr>
          <w:tab/>
        </w:r>
        <w:r w:rsidR="00322AB8">
          <w:rPr>
            <w:webHidden/>
          </w:rPr>
          <w:fldChar w:fldCharType="begin"/>
        </w:r>
        <w:r w:rsidR="00322AB8">
          <w:rPr>
            <w:webHidden/>
          </w:rPr>
          <w:instrText xml:space="preserve"> PAGEREF _Toc370823772 \h </w:instrText>
        </w:r>
        <w:r w:rsidR="00322AB8">
          <w:rPr>
            <w:webHidden/>
          </w:rPr>
        </w:r>
        <w:r w:rsidR="00322AB8">
          <w:rPr>
            <w:webHidden/>
          </w:rPr>
          <w:fldChar w:fldCharType="separate"/>
        </w:r>
        <w:r w:rsidR="00322AB8">
          <w:rPr>
            <w:webHidden/>
          </w:rPr>
          <w:t>226</w:t>
        </w:r>
        <w:r w:rsidR="00322AB8">
          <w:rPr>
            <w:webHidden/>
          </w:rPr>
          <w:fldChar w:fldCharType="end"/>
        </w:r>
      </w:hyperlink>
    </w:p>
    <w:p w:rsidR="00322AB8" w:rsidRPr="00382B3D" w:rsidRDefault="008C1349">
      <w:pPr>
        <w:pStyle w:val="TOC3"/>
        <w:rPr>
          <w:rFonts w:ascii="Calibri" w:hAnsi="Calibri"/>
          <w:sz w:val="22"/>
          <w:szCs w:val="22"/>
        </w:rPr>
      </w:pPr>
      <w:hyperlink w:anchor="_Toc370823773" w:history="1">
        <w:r w:rsidR="00322AB8" w:rsidRPr="000C632C">
          <w:rPr>
            <w:rStyle w:val="Hyperlink"/>
          </w:rPr>
          <w:t>Providing an e-Signature and Submitting the Eligibility Application</w:t>
        </w:r>
        <w:r w:rsidR="00322AB8">
          <w:rPr>
            <w:webHidden/>
          </w:rPr>
          <w:tab/>
        </w:r>
        <w:r w:rsidR="00322AB8">
          <w:rPr>
            <w:webHidden/>
          </w:rPr>
          <w:fldChar w:fldCharType="begin"/>
        </w:r>
        <w:r w:rsidR="00322AB8">
          <w:rPr>
            <w:webHidden/>
          </w:rPr>
          <w:instrText xml:space="preserve"> PAGEREF _Toc370823773 \h </w:instrText>
        </w:r>
        <w:r w:rsidR="00322AB8">
          <w:rPr>
            <w:webHidden/>
          </w:rPr>
        </w:r>
        <w:r w:rsidR="00322AB8">
          <w:rPr>
            <w:webHidden/>
          </w:rPr>
          <w:fldChar w:fldCharType="separate"/>
        </w:r>
        <w:r w:rsidR="00322AB8">
          <w:rPr>
            <w:webHidden/>
          </w:rPr>
          <w:t>228</w:t>
        </w:r>
        <w:r w:rsidR="00322AB8">
          <w:rPr>
            <w:webHidden/>
          </w:rPr>
          <w:fldChar w:fldCharType="end"/>
        </w:r>
      </w:hyperlink>
    </w:p>
    <w:p w:rsidR="00322AB8" w:rsidRPr="00382B3D" w:rsidRDefault="008C1349">
      <w:pPr>
        <w:pStyle w:val="TOC3"/>
        <w:rPr>
          <w:rFonts w:ascii="Calibri" w:hAnsi="Calibri"/>
          <w:sz w:val="22"/>
          <w:szCs w:val="22"/>
        </w:rPr>
      </w:pPr>
      <w:hyperlink w:anchor="_Toc370823774" w:history="1">
        <w:r w:rsidR="00322AB8" w:rsidRPr="000C632C">
          <w:rPr>
            <w:rStyle w:val="Hyperlink"/>
          </w:rPr>
          <w:t>Reviewing Application Results</w:t>
        </w:r>
        <w:r w:rsidR="00322AB8">
          <w:rPr>
            <w:webHidden/>
          </w:rPr>
          <w:tab/>
        </w:r>
        <w:r w:rsidR="00322AB8">
          <w:rPr>
            <w:webHidden/>
          </w:rPr>
          <w:fldChar w:fldCharType="begin"/>
        </w:r>
        <w:r w:rsidR="00322AB8">
          <w:rPr>
            <w:webHidden/>
          </w:rPr>
          <w:instrText xml:space="preserve"> PAGEREF _Toc370823774 \h </w:instrText>
        </w:r>
        <w:r w:rsidR="00322AB8">
          <w:rPr>
            <w:webHidden/>
          </w:rPr>
        </w:r>
        <w:r w:rsidR="00322AB8">
          <w:rPr>
            <w:webHidden/>
          </w:rPr>
          <w:fldChar w:fldCharType="separate"/>
        </w:r>
        <w:r w:rsidR="00322AB8">
          <w:rPr>
            <w:webHidden/>
          </w:rPr>
          <w:t>230</w:t>
        </w:r>
        <w:r w:rsidR="00322AB8">
          <w:rPr>
            <w:webHidden/>
          </w:rPr>
          <w:fldChar w:fldCharType="end"/>
        </w:r>
      </w:hyperlink>
    </w:p>
    <w:p w:rsidR="00322AB8" w:rsidRPr="00382B3D" w:rsidRDefault="008C1349">
      <w:pPr>
        <w:pStyle w:val="TOC1"/>
        <w:rPr>
          <w:rFonts w:ascii="Calibri" w:hAnsi="Calibri"/>
          <w:b w:val="0"/>
          <w:noProof/>
          <w:sz w:val="22"/>
          <w:szCs w:val="22"/>
        </w:rPr>
      </w:pPr>
      <w:hyperlink w:anchor="_Toc370823775" w:history="1">
        <w:r w:rsidR="00322AB8" w:rsidRPr="000C632C">
          <w:rPr>
            <w:rStyle w:val="Hyperlink"/>
            <w:noProof/>
          </w:rPr>
          <w:t>Chapter 5: Hospital Determined Presumptive Eligibility Program (CACs Only)</w:t>
        </w:r>
        <w:r w:rsidR="00322AB8">
          <w:rPr>
            <w:noProof/>
            <w:webHidden/>
          </w:rPr>
          <w:tab/>
        </w:r>
        <w:r w:rsidR="00322AB8">
          <w:rPr>
            <w:noProof/>
            <w:webHidden/>
          </w:rPr>
          <w:fldChar w:fldCharType="begin"/>
        </w:r>
        <w:r w:rsidR="00322AB8">
          <w:rPr>
            <w:noProof/>
            <w:webHidden/>
          </w:rPr>
          <w:instrText xml:space="preserve"> PAGEREF _Toc370823775 \h </w:instrText>
        </w:r>
        <w:r w:rsidR="00322AB8">
          <w:rPr>
            <w:noProof/>
            <w:webHidden/>
          </w:rPr>
        </w:r>
        <w:r w:rsidR="00322AB8">
          <w:rPr>
            <w:noProof/>
            <w:webHidden/>
          </w:rPr>
          <w:fldChar w:fldCharType="separate"/>
        </w:r>
        <w:r w:rsidR="00322AB8">
          <w:rPr>
            <w:noProof/>
            <w:webHidden/>
          </w:rPr>
          <w:t>232</w:t>
        </w:r>
        <w:r w:rsidR="00322AB8">
          <w:rPr>
            <w:noProof/>
            <w:webHidden/>
          </w:rPr>
          <w:fldChar w:fldCharType="end"/>
        </w:r>
      </w:hyperlink>
    </w:p>
    <w:p w:rsidR="00322AB8" w:rsidRPr="00382B3D" w:rsidRDefault="008C1349">
      <w:pPr>
        <w:pStyle w:val="TOC1"/>
        <w:rPr>
          <w:rFonts w:ascii="Calibri" w:hAnsi="Calibri"/>
          <w:b w:val="0"/>
          <w:noProof/>
          <w:sz w:val="22"/>
          <w:szCs w:val="22"/>
        </w:rPr>
      </w:pPr>
      <w:hyperlink w:anchor="_Toc370823776" w:history="1">
        <w:r w:rsidR="00322AB8" w:rsidRPr="000C632C">
          <w:rPr>
            <w:rStyle w:val="Hyperlink"/>
            <w:noProof/>
          </w:rPr>
          <w:t>Chapter 6: Assisting Members Shopping for Qualified Health Plans (QHP)</w:t>
        </w:r>
        <w:r w:rsidR="00322AB8">
          <w:rPr>
            <w:noProof/>
            <w:webHidden/>
          </w:rPr>
          <w:tab/>
        </w:r>
        <w:r w:rsidR="00322AB8">
          <w:rPr>
            <w:noProof/>
            <w:webHidden/>
          </w:rPr>
          <w:fldChar w:fldCharType="begin"/>
        </w:r>
        <w:r w:rsidR="00322AB8">
          <w:rPr>
            <w:noProof/>
            <w:webHidden/>
          </w:rPr>
          <w:instrText xml:space="preserve"> PAGEREF _Toc370823776 \h </w:instrText>
        </w:r>
        <w:r w:rsidR="00322AB8">
          <w:rPr>
            <w:noProof/>
            <w:webHidden/>
          </w:rPr>
        </w:r>
        <w:r w:rsidR="00322AB8">
          <w:rPr>
            <w:noProof/>
            <w:webHidden/>
          </w:rPr>
          <w:fldChar w:fldCharType="separate"/>
        </w:r>
        <w:r w:rsidR="00322AB8">
          <w:rPr>
            <w:noProof/>
            <w:webHidden/>
          </w:rPr>
          <w:t>236</w:t>
        </w:r>
        <w:r w:rsidR="00322AB8">
          <w:rPr>
            <w:noProof/>
            <w:webHidden/>
          </w:rPr>
          <w:fldChar w:fldCharType="end"/>
        </w:r>
      </w:hyperlink>
    </w:p>
    <w:p w:rsidR="00322AB8" w:rsidRPr="00382B3D" w:rsidRDefault="008C1349">
      <w:pPr>
        <w:pStyle w:val="TOC2"/>
        <w:rPr>
          <w:rFonts w:ascii="Calibri" w:hAnsi="Calibri"/>
          <w:color w:val="auto"/>
          <w:sz w:val="22"/>
          <w:szCs w:val="22"/>
        </w:rPr>
      </w:pPr>
      <w:hyperlink w:anchor="_Toc370823777" w:history="1">
        <w:r w:rsidR="00322AB8" w:rsidRPr="000C632C">
          <w:rPr>
            <w:rStyle w:val="Hyperlink"/>
          </w:rPr>
          <w:t>Shopping for a Qualified Health Plan</w:t>
        </w:r>
        <w:r w:rsidR="00322AB8">
          <w:rPr>
            <w:webHidden/>
          </w:rPr>
          <w:tab/>
        </w:r>
        <w:r w:rsidR="00322AB8">
          <w:rPr>
            <w:webHidden/>
          </w:rPr>
          <w:fldChar w:fldCharType="begin"/>
        </w:r>
        <w:r w:rsidR="00322AB8">
          <w:rPr>
            <w:webHidden/>
          </w:rPr>
          <w:instrText xml:space="preserve"> PAGEREF _Toc370823777 \h </w:instrText>
        </w:r>
        <w:r w:rsidR="00322AB8">
          <w:rPr>
            <w:webHidden/>
          </w:rPr>
        </w:r>
        <w:r w:rsidR="00322AB8">
          <w:rPr>
            <w:webHidden/>
          </w:rPr>
          <w:fldChar w:fldCharType="separate"/>
        </w:r>
        <w:r w:rsidR="00322AB8">
          <w:rPr>
            <w:webHidden/>
          </w:rPr>
          <w:t>237</w:t>
        </w:r>
        <w:r w:rsidR="00322AB8">
          <w:rPr>
            <w:webHidden/>
          </w:rPr>
          <w:fldChar w:fldCharType="end"/>
        </w:r>
      </w:hyperlink>
    </w:p>
    <w:p w:rsidR="00322AB8" w:rsidRPr="00382B3D" w:rsidRDefault="008C1349">
      <w:pPr>
        <w:pStyle w:val="TOC3"/>
        <w:rPr>
          <w:rFonts w:ascii="Calibri" w:hAnsi="Calibri"/>
          <w:sz w:val="22"/>
          <w:szCs w:val="22"/>
        </w:rPr>
      </w:pPr>
      <w:hyperlink w:anchor="_Toc370823778" w:history="1">
        <w:r w:rsidR="00322AB8" w:rsidRPr="000C632C">
          <w:rPr>
            <w:rStyle w:val="Hyperlink"/>
          </w:rPr>
          <w:t>Selecting a Family Member(s) for Shopping</w:t>
        </w:r>
        <w:r w:rsidR="00322AB8">
          <w:rPr>
            <w:webHidden/>
          </w:rPr>
          <w:tab/>
        </w:r>
        <w:r w:rsidR="00322AB8">
          <w:rPr>
            <w:webHidden/>
          </w:rPr>
          <w:fldChar w:fldCharType="begin"/>
        </w:r>
        <w:r w:rsidR="00322AB8">
          <w:rPr>
            <w:webHidden/>
          </w:rPr>
          <w:instrText xml:space="preserve"> PAGEREF _Toc370823778 \h </w:instrText>
        </w:r>
        <w:r w:rsidR="00322AB8">
          <w:rPr>
            <w:webHidden/>
          </w:rPr>
        </w:r>
        <w:r w:rsidR="00322AB8">
          <w:rPr>
            <w:webHidden/>
          </w:rPr>
          <w:fldChar w:fldCharType="separate"/>
        </w:r>
        <w:r w:rsidR="00322AB8">
          <w:rPr>
            <w:webHidden/>
          </w:rPr>
          <w:t>238</w:t>
        </w:r>
        <w:r w:rsidR="00322AB8">
          <w:rPr>
            <w:webHidden/>
          </w:rPr>
          <w:fldChar w:fldCharType="end"/>
        </w:r>
      </w:hyperlink>
    </w:p>
    <w:p w:rsidR="00322AB8" w:rsidRPr="00382B3D" w:rsidRDefault="008C1349">
      <w:pPr>
        <w:pStyle w:val="TOC3"/>
        <w:rPr>
          <w:rFonts w:ascii="Calibri" w:hAnsi="Calibri"/>
          <w:sz w:val="22"/>
          <w:szCs w:val="22"/>
        </w:rPr>
      </w:pPr>
      <w:hyperlink w:anchor="_Toc370823779" w:history="1">
        <w:r w:rsidR="00322AB8" w:rsidRPr="000C632C">
          <w:rPr>
            <w:rStyle w:val="Hyperlink"/>
          </w:rPr>
          <w:t>Navigating Through the Plan Helper Screens (QHP)</w:t>
        </w:r>
        <w:r w:rsidR="00322AB8">
          <w:rPr>
            <w:webHidden/>
          </w:rPr>
          <w:tab/>
        </w:r>
        <w:r w:rsidR="00322AB8">
          <w:rPr>
            <w:webHidden/>
          </w:rPr>
          <w:fldChar w:fldCharType="begin"/>
        </w:r>
        <w:r w:rsidR="00322AB8">
          <w:rPr>
            <w:webHidden/>
          </w:rPr>
          <w:instrText xml:space="preserve"> PAGEREF _Toc370823779 \h </w:instrText>
        </w:r>
        <w:r w:rsidR="00322AB8">
          <w:rPr>
            <w:webHidden/>
          </w:rPr>
        </w:r>
        <w:r w:rsidR="00322AB8">
          <w:rPr>
            <w:webHidden/>
          </w:rPr>
          <w:fldChar w:fldCharType="separate"/>
        </w:r>
        <w:r w:rsidR="00322AB8">
          <w:rPr>
            <w:webHidden/>
          </w:rPr>
          <w:t>242</w:t>
        </w:r>
        <w:r w:rsidR="00322AB8">
          <w:rPr>
            <w:webHidden/>
          </w:rPr>
          <w:fldChar w:fldCharType="end"/>
        </w:r>
      </w:hyperlink>
    </w:p>
    <w:p w:rsidR="00322AB8" w:rsidRPr="00382B3D" w:rsidRDefault="008C1349">
      <w:pPr>
        <w:pStyle w:val="TOC3"/>
        <w:rPr>
          <w:rFonts w:ascii="Calibri" w:hAnsi="Calibri"/>
          <w:sz w:val="22"/>
          <w:szCs w:val="22"/>
        </w:rPr>
      </w:pPr>
      <w:hyperlink w:anchor="_Toc370823780" w:history="1">
        <w:r w:rsidR="00322AB8" w:rsidRPr="000C632C">
          <w:rPr>
            <w:rStyle w:val="Hyperlink"/>
          </w:rPr>
          <w:t>Explore Plan Helper: Providers Screen and Start a Provider Search</w:t>
        </w:r>
        <w:r w:rsidR="00322AB8">
          <w:rPr>
            <w:webHidden/>
          </w:rPr>
          <w:tab/>
        </w:r>
        <w:r w:rsidR="00322AB8">
          <w:rPr>
            <w:webHidden/>
          </w:rPr>
          <w:fldChar w:fldCharType="begin"/>
        </w:r>
        <w:r w:rsidR="00322AB8">
          <w:rPr>
            <w:webHidden/>
          </w:rPr>
          <w:instrText xml:space="preserve"> PAGEREF _Toc370823780 \h </w:instrText>
        </w:r>
        <w:r w:rsidR="00322AB8">
          <w:rPr>
            <w:webHidden/>
          </w:rPr>
        </w:r>
        <w:r w:rsidR="00322AB8">
          <w:rPr>
            <w:webHidden/>
          </w:rPr>
          <w:fldChar w:fldCharType="separate"/>
        </w:r>
        <w:r w:rsidR="00322AB8">
          <w:rPr>
            <w:webHidden/>
          </w:rPr>
          <w:t>243</w:t>
        </w:r>
        <w:r w:rsidR="00322AB8">
          <w:rPr>
            <w:webHidden/>
          </w:rPr>
          <w:fldChar w:fldCharType="end"/>
        </w:r>
      </w:hyperlink>
    </w:p>
    <w:p w:rsidR="00322AB8" w:rsidRPr="00382B3D" w:rsidRDefault="008C1349">
      <w:pPr>
        <w:pStyle w:val="TOC3"/>
        <w:rPr>
          <w:rFonts w:ascii="Calibri" w:hAnsi="Calibri"/>
          <w:sz w:val="22"/>
          <w:szCs w:val="22"/>
        </w:rPr>
      </w:pPr>
      <w:hyperlink w:anchor="_Toc370823781" w:history="1">
        <w:r w:rsidR="00322AB8" w:rsidRPr="000C632C">
          <w:rPr>
            <w:rStyle w:val="Hyperlink"/>
          </w:rPr>
          <w:t>Comparing Plans and Adding to the Shopping Cart</w:t>
        </w:r>
        <w:r w:rsidR="00322AB8">
          <w:rPr>
            <w:webHidden/>
          </w:rPr>
          <w:tab/>
        </w:r>
        <w:r w:rsidR="00322AB8">
          <w:rPr>
            <w:webHidden/>
          </w:rPr>
          <w:fldChar w:fldCharType="begin"/>
        </w:r>
        <w:r w:rsidR="00322AB8">
          <w:rPr>
            <w:webHidden/>
          </w:rPr>
          <w:instrText xml:space="preserve"> PAGEREF _Toc370823781 \h </w:instrText>
        </w:r>
        <w:r w:rsidR="00322AB8">
          <w:rPr>
            <w:webHidden/>
          </w:rPr>
        </w:r>
        <w:r w:rsidR="00322AB8">
          <w:rPr>
            <w:webHidden/>
          </w:rPr>
          <w:fldChar w:fldCharType="separate"/>
        </w:r>
        <w:r w:rsidR="00322AB8">
          <w:rPr>
            <w:webHidden/>
          </w:rPr>
          <w:t>256</w:t>
        </w:r>
        <w:r w:rsidR="00322AB8">
          <w:rPr>
            <w:webHidden/>
          </w:rPr>
          <w:fldChar w:fldCharType="end"/>
        </w:r>
      </w:hyperlink>
    </w:p>
    <w:p w:rsidR="00322AB8" w:rsidRPr="00382B3D" w:rsidRDefault="008C1349">
      <w:pPr>
        <w:pStyle w:val="TOC3"/>
        <w:rPr>
          <w:rFonts w:ascii="Calibri" w:hAnsi="Calibri"/>
          <w:sz w:val="22"/>
          <w:szCs w:val="22"/>
        </w:rPr>
      </w:pPr>
      <w:hyperlink w:anchor="_Toc370823782" w:history="1">
        <w:r w:rsidR="00322AB8" w:rsidRPr="000C632C">
          <w:rPr>
            <w:rStyle w:val="Hyperlink"/>
          </w:rPr>
          <w:t>Checking Out the Plans in Your Shopping Cart</w:t>
        </w:r>
        <w:r w:rsidR="00322AB8">
          <w:rPr>
            <w:webHidden/>
          </w:rPr>
          <w:tab/>
        </w:r>
        <w:r w:rsidR="00322AB8">
          <w:rPr>
            <w:webHidden/>
          </w:rPr>
          <w:fldChar w:fldCharType="begin"/>
        </w:r>
        <w:r w:rsidR="00322AB8">
          <w:rPr>
            <w:webHidden/>
          </w:rPr>
          <w:instrText xml:space="preserve"> PAGEREF _Toc370823782 \h </w:instrText>
        </w:r>
        <w:r w:rsidR="00322AB8">
          <w:rPr>
            <w:webHidden/>
          </w:rPr>
        </w:r>
        <w:r w:rsidR="00322AB8">
          <w:rPr>
            <w:webHidden/>
          </w:rPr>
          <w:fldChar w:fldCharType="separate"/>
        </w:r>
        <w:r w:rsidR="00322AB8">
          <w:rPr>
            <w:webHidden/>
          </w:rPr>
          <w:t>268</w:t>
        </w:r>
        <w:r w:rsidR="00322AB8">
          <w:rPr>
            <w:webHidden/>
          </w:rPr>
          <w:fldChar w:fldCharType="end"/>
        </w:r>
      </w:hyperlink>
    </w:p>
    <w:p w:rsidR="00322AB8" w:rsidRPr="00382B3D" w:rsidRDefault="008C1349">
      <w:pPr>
        <w:pStyle w:val="TOC3"/>
        <w:rPr>
          <w:rFonts w:ascii="Calibri" w:hAnsi="Calibri"/>
          <w:sz w:val="22"/>
          <w:szCs w:val="22"/>
        </w:rPr>
      </w:pPr>
      <w:hyperlink w:anchor="_Toc370823783" w:history="1">
        <w:r w:rsidR="00322AB8" w:rsidRPr="000C632C">
          <w:rPr>
            <w:rStyle w:val="Hyperlink"/>
          </w:rPr>
          <w:t>Designating Your Payment Method &amp; Signing the Plan Enrollment</w:t>
        </w:r>
        <w:r w:rsidR="00322AB8">
          <w:rPr>
            <w:webHidden/>
          </w:rPr>
          <w:tab/>
        </w:r>
        <w:r w:rsidR="00322AB8">
          <w:rPr>
            <w:webHidden/>
          </w:rPr>
          <w:fldChar w:fldCharType="begin"/>
        </w:r>
        <w:r w:rsidR="00322AB8">
          <w:rPr>
            <w:webHidden/>
          </w:rPr>
          <w:instrText xml:space="preserve"> PAGEREF _Toc370823783 \h </w:instrText>
        </w:r>
        <w:r w:rsidR="00322AB8">
          <w:rPr>
            <w:webHidden/>
          </w:rPr>
        </w:r>
        <w:r w:rsidR="00322AB8">
          <w:rPr>
            <w:webHidden/>
          </w:rPr>
          <w:fldChar w:fldCharType="separate"/>
        </w:r>
        <w:r w:rsidR="00322AB8">
          <w:rPr>
            <w:webHidden/>
          </w:rPr>
          <w:t>271</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84" w:history="1">
        <w:r w:rsidR="00322AB8" w:rsidRPr="000C632C">
          <w:rPr>
            <w:rStyle w:val="Hyperlink"/>
          </w:rPr>
          <w:t>Shopping for a Qualified Dental Plan</w:t>
        </w:r>
        <w:r w:rsidR="00322AB8">
          <w:rPr>
            <w:webHidden/>
          </w:rPr>
          <w:tab/>
        </w:r>
        <w:r w:rsidR="00322AB8">
          <w:rPr>
            <w:webHidden/>
          </w:rPr>
          <w:fldChar w:fldCharType="begin"/>
        </w:r>
        <w:r w:rsidR="00322AB8">
          <w:rPr>
            <w:webHidden/>
          </w:rPr>
          <w:instrText xml:space="preserve"> PAGEREF _Toc370823784 \h </w:instrText>
        </w:r>
        <w:r w:rsidR="00322AB8">
          <w:rPr>
            <w:webHidden/>
          </w:rPr>
        </w:r>
        <w:r w:rsidR="00322AB8">
          <w:rPr>
            <w:webHidden/>
          </w:rPr>
          <w:fldChar w:fldCharType="separate"/>
        </w:r>
        <w:r w:rsidR="00322AB8">
          <w:rPr>
            <w:webHidden/>
          </w:rPr>
          <w:t>272</w:t>
        </w:r>
        <w:r w:rsidR="00322AB8">
          <w:rPr>
            <w:webHidden/>
          </w:rPr>
          <w:fldChar w:fldCharType="end"/>
        </w:r>
      </w:hyperlink>
    </w:p>
    <w:p w:rsidR="00322AB8" w:rsidRPr="00382B3D" w:rsidRDefault="008C1349">
      <w:pPr>
        <w:pStyle w:val="TOC3"/>
        <w:rPr>
          <w:rFonts w:ascii="Calibri" w:hAnsi="Calibri"/>
          <w:sz w:val="22"/>
          <w:szCs w:val="22"/>
        </w:rPr>
      </w:pPr>
      <w:hyperlink w:anchor="_Toc370823785" w:history="1">
        <w:r w:rsidR="00322AB8" w:rsidRPr="000C632C">
          <w:rPr>
            <w:rStyle w:val="Hyperlink"/>
          </w:rPr>
          <w:t>Selecting a Family Member(s) for Dental Shopping (QHP)</w:t>
        </w:r>
        <w:r w:rsidR="00322AB8">
          <w:rPr>
            <w:webHidden/>
          </w:rPr>
          <w:tab/>
        </w:r>
        <w:r w:rsidR="00322AB8">
          <w:rPr>
            <w:webHidden/>
          </w:rPr>
          <w:fldChar w:fldCharType="begin"/>
        </w:r>
        <w:r w:rsidR="00322AB8">
          <w:rPr>
            <w:webHidden/>
          </w:rPr>
          <w:instrText xml:space="preserve"> PAGEREF _Toc370823785 \h </w:instrText>
        </w:r>
        <w:r w:rsidR="00322AB8">
          <w:rPr>
            <w:webHidden/>
          </w:rPr>
        </w:r>
        <w:r w:rsidR="00322AB8">
          <w:rPr>
            <w:webHidden/>
          </w:rPr>
          <w:fldChar w:fldCharType="separate"/>
        </w:r>
        <w:r w:rsidR="00322AB8">
          <w:rPr>
            <w:webHidden/>
          </w:rPr>
          <w:t>273</w:t>
        </w:r>
        <w:r w:rsidR="00322AB8">
          <w:rPr>
            <w:webHidden/>
          </w:rPr>
          <w:fldChar w:fldCharType="end"/>
        </w:r>
      </w:hyperlink>
    </w:p>
    <w:p w:rsidR="00322AB8" w:rsidRPr="00382B3D" w:rsidRDefault="008C1349">
      <w:pPr>
        <w:pStyle w:val="TOC3"/>
        <w:rPr>
          <w:rFonts w:ascii="Calibri" w:hAnsi="Calibri"/>
          <w:sz w:val="22"/>
          <w:szCs w:val="22"/>
        </w:rPr>
      </w:pPr>
      <w:hyperlink w:anchor="_Toc370823786" w:history="1">
        <w:r w:rsidR="00322AB8" w:rsidRPr="000C632C">
          <w:rPr>
            <w:rStyle w:val="Hyperlink"/>
          </w:rPr>
          <w:t>Navigating Through the Plan Helper Screens (Dental Shopping)</w:t>
        </w:r>
        <w:r w:rsidR="00322AB8">
          <w:rPr>
            <w:webHidden/>
          </w:rPr>
          <w:tab/>
        </w:r>
        <w:r w:rsidR="00322AB8">
          <w:rPr>
            <w:webHidden/>
          </w:rPr>
          <w:fldChar w:fldCharType="begin"/>
        </w:r>
        <w:r w:rsidR="00322AB8">
          <w:rPr>
            <w:webHidden/>
          </w:rPr>
          <w:instrText xml:space="preserve"> PAGEREF _Toc370823786 \h </w:instrText>
        </w:r>
        <w:r w:rsidR="00322AB8">
          <w:rPr>
            <w:webHidden/>
          </w:rPr>
        </w:r>
        <w:r w:rsidR="00322AB8">
          <w:rPr>
            <w:webHidden/>
          </w:rPr>
          <w:fldChar w:fldCharType="separate"/>
        </w:r>
        <w:r w:rsidR="00322AB8">
          <w:rPr>
            <w:webHidden/>
          </w:rPr>
          <w:t>276</w:t>
        </w:r>
        <w:r w:rsidR="00322AB8">
          <w:rPr>
            <w:webHidden/>
          </w:rPr>
          <w:fldChar w:fldCharType="end"/>
        </w:r>
      </w:hyperlink>
    </w:p>
    <w:p w:rsidR="00322AB8" w:rsidRPr="00382B3D" w:rsidRDefault="008C1349">
      <w:pPr>
        <w:pStyle w:val="TOC3"/>
        <w:rPr>
          <w:rFonts w:ascii="Calibri" w:hAnsi="Calibri"/>
          <w:sz w:val="22"/>
          <w:szCs w:val="22"/>
        </w:rPr>
      </w:pPr>
      <w:hyperlink w:anchor="_Toc370823787" w:history="1">
        <w:r w:rsidR="00322AB8" w:rsidRPr="000C632C">
          <w:rPr>
            <w:rStyle w:val="Hyperlink"/>
          </w:rPr>
          <w:t>Browsing Dental Plans and Adding to Users’ Shopping Cart (QHP)</w:t>
        </w:r>
        <w:r w:rsidR="00322AB8">
          <w:rPr>
            <w:webHidden/>
          </w:rPr>
          <w:tab/>
        </w:r>
        <w:r w:rsidR="00322AB8">
          <w:rPr>
            <w:webHidden/>
          </w:rPr>
          <w:fldChar w:fldCharType="begin"/>
        </w:r>
        <w:r w:rsidR="00322AB8">
          <w:rPr>
            <w:webHidden/>
          </w:rPr>
          <w:instrText xml:space="preserve"> PAGEREF _Toc370823787 \h </w:instrText>
        </w:r>
        <w:r w:rsidR="00322AB8">
          <w:rPr>
            <w:webHidden/>
          </w:rPr>
        </w:r>
        <w:r w:rsidR="00322AB8">
          <w:rPr>
            <w:webHidden/>
          </w:rPr>
          <w:fldChar w:fldCharType="separate"/>
        </w:r>
        <w:r w:rsidR="00322AB8">
          <w:rPr>
            <w:webHidden/>
          </w:rPr>
          <w:t>277</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88" w:history="1">
        <w:r w:rsidR="00322AB8" w:rsidRPr="000C632C">
          <w:rPr>
            <w:rStyle w:val="Hyperlink"/>
          </w:rPr>
          <w:t>Returning to the Family Manager</w:t>
        </w:r>
        <w:r w:rsidR="00322AB8">
          <w:rPr>
            <w:webHidden/>
          </w:rPr>
          <w:tab/>
        </w:r>
        <w:r w:rsidR="00322AB8">
          <w:rPr>
            <w:webHidden/>
          </w:rPr>
          <w:fldChar w:fldCharType="begin"/>
        </w:r>
        <w:r w:rsidR="00322AB8">
          <w:rPr>
            <w:webHidden/>
          </w:rPr>
          <w:instrText xml:space="preserve"> PAGEREF _Toc370823788 \h </w:instrText>
        </w:r>
        <w:r w:rsidR="00322AB8">
          <w:rPr>
            <w:webHidden/>
          </w:rPr>
        </w:r>
        <w:r w:rsidR="00322AB8">
          <w:rPr>
            <w:webHidden/>
          </w:rPr>
          <w:fldChar w:fldCharType="separate"/>
        </w:r>
        <w:r w:rsidR="00322AB8">
          <w:rPr>
            <w:webHidden/>
          </w:rPr>
          <w:t>284</w:t>
        </w:r>
        <w:r w:rsidR="00322AB8">
          <w:rPr>
            <w:webHidden/>
          </w:rPr>
          <w:fldChar w:fldCharType="end"/>
        </w:r>
      </w:hyperlink>
    </w:p>
    <w:p w:rsidR="00322AB8" w:rsidRPr="00382B3D" w:rsidRDefault="008C1349">
      <w:pPr>
        <w:pStyle w:val="TOC3"/>
        <w:rPr>
          <w:rFonts w:ascii="Calibri" w:hAnsi="Calibri"/>
          <w:sz w:val="22"/>
          <w:szCs w:val="22"/>
        </w:rPr>
      </w:pPr>
      <w:hyperlink w:anchor="_Toc370823789" w:history="1">
        <w:r w:rsidR="00322AB8" w:rsidRPr="000C632C">
          <w:rPr>
            <w:rStyle w:val="Hyperlink"/>
          </w:rPr>
          <w:t>Returning To the Family Manager to Redefine the Family Composition</w:t>
        </w:r>
        <w:r w:rsidR="00322AB8">
          <w:rPr>
            <w:webHidden/>
          </w:rPr>
          <w:tab/>
        </w:r>
        <w:r w:rsidR="00322AB8">
          <w:rPr>
            <w:webHidden/>
          </w:rPr>
          <w:fldChar w:fldCharType="begin"/>
        </w:r>
        <w:r w:rsidR="00322AB8">
          <w:rPr>
            <w:webHidden/>
          </w:rPr>
          <w:instrText xml:space="preserve"> PAGEREF _Toc370823789 \h </w:instrText>
        </w:r>
        <w:r w:rsidR="00322AB8">
          <w:rPr>
            <w:webHidden/>
          </w:rPr>
        </w:r>
        <w:r w:rsidR="00322AB8">
          <w:rPr>
            <w:webHidden/>
          </w:rPr>
          <w:fldChar w:fldCharType="separate"/>
        </w:r>
        <w:r w:rsidR="00322AB8">
          <w:rPr>
            <w:webHidden/>
          </w:rPr>
          <w:t>286</w:t>
        </w:r>
        <w:r w:rsidR="00322AB8">
          <w:rPr>
            <w:webHidden/>
          </w:rPr>
          <w:fldChar w:fldCharType="end"/>
        </w:r>
      </w:hyperlink>
    </w:p>
    <w:p w:rsidR="00322AB8" w:rsidRPr="00382B3D" w:rsidRDefault="008C1349">
      <w:pPr>
        <w:pStyle w:val="TOC1"/>
        <w:rPr>
          <w:rFonts w:ascii="Calibri" w:hAnsi="Calibri"/>
          <w:b w:val="0"/>
          <w:noProof/>
          <w:sz w:val="22"/>
          <w:szCs w:val="22"/>
        </w:rPr>
      </w:pPr>
      <w:hyperlink w:anchor="_Toc370823790" w:history="1">
        <w:r w:rsidR="00322AB8" w:rsidRPr="000C632C">
          <w:rPr>
            <w:rStyle w:val="Hyperlink"/>
            <w:noProof/>
          </w:rPr>
          <w:t>Chapter 7: Assisting Members with QHP Billing and Payments</w:t>
        </w:r>
        <w:r w:rsidR="00322AB8">
          <w:rPr>
            <w:noProof/>
            <w:webHidden/>
          </w:rPr>
          <w:tab/>
        </w:r>
        <w:r w:rsidR="00322AB8">
          <w:rPr>
            <w:noProof/>
            <w:webHidden/>
          </w:rPr>
          <w:fldChar w:fldCharType="begin"/>
        </w:r>
        <w:r w:rsidR="00322AB8">
          <w:rPr>
            <w:noProof/>
            <w:webHidden/>
          </w:rPr>
          <w:instrText xml:space="preserve"> PAGEREF _Toc370823790 \h </w:instrText>
        </w:r>
        <w:r w:rsidR="00322AB8">
          <w:rPr>
            <w:noProof/>
            <w:webHidden/>
          </w:rPr>
        </w:r>
        <w:r w:rsidR="00322AB8">
          <w:rPr>
            <w:noProof/>
            <w:webHidden/>
          </w:rPr>
          <w:fldChar w:fldCharType="separate"/>
        </w:r>
        <w:r w:rsidR="00322AB8">
          <w:rPr>
            <w:noProof/>
            <w:webHidden/>
          </w:rPr>
          <w:t>289</w:t>
        </w:r>
        <w:r w:rsidR="00322AB8">
          <w:rPr>
            <w:noProof/>
            <w:webHidden/>
          </w:rPr>
          <w:fldChar w:fldCharType="end"/>
        </w:r>
      </w:hyperlink>
    </w:p>
    <w:p w:rsidR="00322AB8" w:rsidRPr="00382B3D" w:rsidRDefault="008C1349">
      <w:pPr>
        <w:pStyle w:val="TOC2"/>
        <w:rPr>
          <w:rFonts w:ascii="Calibri" w:hAnsi="Calibri"/>
          <w:color w:val="auto"/>
          <w:sz w:val="22"/>
          <w:szCs w:val="22"/>
        </w:rPr>
      </w:pPr>
      <w:hyperlink w:anchor="_Toc370823791" w:history="1">
        <w:r w:rsidR="00322AB8" w:rsidRPr="000C632C">
          <w:rPr>
            <w:rStyle w:val="Hyperlink"/>
          </w:rPr>
          <w:t>Entering Payment Information during Initial Enrollment (QHP)</w:t>
        </w:r>
        <w:r w:rsidR="00322AB8">
          <w:rPr>
            <w:webHidden/>
          </w:rPr>
          <w:tab/>
        </w:r>
        <w:r w:rsidR="00322AB8">
          <w:rPr>
            <w:webHidden/>
          </w:rPr>
          <w:fldChar w:fldCharType="begin"/>
        </w:r>
        <w:r w:rsidR="00322AB8">
          <w:rPr>
            <w:webHidden/>
          </w:rPr>
          <w:instrText xml:space="preserve"> PAGEREF _Toc370823791 \h </w:instrText>
        </w:r>
        <w:r w:rsidR="00322AB8">
          <w:rPr>
            <w:webHidden/>
          </w:rPr>
        </w:r>
        <w:r w:rsidR="00322AB8">
          <w:rPr>
            <w:webHidden/>
          </w:rPr>
          <w:fldChar w:fldCharType="separate"/>
        </w:r>
        <w:r w:rsidR="00322AB8">
          <w:rPr>
            <w:webHidden/>
          </w:rPr>
          <w:t>290</w:t>
        </w:r>
        <w:r w:rsidR="00322AB8">
          <w:rPr>
            <w:webHidden/>
          </w:rPr>
          <w:fldChar w:fldCharType="end"/>
        </w:r>
      </w:hyperlink>
    </w:p>
    <w:p w:rsidR="00322AB8" w:rsidRPr="00382B3D" w:rsidRDefault="008C1349">
      <w:pPr>
        <w:pStyle w:val="TOC3"/>
        <w:rPr>
          <w:rFonts w:ascii="Calibri" w:hAnsi="Calibri"/>
          <w:sz w:val="22"/>
          <w:szCs w:val="22"/>
        </w:rPr>
      </w:pPr>
      <w:hyperlink w:anchor="_Toc370823792" w:history="1">
        <w:r w:rsidR="00322AB8" w:rsidRPr="000C632C">
          <w:rPr>
            <w:rStyle w:val="Hyperlink"/>
          </w:rPr>
          <w:t>Displaying the Payment Center Screen</w:t>
        </w:r>
        <w:r w:rsidR="00322AB8">
          <w:rPr>
            <w:webHidden/>
          </w:rPr>
          <w:tab/>
        </w:r>
        <w:r w:rsidR="00322AB8">
          <w:rPr>
            <w:webHidden/>
          </w:rPr>
          <w:fldChar w:fldCharType="begin"/>
        </w:r>
        <w:r w:rsidR="00322AB8">
          <w:rPr>
            <w:webHidden/>
          </w:rPr>
          <w:instrText xml:space="preserve"> PAGEREF _Toc370823792 \h </w:instrText>
        </w:r>
        <w:r w:rsidR="00322AB8">
          <w:rPr>
            <w:webHidden/>
          </w:rPr>
        </w:r>
        <w:r w:rsidR="00322AB8">
          <w:rPr>
            <w:webHidden/>
          </w:rPr>
          <w:fldChar w:fldCharType="separate"/>
        </w:r>
        <w:r w:rsidR="00322AB8">
          <w:rPr>
            <w:webHidden/>
          </w:rPr>
          <w:t>291</w:t>
        </w:r>
        <w:r w:rsidR="00322AB8">
          <w:rPr>
            <w:webHidden/>
          </w:rPr>
          <w:fldChar w:fldCharType="end"/>
        </w:r>
      </w:hyperlink>
    </w:p>
    <w:p w:rsidR="00322AB8" w:rsidRPr="00382B3D" w:rsidRDefault="008C1349">
      <w:pPr>
        <w:pStyle w:val="TOC3"/>
        <w:rPr>
          <w:rFonts w:ascii="Calibri" w:hAnsi="Calibri"/>
          <w:sz w:val="22"/>
          <w:szCs w:val="22"/>
        </w:rPr>
      </w:pPr>
      <w:hyperlink w:anchor="_Toc370823793" w:history="1">
        <w:r w:rsidR="00322AB8" w:rsidRPr="000C632C">
          <w:rPr>
            <w:rStyle w:val="Hyperlink"/>
          </w:rPr>
          <w:t>Paying the Health Connector Later</w:t>
        </w:r>
        <w:r w:rsidR="00322AB8">
          <w:rPr>
            <w:webHidden/>
          </w:rPr>
          <w:tab/>
        </w:r>
        <w:r w:rsidR="00322AB8">
          <w:rPr>
            <w:webHidden/>
          </w:rPr>
          <w:fldChar w:fldCharType="begin"/>
        </w:r>
        <w:r w:rsidR="00322AB8">
          <w:rPr>
            <w:webHidden/>
          </w:rPr>
          <w:instrText xml:space="preserve"> PAGEREF _Toc370823793 \h </w:instrText>
        </w:r>
        <w:r w:rsidR="00322AB8">
          <w:rPr>
            <w:webHidden/>
          </w:rPr>
        </w:r>
        <w:r w:rsidR="00322AB8">
          <w:rPr>
            <w:webHidden/>
          </w:rPr>
          <w:fldChar w:fldCharType="separate"/>
        </w:r>
        <w:r w:rsidR="00322AB8">
          <w:rPr>
            <w:webHidden/>
          </w:rPr>
          <w:t>292</w:t>
        </w:r>
        <w:r w:rsidR="00322AB8">
          <w:rPr>
            <w:webHidden/>
          </w:rPr>
          <w:fldChar w:fldCharType="end"/>
        </w:r>
      </w:hyperlink>
    </w:p>
    <w:p w:rsidR="00322AB8" w:rsidRPr="00382B3D" w:rsidRDefault="008C1349">
      <w:pPr>
        <w:pStyle w:val="TOC3"/>
        <w:rPr>
          <w:rFonts w:ascii="Calibri" w:hAnsi="Calibri"/>
          <w:sz w:val="22"/>
          <w:szCs w:val="22"/>
        </w:rPr>
      </w:pPr>
      <w:hyperlink w:anchor="_Toc370823794" w:history="1">
        <w:r w:rsidR="00322AB8" w:rsidRPr="000C632C">
          <w:rPr>
            <w:rStyle w:val="Hyperlink"/>
          </w:rPr>
          <w:t>Entering Payment Information</w:t>
        </w:r>
        <w:r w:rsidR="00322AB8">
          <w:rPr>
            <w:webHidden/>
          </w:rPr>
          <w:tab/>
        </w:r>
        <w:r w:rsidR="00322AB8">
          <w:rPr>
            <w:webHidden/>
          </w:rPr>
          <w:fldChar w:fldCharType="begin"/>
        </w:r>
        <w:r w:rsidR="00322AB8">
          <w:rPr>
            <w:webHidden/>
          </w:rPr>
          <w:instrText xml:space="preserve"> PAGEREF _Toc370823794 \h </w:instrText>
        </w:r>
        <w:r w:rsidR="00322AB8">
          <w:rPr>
            <w:webHidden/>
          </w:rPr>
        </w:r>
        <w:r w:rsidR="00322AB8">
          <w:rPr>
            <w:webHidden/>
          </w:rPr>
          <w:fldChar w:fldCharType="separate"/>
        </w:r>
        <w:r w:rsidR="00322AB8">
          <w:rPr>
            <w:webHidden/>
          </w:rPr>
          <w:t>294</w:t>
        </w:r>
        <w:r w:rsidR="00322AB8">
          <w:rPr>
            <w:webHidden/>
          </w:rPr>
          <w:fldChar w:fldCharType="end"/>
        </w:r>
      </w:hyperlink>
    </w:p>
    <w:p w:rsidR="00322AB8" w:rsidRPr="00382B3D" w:rsidRDefault="008C1349">
      <w:pPr>
        <w:pStyle w:val="TOC3"/>
        <w:rPr>
          <w:rFonts w:ascii="Calibri" w:hAnsi="Calibri"/>
          <w:sz w:val="22"/>
          <w:szCs w:val="22"/>
        </w:rPr>
      </w:pPr>
      <w:hyperlink w:anchor="_Toc370823795" w:history="1">
        <w:r w:rsidR="00322AB8" w:rsidRPr="000C632C">
          <w:rPr>
            <w:rStyle w:val="Hyperlink"/>
          </w:rPr>
          <w:t>Reviewing and Electronically Signing the Application</w:t>
        </w:r>
        <w:r w:rsidR="00322AB8">
          <w:rPr>
            <w:webHidden/>
          </w:rPr>
          <w:tab/>
        </w:r>
        <w:r w:rsidR="00322AB8">
          <w:rPr>
            <w:webHidden/>
          </w:rPr>
          <w:fldChar w:fldCharType="begin"/>
        </w:r>
        <w:r w:rsidR="00322AB8">
          <w:rPr>
            <w:webHidden/>
          </w:rPr>
          <w:instrText xml:space="preserve"> PAGEREF _Toc370823795 \h </w:instrText>
        </w:r>
        <w:r w:rsidR="00322AB8">
          <w:rPr>
            <w:webHidden/>
          </w:rPr>
        </w:r>
        <w:r w:rsidR="00322AB8">
          <w:rPr>
            <w:webHidden/>
          </w:rPr>
          <w:fldChar w:fldCharType="separate"/>
        </w:r>
        <w:r w:rsidR="00322AB8">
          <w:rPr>
            <w:webHidden/>
          </w:rPr>
          <w:t>298</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96" w:history="1">
        <w:r w:rsidR="00322AB8" w:rsidRPr="000C632C">
          <w:rPr>
            <w:rStyle w:val="Hyperlink"/>
          </w:rPr>
          <w:t>Making a Payment after the Initial Enrollment</w:t>
        </w:r>
        <w:r w:rsidR="00322AB8">
          <w:rPr>
            <w:webHidden/>
          </w:rPr>
          <w:tab/>
        </w:r>
        <w:r w:rsidR="00322AB8">
          <w:rPr>
            <w:webHidden/>
          </w:rPr>
          <w:fldChar w:fldCharType="begin"/>
        </w:r>
        <w:r w:rsidR="00322AB8">
          <w:rPr>
            <w:webHidden/>
          </w:rPr>
          <w:instrText xml:space="preserve"> PAGEREF _Toc370823796 \h </w:instrText>
        </w:r>
        <w:r w:rsidR="00322AB8">
          <w:rPr>
            <w:webHidden/>
          </w:rPr>
        </w:r>
        <w:r w:rsidR="00322AB8">
          <w:rPr>
            <w:webHidden/>
          </w:rPr>
          <w:fldChar w:fldCharType="separate"/>
        </w:r>
        <w:r w:rsidR="00322AB8">
          <w:rPr>
            <w:webHidden/>
          </w:rPr>
          <w:t>300</w:t>
        </w:r>
        <w:r w:rsidR="00322AB8">
          <w:rPr>
            <w:webHidden/>
          </w:rPr>
          <w:fldChar w:fldCharType="end"/>
        </w:r>
      </w:hyperlink>
    </w:p>
    <w:p w:rsidR="00322AB8" w:rsidRPr="00382B3D" w:rsidRDefault="008C1349">
      <w:pPr>
        <w:pStyle w:val="TOC3"/>
        <w:rPr>
          <w:rFonts w:ascii="Calibri" w:hAnsi="Calibri"/>
          <w:sz w:val="22"/>
          <w:szCs w:val="22"/>
        </w:rPr>
      </w:pPr>
      <w:hyperlink w:anchor="_Toc370823797" w:history="1">
        <w:r w:rsidR="00322AB8" w:rsidRPr="000C632C">
          <w:rPr>
            <w:rStyle w:val="Hyperlink"/>
          </w:rPr>
          <w:t>Displaying the Payment Center Screen</w:t>
        </w:r>
        <w:r w:rsidR="00322AB8">
          <w:rPr>
            <w:webHidden/>
          </w:rPr>
          <w:tab/>
        </w:r>
        <w:r w:rsidR="00322AB8">
          <w:rPr>
            <w:webHidden/>
          </w:rPr>
          <w:fldChar w:fldCharType="begin"/>
        </w:r>
        <w:r w:rsidR="00322AB8">
          <w:rPr>
            <w:webHidden/>
          </w:rPr>
          <w:instrText xml:space="preserve"> PAGEREF _Toc370823797 \h </w:instrText>
        </w:r>
        <w:r w:rsidR="00322AB8">
          <w:rPr>
            <w:webHidden/>
          </w:rPr>
        </w:r>
        <w:r w:rsidR="00322AB8">
          <w:rPr>
            <w:webHidden/>
          </w:rPr>
          <w:fldChar w:fldCharType="separate"/>
        </w:r>
        <w:r w:rsidR="00322AB8">
          <w:rPr>
            <w:webHidden/>
          </w:rPr>
          <w:t>301</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98" w:history="1">
        <w:r w:rsidR="00322AB8" w:rsidRPr="000C632C">
          <w:rPr>
            <w:rStyle w:val="Hyperlink"/>
          </w:rPr>
          <w:t>Displaying the Make a Payment Screen</w:t>
        </w:r>
        <w:r w:rsidR="00322AB8">
          <w:rPr>
            <w:webHidden/>
          </w:rPr>
          <w:tab/>
        </w:r>
        <w:r w:rsidR="00322AB8">
          <w:rPr>
            <w:webHidden/>
          </w:rPr>
          <w:fldChar w:fldCharType="begin"/>
        </w:r>
        <w:r w:rsidR="00322AB8">
          <w:rPr>
            <w:webHidden/>
          </w:rPr>
          <w:instrText xml:space="preserve"> PAGEREF _Toc370823798 \h </w:instrText>
        </w:r>
        <w:r w:rsidR="00322AB8">
          <w:rPr>
            <w:webHidden/>
          </w:rPr>
        </w:r>
        <w:r w:rsidR="00322AB8">
          <w:rPr>
            <w:webHidden/>
          </w:rPr>
          <w:fldChar w:fldCharType="separate"/>
        </w:r>
        <w:r w:rsidR="00322AB8">
          <w:rPr>
            <w:webHidden/>
          </w:rPr>
          <w:t>303</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799" w:history="1">
        <w:r w:rsidR="00322AB8" w:rsidRPr="000C632C">
          <w:rPr>
            <w:rStyle w:val="Hyperlink"/>
          </w:rPr>
          <w:t>Managing Repeating Payments (QHP)</w:t>
        </w:r>
        <w:r w:rsidR="00322AB8">
          <w:rPr>
            <w:webHidden/>
          </w:rPr>
          <w:tab/>
        </w:r>
        <w:r w:rsidR="00322AB8">
          <w:rPr>
            <w:webHidden/>
          </w:rPr>
          <w:fldChar w:fldCharType="begin"/>
        </w:r>
        <w:r w:rsidR="00322AB8">
          <w:rPr>
            <w:webHidden/>
          </w:rPr>
          <w:instrText xml:space="preserve"> PAGEREF _Toc370823799 \h </w:instrText>
        </w:r>
        <w:r w:rsidR="00322AB8">
          <w:rPr>
            <w:webHidden/>
          </w:rPr>
        </w:r>
        <w:r w:rsidR="00322AB8">
          <w:rPr>
            <w:webHidden/>
          </w:rPr>
          <w:fldChar w:fldCharType="separate"/>
        </w:r>
        <w:r w:rsidR="00322AB8">
          <w:rPr>
            <w:webHidden/>
          </w:rPr>
          <w:t>308</w:t>
        </w:r>
        <w:r w:rsidR="00322AB8">
          <w:rPr>
            <w:webHidden/>
          </w:rPr>
          <w:fldChar w:fldCharType="end"/>
        </w:r>
      </w:hyperlink>
    </w:p>
    <w:p w:rsidR="00322AB8" w:rsidRPr="00382B3D" w:rsidRDefault="008C1349">
      <w:pPr>
        <w:pStyle w:val="TOC3"/>
        <w:rPr>
          <w:rFonts w:ascii="Calibri" w:hAnsi="Calibri"/>
          <w:sz w:val="22"/>
          <w:szCs w:val="22"/>
        </w:rPr>
      </w:pPr>
      <w:hyperlink w:anchor="_Toc370823800" w:history="1">
        <w:r w:rsidR="00322AB8" w:rsidRPr="000C632C">
          <w:rPr>
            <w:rStyle w:val="Hyperlink"/>
          </w:rPr>
          <w:t>Displaying the Payment Center Screen</w:t>
        </w:r>
        <w:r w:rsidR="00322AB8">
          <w:rPr>
            <w:webHidden/>
          </w:rPr>
          <w:tab/>
        </w:r>
        <w:r w:rsidR="00322AB8">
          <w:rPr>
            <w:webHidden/>
          </w:rPr>
          <w:fldChar w:fldCharType="begin"/>
        </w:r>
        <w:r w:rsidR="00322AB8">
          <w:rPr>
            <w:webHidden/>
          </w:rPr>
          <w:instrText xml:space="preserve"> PAGEREF _Toc370823800 \h </w:instrText>
        </w:r>
        <w:r w:rsidR="00322AB8">
          <w:rPr>
            <w:webHidden/>
          </w:rPr>
        </w:r>
        <w:r w:rsidR="00322AB8">
          <w:rPr>
            <w:webHidden/>
          </w:rPr>
          <w:fldChar w:fldCharType="separate"/>
        </w:r>
        <w:r w:rsidR="00322AB8">
          <w:rPr>
            <w:webHidden/>
          </w:rPr>
          <w:t>309</w:t>
        </w:r>
        <w:r w:rsidR="00322AB8">
          <w:rPr>
            <w:webHidden/>
          </w:rPr>
          <w:fldChar w:fldCharType="end"/>
        </w:r>
      </w:hyperlink>
    </w:p>
    <w:p w:rsidR="00322AB8" w:rsidRPr="00382B3D" w:rsidRDefault="008C1349">
      <w:pPr>
        <w:pStyle w:val="TOC3"/>
        <w:rPr>
          <w:rFonts w:ascii="Calibri" w:hAnsi="Calibri"/>
          <w:sz w:val="22"/>
          <w:szCs w:val="22"/>
        </w:rPr>
      </w:pPr>
      <w:hyperlink w:anchor="_Toc370823801" w:history="1">
        <w:r w:rsidR="00322AB8" w:rsidRPr="000C632C">
          <w:rPr>
            <w:rStyle w:val="Hyperlink"/>
          </w:rPr>
          <w:t>Managing a Repeating Payment</w:t>
        </w:r>
        <w:r w:rsidR="00322AB8">
          <w:rPr>
            <w:webHidden/>
          </w:rPr>
          <w:tab/>
        </w:r>
        <w:r w:rsidR="00322AB8">
          <w:rPr>
            <w:webHidden/>
          </w:rPr>
          <w:fldChar w:fldCharType="begin"/>
        </w:r>
        <w:r w:rsidR="00322AB8">
          <w:rPr>
            <w:webHidden/>
          </w:rPr>
          <w:instrText xml:space="preserve"> PAGEREF _Toc370823801 \h </w:instrText>
        </w:r>
        <w:r w:rsidR="00322AB8">
          <w:rPr>
            <w:webHidden/>
          </w:rPr>
        </w:r>
        <w:r w:rsidR="00322AB8">
          <w:rPr>
            <w:webHidden/>
          </w:rPr>
          <w:fldChar w:fldCharType="separate"/>
        </w:r>
        <w:r w:rsidR="00322AB8">
          <w:rPr>
            <w:webHidden/>
          </w:rPr>
          <w:t>311</w:t>
        </w:r>
        <w:r w:rsidR="00322AB8">
          <w:rPr>
            <w:webHidden/>
          </w:rPr>
          <w:fldChar w:fldCharType="end"/>
        </w:r>
      </w:hyperlink>
    </w:p>
    <w:p w:rsidR="00322AB8" w:rsidRPr="00382B3D" w:rsidRDefault="008C1349">
      <w:pPr>
        <w:pStyle w:val="TOC3"/>
        <w:rPr>
          <w:rFonts w:ascii="Calibri" w:hAnsi="Calibri"/>
          <w:sz w:val="22"/>
          <w:szCs w:val="22"/>
        </w:rPr>
      </w:pPr>
      <w:hyperlink w:anchor="_Toc370823802" w:history="1">
        <w:r w:rsidR="00322AB8" w:rsidRPr="000C632C">
          <w:rPr>
            <w:rStyle w:val="Hyperlink"/>
          </w:rPr>
          <w:t>Changing a Repeating Payment to a One-Time Payment</w:t>
        </w:r>
        <w:r w:rsidR="00322AB8">
          <w:rPr>
            <w:webHidden/>
          </w:rPr>
          <w:tab/>
        </w:r>
        <w:r w:rsidR="00322AB8">
          <w:rPr>
            <w:webHidden/>
          </w:rPr>
          <w:fldChar w:fldCharType="begin"/>
        </w:r>
        <w:r w:rsidR="00322AB8">
          <w:rPr>
            <w:webHidden/>
          </w:rPr>
          <w:instrText xml:space="preserve"> PAGEREF _Toc370823802 \h </w:instrText>
        </w:r>
        <w:r w:rsidR="00322AB8">
          <w:rPr>
            <w:webHidden/>
          </w:rPr>
        </w:r>
        <w:r w:rsidR="00322AB8">
          <w:rPr>
            <w:webHidden/>
          </w:rPr>
          <w:fldChar w:fldCharType="separate"/>
        </w:r>
        <w:r w:rsidR="00322AB8">
          <w:rPr>
            <w:webHidden/>
          </w:rPr>
          <w:t>312</w:t>
        </w:r>
        <w:r w:rsidR="00322AB8">
          <w:rPr>
            <w:webHidden/>
          </w:rPr>
          <w:fldChar w:fldCharType="end"/>
        </w:r>
      </w:hyperlink>
    </w:p>
    <w:p w:rsidR="00322AB8" w:rsidRPr="00382B3D" w:rsidRDefault="008C1349">
      <w:pPr>
        <w:pStyle w:val="TOC3"/>
        <w:rPr>
          <w:rFonts w:ascii="Calibri" w:hAnsi="Calibri"/>
          <w:sz w:val="22"/>
          <w:szCs w:val="22"/>
        </w:rPr>
      </w:pPr>
      <w:hyperlink w:anchor="_Toc370823803" w:history="1">
        <w:r w:rsidR="00322AB8" w:rsidRPr="000C632C">
          <w:rPr>
            <w:rStyle w:val="Hyperlink"/>
          </w:rPr>
          <w:t>Deleting a Repeating Payment</w:t>
        </w:r>
        <w:r w:rsidR="00322AB8">
          <w:rPr>
            <w:webHidden/>
          </w:rPr>
          <w:tab/>
        </w:r>
        <w:r w:rsidR="00322AB8">
          <w:rPr>
            <w:webHidden/>
          </w:rPr>
          <w:fldChar w:fldCharType="begin"/>
        </w:r>
        <w:r w:rsidR="00322AB8">
          <w:rPr>
            <w:webHidden/>
          </w:rPr>
          <w:instrText xml:space="preserve"> PAGEREF _Toc370823803 \h </w:instrText>
        </w:r>
        <w:r w:rsidR="00322AB8">
          <w:rPr>
            <w:webHidden/>
          </w:rPr>
        </w:r>
        <w:r w:rsidR="00322AB8">
          <w:rPr>
            <w:webHidden/>
          </w:rPr>
          <w:fldChar w:fldCharType="separate"/>
        </w:r>
        <w:r w:rsidR="00322AB8">
          <w:rPr>
            <w:webHidden/>
          </w:rPr>
          <w:t>316</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804" w:history="1">
        <w:r w:rsidR="00322AB8" w:rsidRPr="000C632C">
          <w:rPr>
            <w:rStyle w:val="Hyperlink"/>
          </w:rPr>
          <w:t>Making a Reinstatement Payment (QHP)</w:t>
        </w:r>
        <w:r w:rsidR="00322AB8">
          <w:rPr>
            <w:webHidden/>
          </w:rPr>
          <w:tab/>
        </w:r>
        <w:r w:rsidR="00322AB8">
          <w:rPr>
            <w:webHidden/>
          </w:rPr>
          <w:fldChar w:fldCharType="begin"/>
        </w:r>
        <w:r w:rsidR="00322AB8">
          <w:rPr>
            <w:webHidden/>
          </w:rPr>
          <w:instrText xml:space="preserve"> PAGEREF _Toc370823804 \h </w:instrText>
        </w:r>
        <w:r w:rsidR="00322AB8">
          <w:rPr>
            <w:webHidden/>
          </w:rPr>
        </w:r>
        <w:r w:rsidR="00322AB8">
          <w:rPr>
            <w:webHidden/>
          </w:rPr>
          <w:fldChar w:fldCharType="separate"/>
        </w:r>
        <w:r w:rsidR="00322AB8">
          <w:rPr>
            <w:webHidden/>
          </w:rPr>
          <w:t>318</w:t>
        </w:r>
        <w:r w:rsidR="00322AB8">
          <w:rPr>
            <w:webHidden/>
          </w:rPr>
          <w:fldChar w:fldCharType="end"/>
        </w:r>
      </w:hyperlink>
    </w:p>
    <w:p w:rsidR="00322AB8" w:rsidRPr="00382B3D" w:rsidRDefault="008C1349">
      <w:pPr>
        <w:pStyle w:val="TOC3"/>
        <w:rPr>
          <w:rFonts w:ascii="Calibri" w:hAnsi="Calibri"/>
          <w:sz w:val="22"/>
          <w:szCs w:val="22"/>
        </w:rPr>
      </w:pPr>
      <w:hyperlink w:anchor="_Toc370823805" w:history="1">
        <w:r w:rsidR="00322AB8" w:rsidRPr="000C632C">
          <w:rPr>
            <w:rStyle w:val="Hyperlink"/>
          </w:rPr>
          <w:t>Displaying the Payment Center Screen</w:t>
        </w:r>
        <w:r w:rsidR="00322AB8">
          <w:rPr>
            <w:webHidden/>
          </w:rPr>
          <w:tab/>
        </w:r>
        <w:r w:rsidR="00322AB8">
          <w:rPr>
            <w:webHidden/>
          </w:rPr>
          <w:fldChar w:fldCharType="begin"/>
        </w:r>
        <w:r w:rsidR="00322AB8">
          <w:rPr>
            <w:webHidden/>
          </w:rPr>
          <w:instrText xml:space="preserve"> PAGEREF _Toc370823805 \h </w:instrText>
        </w:r>
        <w:r w:rsidR="00322AB8">
          <w:rPr>
            <w:webHidden/>
          </w:rPr>
        </w:r>
        <w:r w:rsidR="00322AB8">
          <w:rPr>
            <w:webHidden/>
          </w:rPr>
          <w:fldChar w:fldCharType="separate"/>
        </w:r>
        <w:r w:rsidR="00322AB8">
          <w:rPr>
            <w:webHidden/>
          </w:rPr>
          <w:t>319</w:t>
        </w:r>
        <w:r w:rsidR="00322AB8">
          <w:rPr>
            <w:webHidden/>
          </w:rPr>
          <w:fldChar w:fldCharType="end"/>
        </w:r>
      </w:hyperlink>
    </w:p>
    <w:p w:rsidR="00322AB8" w:rsidRPr="00382B3D" w:rsidRDefault="008C1349">
      <w:pPr>
        <w:pStyle w:val="TOC3"/>
        <w:rPr>
          <w:rFonts w:ascii="Calibri" w:hAnsi="Calibri"/>
          <w:sz w:val="22"/>
          <w:szCs w:val="22"/>
        </w:rPr>
      </w:pPr>
      <w:hyperlink w:anchor="_Toc370823806" w:history="1">
        <w:r w:rsidR="00322AB8" w:rsidRPr="000C632C">
          <w:rPr>
            <w:rStyle w:val="Hyperlink"/>
          </w:rPr>
          <w:t>Paying Electronically</w:t>
        </w:r>
        <w:r w:rsidR="00322AB8">
          <w:rPr>
            <w:webHidden/>
          </w:rPr>
          <w:tab/>
        </w:r>
        <w:r w:rsidR="00322AB8">
          <w:rPr>
            <w:webHidden/>
          </w:rPr>
          <w:fldChar w:fldCharType="begin"/>
        </w:r>
        <w:r w:rsidR="00322AB8">
          <w:rPr>
            <w:webHidden/>
          </w:rPr>
          <w:instrText xml:space="preserve"> PAGEREF _Toc370823806 \h </w:instrText>
        </w:r>
        <w:r w:rsidR="00322AB8">
          <w:rPr>
            <w:webHidden/>
          </w:rPr>
        </w:r>
        <w:r w:rsidR="00322AB8">
          <w:rPr>
            <w:webHidden/>
          </w:rPr>
          <w:fldChar w:fldCharType="separate"/>
        </w:r>
        <w:r w:rsidR="00322AB8">
          <w:rPr>
            <w:webHidden/>
          </w:rPr>
          <w:t>322</w:t>
        </w:r>
        <w:r w:rsidR="00322AB8">
          <w:rPr>
            <w:webHidden/>
          </w:rPr>
          <w:fldChar w:fldCharType="end"/>
        </w:r>
      </w:hyperlink>
    </w:p>
    <w:p w:rsidR="00322AB8" w:rsidRPr="00382B3D" w:rsidRDefault="008C1349">
      <w:pPr>
        <w:pStyle w:val="TOC3"/>
        <w:rPr>
          <w:rFonts w:ascii="Calibri" w:hAnsi="Calibri"/>
          <w:sz w:val="22"/>
          <w:szCs w:val="22"/>
        </w:rPr>
      </w:pPr>
      <w:hyperlink w:anchor="_Toc370823807" w:history="1">
        <w:r w:rsidR="00322AB8" w:rsidRPr="000C632C">
          <w:rPr>
            <w:rStyle w:val="Hyperlink"/>
          </w:rPr>
          <w:t>Paying at a Later Date</w:t>
        </w:r>
        <w:r w:rsidR="00322AB8">
          <w:rPr>
            <w:webHidden/>
          </w:rPr>
          <w:tab/>
        </w:r>
        <w:r w:rsidR="00322AB8">
          <w:rPr>
            <w:webHidden/>
          </w:rPr>
          <w:fldChar w:fldCharType="begin"/>
        </w:r>
        <w:r w:rsidR="00322AB8">
          <w:rPr>
            <w:webHidden/>
          </w:rPr>
          <w:instrText xml:space="preserve"> PAGEREF _Toc370823807 \h </w:instrText>
        </w:r>
        <w:r w:rsidR="00322AB8">
          <w:rPr>
            <w:webHidden/>
          </w:rPr>
        </w:r>
        <w:r w:rsidR="00322AB8">
          <w:rPr>
            <w:webHidden/>
          </w:rPr>
          <w:fldChar w:fldCharType="separate"/>
        </w:r>
        <w:r w:rsidR="00322AB8">
          <w:rPr>
            <w:webHidden/>
          </w:rPr>
          <w:t>326</w:t>
        </w:r>
        <w:r w:rsidR="00322AB8">
          <w:rPr>
            <w:webHidden/>
          </w:rPr>
          <w:fldChar w:fldCharType="end"/>
        </w:r>
      </w:hyperlink>
    </w:p>
    <w:p w:rsidR="00322AB8" w:rsidRPr="00382B3D" w:rsidRDefault="008C1349">
      <w:pPr>
        <w:pStyle w:val="TOC3"/>
        <w:rPr>
          <w:rFonts w:ascii="Calibri" w:hAnsi="Calibri"/>
          <w:sz w:val="22"/>
          <w:szCs w:val="22"/>
        </w:rPr>
      </w:pPr>
      <w:hyperlink w:anchor="_Toc370823808" w:history="1">
        <w:r w:rsidR="00322AB8" w:rsidRPr="000C632C">
          <w:rPr>
            <w:rStyle w:val="Hyperlink"/>
          </w:rPr>
          <w:t>Modifying a Payment (QHP)</w:t>
        </w:r>
        <w:r w:rsidR="00322AB8">
          <w:rPr>
            <w:webHidden/>
          </w:rPr>
          <w:tab/>
        </w:r>
        <w:r w:rsidR="00322AB8">
          <w:rPr>
            <w:webHidden/>
          </w:rPr>
          <w:fldChar w:fldCharType="begin"/>
        </w:r>
        <w:r w:rsidR="00322AB8">
          <w:rPr>
            <w:webHidden/>
          </w:rPr>
          <w:instrText xml:space="preserve"> PAGEREF _Toc370823808 \h </w:instrText>
        </w:r>
        <w:r w:rsidR="00322AB8">
          <w:rPr>
            <w:webHidden/>
          </w:rPr>
        </w:r>
        <w:r w:rsidR="00322AB8">
          <w:rPr>
            <w:webHidden/>
          </w:rPr>
          <w:fldChar w:fldCharType="separate"/>
        </w:r>
        <w:r w:rsidR="00322AB8">
          <w:rPr>
            <w:webHidden/>
          </w:rPr>
          <w:t>327</w:t>
        </w:r>
        <w:r w:rsidR="00322AB8">
          <w:rPr>
            <w:webHidden/>
          </w:rPr>
          <w:fldChar w:fldCharType="end"/>
        </w:r>
      </w:hyperlink>
    </w:p>
    <w:p w:rsidR="00322AB8" w:rsidRPr="00382B3D" w:rsidRDefault="008C1349">
      <w:pPr>
        <w:pStyle w:val="TOC3"/>
        <w:rPr>
          <w:rFonts w:ascii="Calibri" w:hAnsi="Calibri"/>
          <w:sz w:val="22"/>
          <w:szCs w:val="22"/>
        </w:rPr>
      </w:pPr>
      <w:hyperlink w:anchor="_Toc370823809" w:history="1">
        <w:r w:rsidR="00322AB8" w:rsidRPr="000C632C">
          <w:rPr>
            <w:rStyle w:val="Hyperlink"/>
          </w:rPr>
          <w:t>Displaying the Payment Center Screen</w:t>
        </w:r>
        <w:r w:rsidR="00322AB8">
          <w:rPr>
            <w:webHidden/>
          </w:rPr>
          <w:tab/>
        </w:r>
        <w:r w:rsidR="00322AB8">
          <w:rPr>
            <w:webHidden/>
          </w:rPr>
          <w:fldChar w:fldCharType="begin"/>
        </w:r>
        <w:r w:rsidR="00322AB8">
          <w:rPr>
            <w:webHidden/>
          </w:rPr>
          <w:instrText xml:space="preserve"> PAGEREF _Toc370823809 \h </w:instrText>
        </w:r>
        <w:r w:rsidR="00322AB8">
          <w:rPr>
            <w:webHidden/>
          </w:rPr>
        </w:r>
        <w:r w:rsidR="00322AB8">
          <w:rPr>
            <w:webHidden/>
          </w:rPr>
          <w:fldChar w:fldCharType="separate"/>
        </w:r>
        <w:r w:rsidR="00322AB8">
          <w:rPr>
            <w:webHidden/>
          </w:rPr>
          <w:t>328</w:t>
        </w:r>
        <w:r w:rsidR="00322AB8">
          <w:rPr>
            <w:webHidden/>
          </w:rPr>
          <w:fldChar w:fldCharType="end"/>
        </w:r>
      </w:hyperlink>
    </w:p>
    <w:p w:rsidR="00322AB8" w:rsidRPr="00382B3D" w:rsidRDefault="008C1349">
      <w:pPr>
        <w:pStyle w:val="TOC3"/>
        <w:rPr>
          <w:rFonts w:ascii="Calibri" w:hAnsi="Calibri"/>
          <w:sz w:val="22"/>
          <w:szCs w:val="22"/>
        </w:rPr>
      </w:pPr>
      <w:hyperlink w:anchor="_Toc370823810" w:history="1">
        <w:r w:rsidR="00322AB8" w:rsidRPr="000C632C">
          <w:rPr>
            <w:rStyle w:val="Hyperlink"/>
          </w:rPr>
          <w:t>Modifying a Payment</w:t>
        </w:r>
        <w:r w:rsidR="00322AB8">
          <w:rPr>
            <w:webHidden/>
          </w:rPr>
          <w:tab/>
        </w:r>
        <w:r w:rsidR="00322AB8">
          <w:rPr>
            <w:webHidden/>
          </w:rPr>
          <w:fldChar w:fldCharType="begin"/>
        </w:r>
        <w:r w:rsidR="00322AB8">
          <w:rPr>
            <w:webHidden/>
          </w:rPr>
          <w:instrText xml:space="preserve"> PAGEREF _Toc370823810 \h </w:instrText>
        </w:r>
        <w:r w:rsidR="00322AB8">
          <w:rPr>
            <w:webHidden/>
          </w:rPr>
        </w:r>
        <w:r w:rsidR="00322AB8">
          <w:rPr>
            <w:webHidden/>
          </w:rPr>
          <w:fldChar w:fldCharType="separate"/>
        </w:r>
        <w:r w:rsidR="00322AB8">
          <w:rPr>
            <w:webHidden/>
          </w:rPr>
          <w:t>330</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811" w:history="1">
        <w:r w:rsidR="00322AB8" w:rsidRPr="000C632C">
          <w:rPr>
            <w:rStyle w:val="Hyperlink"/>
          </w:rPr>
          <w:t>Managing Bank Account Information for a QHP</w:t>
        </w:r>
        <w:r w:rsidR="00322AB8">
          <w:rPr>
            <w:webHidden/>
          </w:rPr>
          <w:tab/>
        </w:r>
        <w:r w:rsidR="00322AB8">
          <w:rPr>
            <w:webHidden/>
          </w:rPr>
          <w:fldChar w:fldCharType="begin"/>
        </w:r>
        <w:r w:rsidR="00322AB8">
          <w:rPr>
            <w:webHidden/>
          </w:rPr>
          <w:instrText xml:space="preserve"> PAGEREF _Toc370823811 \h </w:instrText>
        </w:r>
        <w:r w:rsidR="00322AB8">
          <w:rPr>
            <w:webHidden/>
          </w:rPr>
        </w:r>
        <w:r w:rsidR="00322AB8">
          <w:rPr>
            <w:webHidden/>
          </w:rPr>
          <w:fldChar w:fldCharType="separate"/>
        </w:r>
        <w:r w:rsidR="00322AB8">
          <w:rPr>
            <w:webHidden/>
          </w:rPr>
          <w:t>331</w:t>
        </w:r>
        <w:r w:rsidR="00322AB8">
          <w:rPr>
            <w:webHidden/>
          </w:rPr>
          <w:fldChar w:fldCharType="end"/>
        </w:r>
      </w:hyperlink>
    </w:p>
    <w:p w:rsidR="00322AB8" w:rsidRPr="00382B3D" w:rsidRDefault="008C1349">
      <w:pPr>
        <w:pStyle w:val="TOC3"/>
        <w:rPr>
          <w:rFonts w:ascii="Calibri" w:hAnsi="Calibri"/>
          <w:sz w:val="22"/>
          <w:szCs w:val="22"/>
        </w:rPr>
      </w:pPr>
      <w:hyperlink w:anchor="_Toc370823812" w:history="1">
        <w:r w:rsidR="00322AB8" w:rsidRPr="000C632C">
          <w:rPr>
            <w:rStyle w:val="Hyperlink"/>
          </w:rPr>
          <w:t>Displaying the Payment Center Screen</w:t>
        </w:r>
        <w:r w:rsidR="00322AB8">
          <w:rPr>
            <w:webHidden/>
          </w:rPr>
          <w:tab/>
        </w:r>
        <w:r w:rsidR="00322AB8">
          <w:rPr>
            <w:webHidden/>
          </w:rPr>
          <w:fldChar w:fldCharType="begin"/>
        </w:r>
        <w:r w:rsidR="00322AB8">
          <w:rPr>
            <w:webHidden/>
          </w:rPr>
          <w:instrText xml:space="preserve"> PAGEREF _Toc370823812 \h </w:instrText>
        </w:r>
        <w:r w:rsidR="00322AB8">
          <w:rPr>
            <w:webHidden/>
          </w:rPr>
        </w:r>
        <w:r w:rsidR="00322AB8">
          <w:rPr>
            <w:webHidden/>
          </w:rPr>
          <w:fldChar w:fldCharType="separate"/>
        </w:r>
        <w:r w:rsidR="00322AB8">
          <w:rPr>
            <w:webHidden/>
          </w:rPr>
          <w:t>332</w:t>
        </w:r>
        <w:r w:rsidR="00322AB8">
          <w:rPr>
            <w:webHidden/>
          </w:rPr>
          <w:fldChar w:fldCharType="end"/>
        </w:r>
      </w:hyperlink>
    </w:p>
    <w:p w:rsidR="00322AB8" w:rsidRPr="00382B3D" w:rsidRDefault="008C1349">
      <w:pPr>
        <w:pStyle w:val="TOC3"/>
        <w:rPr>
          <w:rFonts w:ascii="Calibri" w:hAnsi="Calibri"/>
          <w:sz w:val="22"/>
          <w:szCs w:val="22"/>
        </w:rPr>
      </w:pPr>
      <w:hyperlink w:anchor="_Toc370823813" w:history="1">
        <w:r w:rsidR="00322AB8" w:rsidRPr="000C632C">
          <w:rPr>
            <w:rStyle w:val="Hyperlink"/>
          </w:rPr>
          <w:t>Editing Bank Account Information</w:t>
        </w:r>
        <w:r w:rsidR="00322AB8">
          <w:rPr>
            <w:webHidden/>
          </w:rPr>
          <w:tab/>
        </w:r>
        <w:r w:rsidR="00322AB8">
          <w:rPr>
            <w:webHidden/>
          </w:rPr>
          <w:fldChar w:fldCharType="begin"/>
        </w:r>
        <w:r w:rsidR="00322AB8">
          <w:rPr>
            <w:webHidden/>
          </w:rPr>
          <w:instrText xml:space="preserve"> PAGEREF _Toc370823813 \h </w:instrText>
        </w:r>
        <w:r w:rsidR="00322AB8">
          <w:rPr>
            <w:webHidden/>
          </w:rPr>
        </w:r>
        <w:r w:rsidR="00322AB8">
          <w:rPr>
            <w:webHidden/>
          </w:rPr>
          <w:fldChar w:fldCharType="separate"/>
        </w:r>
        <w:r w:rsidR="00322AB8">
          <w:rPr>
            <w:webHidden/>
          </w:rPr>
          <w:t>334</w:t>
        </w:r>
        <w:r w:rsidR="00322AB8">
          <w:rPr>
            <w:webHidden/>
          </w:rPr>
          <w:fldChar w:fldCharType="end"/>
        </w:r>
      </w:hyperlink>
    </w:p>
    <w:p w:rsidR="00322AB8" w:rsidRPr="00382B3D" w:rsidRDefault="008C1349">
      <w:pPr>
        <w:pStyle w:val="TOC3"/>
        <w:rPr>
          <w:rFonts w:ascii="Calibri" w:hAnsi="Calibri"/>
          <w:sz w:val="22"/>
          <w:szCs w:val="22"/>
        </w:rPr>
      </w:pPr>
      <w:hyperlink w:anchor="_Toc370823814" w:history="1">
        <w:r w:rsidR="00322AB8" w:rsidRPr="000C632C">
          <w:rPr>
            <w:rStyle w:val="Hyperlink"/>
          </w:rPr>
          <w:t>Deleting Bank Account Information</w:t>
        </w:r>
        <w:r w:rsidR="00322AB8">
          <w:rPr>
            <w:webHidden/>
          </w:rPr>
          <w:tab/>
        </w:r>
        <w:r w:rsidR="00322AB8">
          <w:rPr>
            <w:webHidden/>
          </w:rPr>
          <w:fldChar w:fldCharType="begin"/>
        </w:r>
        <w:r w:rsidR="00322AB8">
          <w:rPr>
            <w:webHidden/>
          </w:rPr>
          <w:instrText xml:space="preserve"> PAGEREF _Toc370823814 \h </w:instrText>
        </w:r>
        <w:r w:rsidR="00322AB8">
          <w:rPr>
            <w:webHidden/>
          </w:rPr>
        </w:r>
        <w:r w:rsidR="00322AB8">
          <w:rPr>
            <w:webHidden/>
          </w:rPr>
          <w:fldChar w:fldCharType="separate"/>
        </w:r>
        <w:r w:rsidR="00322AB8">
          <w:rPr>
            <w:webHidden/>
          </w:rPr>
          <w:t>336</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815" w:history="1">
        <w:r w:rsidR="00322AB8" w:rsidRPr="000C632C">
          <w:rPr>
            <w:rStyle w:val="Hyperlink"/>
          </w:rPr>
          <w:t>Adjusting Premium Tax Credits</w:t>
        </w:r>
        <w:r w:rsidR="00322AB8">
          <w:rPr>
            <w:webHidden/>
          </w:rPr>
          <w:tab/>
        </w:r>
        <w:r w:rsidR="00322AB8">
          <w:rPr>
            <w:webHidden/>
          </w:rPr>
          <w:fldChar w:fldCharType="begin"/>
        </w:r>
        <w:r w:rsidR="00322AB8">
          <w:rPr>
            <w:webHidden/>
          </w:rPr>
          <w:instrText xml:space="preserve"> PAGEREF _Toc370823815 \h </w:instrText>
        </w:r>
        <w:r w:rsidR="00322AB8">
          <w:rPr>
            <w:webHidden/>
          </w:rPr>
        </w:r>
        <w:r w:rsidR="00322AB8">
          <w:rPr>
            <w:webHidden/>
          </w:rPr>
          <w:fldChar w:fldCharType="separate"/>
        </w:r>
        <w:r w:rsidR="00322AB8">
          <w:rPr>
            <w:webHidden/>
          </w:rPr>
          <w:t>338</w:t>
        </w:r>
        <w:r w:rsidR="00322AB8">
          <w:rPr>
            <w:webHidden/>
          </w:rPr>
          <w:fldChar w:fldCharType="end"/>
        </w:r>
      </w:hyperlink>
    </w:p>
    <w:p w:rsidR="00322AB8" w:rsidRPr="00382B3D" w:rsidRDefault="008C1349">
      <w:pPr>
        <w:pStyle w:val="TOC3"/>
        <w:rPr>
          <w:rFonts w:ascii="Calibri" w:hAnsi="Calibri"/>
          <w:sz w:val="22"/>
          <w:szCs w:val="22"/>
        </w:rPr>
      </w:pPr>
      <w:hyperlink w:anchor="_Toc370823816" w:history="1">
        <w:r w:rsidR="00322AB8" w:rsidRPr="000C632C">
          <w:rPr>
            <w:rStyle w:val="Hyperlink"/>
          </w:rPr>
          <w:t>Adjusting a PTC if the User is Enrolled in a Qualified Health Plan</w:t>
        </w:r>
        <w:r w:rsidR="00322AB8">
          <w:rPr>
            <w:webHidden/>
          </w:rPr>
          <w:tab/>
        </w:r>
        <w:r w:rsidR="00322AB8">
          <w:rPr>
            <w:webHidden/>
          </w:rPr>
          <w:fldChar w:fldCharType="begin"/>
        </w:r>
        <w:r w:rsidR="00322AB8">
          <w:rPr>
            <w:webHidden/>
          </w:rPr>
          <w:instrText xml:space="preserve"> PAGEREF _Toc370823816 \h </w:instrText>
        </w:r>
        <w:r w:rsidR="00322AB8">
          <w:rPr>
            <w:webHidden/>
          </w:rPr>
        </w:r>
        <w:r w:rsidR="00322AB8">
          <w:rPr>
            <w:webHidden/>
          </w:rPr>
          <w:fldChar w:fldCharType="separate"/>
        </w:r>
        <w:r w:rsidR="00322AB8">
          <w:rPr>
            <w:webHidden/>
          </w:rPr>
          <w:t>339</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817" w:history="1">
        <w:r w:rsidR="00322AB8" w:rsidRPr="000C632C">
          <w:rPr>
            <w:rStyle w:val="Hyperlink"/>
          </w:rPr>
          <w:t>Applying a Portion of Premium Tax Credits to a Dental Plan</w:t>
        </w:r>
        <w:r w:rsidR="00322AB8">
          <w:rPr>
            <w:webHidden/>
          </w:rPr>
          <w:tab/>
        </w:r>
        <w:r w:rsidR="00322AB8">
          <w:rPr>
            <w:webHidden/>
          </w:rPr>
          <w:fldChar w:fldCharType="begin"/>
        </w:r>
        <w:r w:rsidR="00322AB8">
          <w:rPr>
            <w:webHidden/>
          </w:rPr>
          <w:instrText xml:space="preserve"> PAGEREF _Toc370823817 \h </w:instrText>
        </w:r>
        <w:r w:rsidR="00322AB8">
          <w:rPr>
            <w:webHidden/>
          </w:rPr>
        </w:r>
        <w:r w:rsidR="00322AB8">
          <w:rPr>
            <w:webHidden/>
          </w:rPr>
          <w:fldChar w:fldCharType="separate"/>
        </w:r>
        <w:r w:rsidR="00322AB8">
          <w:rPr>
            <w:webHidden/>
          </w:rPr>
          <w:t>342</w:t>
        </w:r>
        <w:r w:rsidR="00322AB8">
          <w:rPr>
            <w:webHidden/>
          </w:rPr>
          <w:fldChar w:fldCharType="end"/>
        </w:r>
      </w:hyperlink>
    </w:p>
    <w:p w:rsidR="00322AB8" w:rsidRPr="00382B3D" w:rsidRDefault="008C1349">
      <w:pPr>
        <w:pStyle w:val="TOC3"/>
        <w:rPr>
          <w:rFonts w:ascii="Calibri" w:hAnsi="Calibri"/>
          <w:sz w:val="22"/>
          <w:szCs w:val="22"/>
        </w:rPr>
      </w:pPr>
      <w:hyperlink w:anchor="_Toc370823818" w:history="1">
        <w:r w:rsidR="00322AB8" w:rsidRPr="000C632C">
          <w:rPr>
            <w:rStyle w:val="Hyperlink"/>
          </w:rPr>
          <w:t>Applying the Remaining PTC to Pediatric Dental</w:t>
        </w:r>
        <w:r w:rsidR="00322AB8">
          <w:rPr>
            <w:webHidden/>
          </w:rPr>
          <w:tab/>
        </w:r>
        <w:r w:rsidR="00322AB8">
          <w:rPr>
            <w:webHidden/>
          </w:rPr>
          <w:fldChar w:fldCharType="begin"/>
        </w:r>
        <w:r w:rsidR="00322AB8">
          <w:rPr>
            <w:webHidden/>
          </w:rPr>
          <w:instrText xml:space="preserve"> PAGEREF _Toc370823818 \h </w:instrText>
        </w:r>
        <w:r w:rsidR="00322AB8">
          <w:rPr>
            <w:webHidden/>
          </w:rPr>
        </w:r>
        <w:r w:rsidR="00322AB8">
          <w:rPr>
            <w:webHidden/>
          </w:rPr>
          <w:fldChar w:fldCharType="separate"/>
        </w:r>
        <w:r w:rsidR="00322AB8">
          <w:rPr>
            <w:webHidden/>
          </w:rPr>
          <w:t>342</w:t>
        </w:r>
        <w:r w:rsidR="00322AB8">
          <w:rPr>
            <w:webHidden/>
          </w:rPr>
          <w:fldChar w:fldCharType="end"/>
        </w:r>
      </w:hyperlink>
    </w:p>
    <w:p w:rsidR="00322AB8" w:rsidRPr="00382B3D" w:rsidRDefault="008C1349">
      <w:pPr>
        <w:pStyle w:val="TOC1"/>
        <w:rPr>
          <w:rFonts w:ascii="Calibri" w:hAnsi="Calibri"/>
          <w:b w:val="0"/>
          <w:noProof/>
          <w:sz w:val="22"/>
          <w:szCs w:val="22"/>
        </w:rPr>
      </w:pPr>
      <w:hyperlink w:anchor="_Toc370823819" w:history="1">
        <w:r w:rsidR="00322AB8" w:rsidRPr="000C632C">
          <w:rPr>
            <w:rStyle w:val="Hyperlink"/>
            <w:noProof/>
          </w:rPr>
          <w:t>Chapter 8: Assisting Members Select a MassHealth MCO or PCC Plan</w:t>
        </w:r>
        <w:r w:rsidR="00322AB8">
          <w:rPr>
            <w:noProof/>
            <w:webHidden/>
          </w:rPr>
          <w:tab/>
        </w:r>
        <w:r w:rsidR="00322AB8">
          <w:rPr>
            <w:noProof/>
            <w:webHidden/>
          </w:rPr>
          <w:fldChar w:fldCharType="begin"/>
        </w:r>
        <w:r w:rsidR="00322AB8">
          <w:rPr>
            <w:noProof/>
            <w:webHidden/>
          </w:rPr>
          <w:instrText xml:space="preserve"> PAGEREF _Toc370823819 \h </w:instrText>
        </w:r>
        <w:r w:rsidR="00322AB8">
          <w:rPr>
            <w:noProof/>
            <w:webHidden/>
          </w:rPr>
        </w:r>
        <w:r w:rsidR="00322AB8">
          <w:rPr>
            <w:noProof/>
            <w:webHidden/>
          </w:rPr>
          <w:fldChar w:fldCharType="separate"/>
        </w:r>
        <w:r w:rsidR="00322AB8">
          <w:rPr>
            <w:noProof/>
            <w:webHidden/>
          </w:rPr>
          <w:t>345</w:t>
        </w:r>
        <w:r w:rsidR="00322AB8">
          <w:rPr>
            <w:noProof/>
            <w:webHidden/>
          </w:rPr>
          <w:fldChar w:fldCharType="end"/>
        </w:r>
      </w:hyperlink>
    </w:p>
    <w:p w:rsidR="00322AB8" w:rsidRPr="00382B3D" w:rsidRDefault="008C1349">
      <w:pPr>
        <w:pStyle w:val="TOC2"/>
        <w:rPr>
          <w:rFonts w:ascii="Calibri" w:hAnsi="Calibri"/>
          <w:color w:val="auto"/>
          <w:sz w:val="22"/>
          <w:szCs w:val="22"/>
        </w:rPr>
      </w:pPr>
      <w:hyperlink w:anchor="_Toc370823820" w:history="1">
        <w:r w:rsidR="00322AB8" w:rsidRPr="000C632C">
          <w:rPr>
            <w:rStyle w:val="Hyperlink"/>
          </w:rPr>
          <w:t>Selecting a MassHealth MCO or PCC Plan</w:t>
        </w:r>
        <w:r w:rsidR="00322AB8">
          <w:rPr>
            <w:webHidden/>
          </w:rPr>
          <w:tab/>
        </w:r>
        <w:r w:rsidR="00322AB8">
          <w:rPr>
            <w:webHidden/>
          </w:rPr>
          <w:fldChar w:fldCharType="begin"/>
        </w:r>
        <w:r w:rsidR="00322AB8">
          <w:rPr>
            <w:webHidden/>
          </w:rPr>
          <w:instrText xml:space="preserve"> PAGEREF _Toc370823820 \h </w:instrText>
        </w:r>
        <w:r w:rsidR="00322AB8">
          <w:rPr>
            <w:webHidden/>
          </w:rPr>
        </w:r>
        <w:r w:rsidR="00322AB8">
          <w:rPr>
            <w:webHidden/>
          </w:rPr>
          <w:fldChar w:fldCharType="separate"/>
        </w:r>
        <w:r w:rsidR="00322AB8">
          <w:rPr>
            <w:webHidden/>
          </w:rPr>
          <w:t>345</w:t>
        </w:r>
        <w:r w:rsidR="00322AB8">
          <w:rPr>
            <w:webHidden/>
          </w:rPr>
          <w:fldChar w:fldCharType="end"/>
        </w:r>
      </w:hyperlink>
    </w:p>
    <w:p w:rsidR="00322AB8" w:rsidRPr="00382B3D" w:rsidRDefault="008C1349">
      <w:pPr>
        <w:pStyle w:val="TOC3"/>
        <w:rPr>
          <w:rFonts w:ascii="Calibri" w:hAnsi="Calibri"/>
          <w:sz w:val="22"/>
          <w:szCs w:val="22"/>
        </w:rPr>
      </w:pPr>
      <w:hyperlink w:anchor="_Toc370823821" w:history="1">
        <w:r w:rsidR="00322AB8" w:rsidRPr="000C632C">
          <w:rPr>
            <w:rStyle w:val="Hyperlink"/>
          </w:rPr>
          <w:t>Searching For a Provider</w:t>
        </w:r>
        <w:r w:rsidR="00322AB8">
          <w:rPr>
            <w:webHidden/>
          </w:rPr>
          <w:tab/>
        </w:r>
        <w:r w:rsidR="00322AB8">
          <w:rPr>
            <w:webHidden/>
          </w:rPr>
          <w:fldChar w:fldCharType="begin"/>
        </w:r>
        <w:r w:rsidR="00322AB8">
          <w:rPr>
            <w:webHidden/>
          </w:rPr>
          <w:instrText xml:space="preserve"> PAGEREF _Toc370823821 \h </w:instrText>
        </w:r>
        <w:r w:rsidR="00322AB8">
          <w:rPr>
            <w:webHidden/>
          </w:rPr>
        </w:r>
        <w:r w:rsidR="00322AB8">
          <w:rPr>
            <w:webHidden/>
          </w:rPr>
          <w:fldChar w:fldCharType="separate"/>
        </w:r>
        <w:r w:rsidR="00322AB8">
          <w:rPr>
            <w:webHidden/>
          </w:rPr>
          <w:t>347</w:t>
        </w:r>
        <w:r w:rsidR="00322AB8">
          <w:rPr>
            <w:webHidden/>
          </w:rPr>
          <w:fldChar w:fldCharType="end"/>
        </w:r>
      </w:hyperlink>
    </w:p>
    <w:p w:rsidR="00322AB8" w:rsidRPr="00382B3D" w:rsidRDefault="008C1349">
      <w:pPr>
        <w:pStyle w:val="TOC3"/>
        <w:rPr>
          <w:rFonts w:ascii="Calibri" w:hAnsi="Calibri"/>
          <w:sz w:val="22"/>
          <w:szCs w:val="22"/>
        </w:rPr>
      </w:pPr>
      <w:hyperlink w:anchor="_Toc370823822" w:history="1">
        <w:r w:rsidR="00322AB8" w:rsidRPr="000C632C">
          <w:rPr>
            <w:rStyle w:val="Hyperlink"/>
          </w:rPr>
          <w:t>Selecting a Family Member(s) for a MassHealth MCO or PCC</w:t>
        </w:r>
        <w:r w:rsidR="00322AB8">
          <w:rPr>
            <w:webHidden/>
          </w:rPr>
          <w:tab/>
        </w:r>
        <w:r w:rsidR="00322AB8">
          <w:rPr>
            <w:webHidden/>
          </w:rPr>
          <w:fldChar w:fldCharType="begin"/>
        </w:r>
        <w:r w:rsidR="00322AB8">
          <w:rPr>
            <w:webHidden/>
          </w:rPr>
          <w:instrText xml:space="preserve"> PAGEREF _Toc370823822 \h </w:instrText>
        </w:r>
        <w:r w:rsidR="00322AB8">
          <w:rPr>
            <w:webHidden/>
          </w:rPr>
        </w:r>
        <w:r w:rsidR="00322AB8">
          <w:rPr>
            <w:webHidden/>
          </w:rPr>
          <w:fldChar w:fldCharType="separate"/>
        </w:r>
        <w:r w:rsidR="00322AB8">
          <w:rPr>
            <w:webHidden/>
          </w:rPr>
          <w:t>355</w:t>
        </w:r>
        <w:r w:rsidR="00322AB8">
          <w:rPr>
            <w:webHidden/>
          </w:rPr>
          <w:fldChar w:fldCharType="end"/>
        </w:r>
      </w:hyperlink>
    </w:p>
    <w:p w:rsidR="00322AB8" w:rsidRPr="00382B3D" w:rsidRDefault="008C1349">
      <w:pPr>
        <w:pStyle w:val="TOC3"/>
        <w:rPr>
          <w:rFonts w:ascii="Calibri" w:hAnsi="Calibri"/>
          <w:sz w:val="22"/>
          <w:szCs w:val="22"/>
        </w:rPr>
      </w:pPr>
      <w:hyperlink w:anchor="_Toc370823823" w:history="1">
        <w:r w:rsidR="00322AB8" w:rsidRPr="000C632C">
          <w:rPr>
            <w:rStyle w:val="Hyperlink"/>
          </w:rPr>
          <w:t>Navigating the Plan Helper Screens (MH-MCO/PCC)</w:t>
        </w:r>
        <w:r w:rsidR="00322AB8">
          <w:rPr>
            <w:webHidden/>
          </w:rPr>
          <w:tab/>
        </w:r>
        <w:r w:rsidR="00322AB8">
          <w:rPr>
            <w:webHidden/>
          </w:rPr>
          <w:fldChar w:fldCharType="begin"/>
        </w:r>
        <w:r w:rsidR="00322AB8">
          <w:rPr>
            <w:webHidden/>
          </w:rPr>
          <w:instrText xml:space="preserve"> PAGEREF _Toc370823823 \h </w:instrText>
        </w:r>
        <w:r w:rsidR="00322AB8">
          <w:rPr>
            <w:webHidden/>
          </w:rPr>
        </w:r>
        <w:r w:rsidR="00322AB8">
          <w:rPr>
            <w:webHidden/>
          </w:rPr>
          <w:fldChar w:fldCharType="separate"/>
        </w:r>
        <w:r w:rsidR="00322AB8">
          <w:rPr>
            <w:webHidden/>
          </w:rPr>
          <w:t>356</w:t>
        </w:r>
        <w:r w:rsidR="00322AB8">
          <w:rPr>
            <w:webHidden/>
          </w:rPr>
          <w:fldChar w:fldCharType="end"/>
        </w:r>
      </w:hyperlink>
    </w:p>
    <w:p w:rsidR="00322AB8" w:rsidRPr="00382B3D" w:rsidRDefault="008C1349">
      <w:pPr>
        <w:pStyle w:val="TOC3"/>
        <w:rPr>
          <w:rFonts w:ascii="Calibri" w:hAnsi="Calibri"/>
          <w:sz w:val="22"/>
          <w:szCs w:val="22"/>
        </w:rPr>
      </w:pPr>
      <w:hyperlink w:anchor="_Toc370823824" w:history="1">
        <w:r w:rsidR="00322AB8" w:rsidRPr="000C632C">
          <w:rPr>
            <w:rStyle w:val="Hyperlink"/>
          </w:rPr>
          <w:t>Comparing Plans and Adding to the Shopping Cart (MH-MCO/PCC)</w:t>
        </w:r>
        <w:r w:rsidR="00322AB8">
          <w:rPr>
            <w:webHidden/>
          </w:rPr>
          <w:tab/>
        </w:r>
        <w:r w:rsidR="00322AB8">
          <w:rPr>
            <w:webHidden/>
          </w:rPr>
          <w:fldChar w:fldCharType="begin"/>
        </w:r>
        <w:r w:rsidR="00322AB8">
          <w:rPr>
            <w:webHidden/>
          </w:rPr>
          <w:instrText xml:space="preserve"> PAGEREF _Toc370823824 \h </w:instrText>
        </w:r>
        <w:r w:rsidR="00322AB8">
          <w:rPr>
            <w:webHidden/>
          </w:rPr>
        </w:r>
        <w:r w:rsidR="00322AB8">
          <w:rPr>
            <w:webHidden/>
          </w:rPr>
          <w:fldChar w:fldCharType="separate"/>
        </w:r>
        <w:r w:rsidR="00322AB8">
          <w:rPr>
            <w:webHidden/>
          </w:rPr>
          <w:t>357</w:t>
        </w:r>
        <w:r w:rsidR="00322AB8">
          <w:rPr>
            <w:webHidden/>
          </w:rPr>
          <w:fldChar w:fldCharType="end"/>
        </w:r>
      </w:hyperlink>
    </w:p>
    <w:p w:rsidR="00322AB8" w:rsidRPr="00382B3D" w:rsidRDefault="008C1349">
      <w:pPr>
        <w:pStyle w:val="TOC3"/>
        <w:rPr>
          <w:rFonts w:ascii="Calibri" w:hAnsi="Calibri"/>
          <w:sz w:val="22"/>
          <w:szCs w:val="22"/>
        </w:rPr>
      </w:pPr>
      <w:hyperlink w:anchor="_Toc370823825" w:history="1">
        <w:r w:rsidR="00322AB8" w:rsidRPr="000C632C">
          <w:rPr>
            <w:rStyle w:val="Hyperlink"/>
          </w:rPr>
          <w:t>Checking Out, Reviewing &amp; Submitting Enrollment (MH-MCO/PCC)</w:t>
        </w:r>
        <w:r w:rsidR="00322AB8">
          <w:rPr>
            <w:webHidden/>
          </w:rPr>
          <w:tab/>
        </w:r>
        <w:r w:rsidR="00322AB8">
          <w:rPr>
            <w:webHidden/>
          </w:rPr>
          <w:fldChar w:fldCharType="begin"/>
        </w:r>
        <w:r w:rsidR="00322AB8">
          <w:rPr>
            <w:webHidden/>
          </w:rPr>
          <w:instrText xml:space="preserve"> PAGEREF _Toc370823825 \h </w:instrText>
        </w:r>
        <w:r w:rsidR="00322AB8">
          <w:rPr>
            <w:webHidden/>
          </w:rPr>
        </w:r>
        <w:r w:rsidR="00322AB8">
          <w:rPr>
            <w:webHidden/>
          </w:rPr>
          <w:fldChar w:fldCharType="separate"/>
        </w:r>
        <w:r w:rsidR="00322AB8">
          <w:rPr>
            <w:webHidden/>
          </w:rPr>
          <w:t>360</w:t>
        </w:r>
        <w:r w:rsidR="00322AB8">
          <w:rPr>
            <w:webHidden/>
          </w:rPr>
          <w:fldChar w:fldCharType="end"/>
        </w:r>
      </w:hyperlink>
    </w:p>
    <w:p w:rsidR="00322AB8" w:rsidRPr="00382B3D" w:rsidRDefault="008C1349">
      <w:pPr>
        <w:pStyle w:val="TOC3"/>
        <w:rPr>
          <w:rFonts w:ascii="Calibri" w:hAnsi="Calibri"/>
          <w:sz w:val="22"/>
          <w:szCs w:val="22"/>
        </w:rPr>
      </w:pPr>
      <w:hyperlink w:anchor="_Toc370823826" w:history="1">
        <w:r w:rsidR="00322AB8" w:rsidRPr="000C632C">
          <w:rPr>
            <w:rStyle w:val="Hyperlink"/>
          </w:rPr>
          <w:t>Printing Users Temporary MassHealth Card (MH-MCO/PCC)</w:t>
        </w:r>
        <w:r w:rsidR="00322AB8">
          <w:rPr>
            <w:webHidden/>
          </w:rPr>
          <w:tab/>
        </w:r>
        <w:r w:rsidR="00322AB8">
          <w:rPr>
            <w:webHidden/>
          </w:rPr>
          <w:fldChar w:fldCharType="begin"/>
        </w:r>
        <w:r w:rsidR="00322AB8">
          <w:rPr>
            <w:webHidden/>
          </w:rPr>
          <w:instrText xml:space="preserve"> PAGEREF _Toc370823826 \h </w:instrText>
        </w:r>
        <w:r w:rsidR="00322AB8">
          <w:rPr>
            <w:webHidden/>
          </w:rPr>
        </w:r>
        <w:r w:rsidR="00322AB8">
          <w:rPr>
            <w:webHidden/>
          </w:rPr>
          <w:fldChar w:fldCharType="separate"/>
        </w:r>
        <w:r w:rsidR="00322AB8">
          <w:rPr>
            <w:webHidden/>
          </w:rPr>
          <w:t>363</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827" w:history="1">
        <w:r w:rsidR="00322AB8" w:rsidRPr="000C632C">
          <w:rPr>
            <w:rStyle w:val="Hyperlink"/>
          </w:rPr>
          <w:t>Working with a MassHealth Member Who Is Not Eligible to Select a Plan</w:t>
        </w:r>
        <w:r w:rsidR="00322AB8">
          <w:rPr>
            <w:webHidden/>
          </w:rPr>
          <w:tab/>
        </w:r>
        <w:r w:rsidR="00322AB8">
          <w:rPr>
            <w:webHidden/>
          </w:rPr>
          <w:fldChar w:fldCharType="begin"/>
        </w:r>
        <w:r w:rsidR="00322AB8">
          <w:rPr>
            <w:webHidden/>
          </w:rPr>
          <w:instrText xml:space="preserve"> PAGEREF _Toc370823827 \h </w:instrText>
        </w:r>
        <w:r w:rsidR="00322AB8">
          <w:rPr>
            <w:webHidden/>
          </w:rPr>
        </w:r>
        <w:r w:rsidR="00322AB8">
          <w:rPr>
            <w:webHidden/>
          </w:rPr>
          <w:fldChar w:fldCharType="separate"/>
        </w:r>
        <w:r w:rsidR="00322AB8">
          <w:rPr>
            <w:webHidden/>
          </w:rPr>
          <w:t>364</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828" w:history="1">
        <w:r w:rsidR="00322AB8" w:rsidRPr="000C632C">
          <w:rPr>
            <w:rStyle w:val="Hyperlink"/>
          </w:rPr>
          <w:t>Viewing Users MassHealth Premium Assistance</w:t>
        </w:r>
        <w:r w:rsidR="00322AB8">
          <w:rPr>
            <w:webHidden/>
          </w:rPr>
          <w:tab/>
        </w:r>
        <w:r w:rsidR="00322AB8">
          <w:rPr>
            <w:webHidden/>
          </w:rPr>
          <w:fldChar w:fldCharType="begin"/>
        </w:r>
        <w:r w:rsidR="00322AB8">
          <w:rPr>
            <w:webHidden/>
          </w:rPr>
          <w:instrText xml:space="preserve"> PAGEREF _Toc370823828 \h </w:instrText>
        </w:r>
        <w:r w:rsidR="00322AB8">
          <w:rPr>
            <w:webHidden/>
          </w:rPr>
        </w:r>
        <w:r w:rsidR="00322AB8">
          <w:rPr>
            <w:webHidden/>
          </w:rPr>
          <w:fldChar w:fldCharType="separate"/>
        </w:r>
        <w:r w:rsidR="00322AB8">
          <w:rPr>
            <w:webHidden/>
          </w:rPr>
          <w:t>367</w:t>
        </w:r>
        <w:r w:rsidR="00322AB8">
          <w:rPr>
            <w:webHidden/>
          </w:rPr>
          <w:fldChar w:fldCharType="end"/>
        </w:r>
      </w:hyperlink>
    </w:p>
    <w:p w:rsidR="00322AB8" w:rsidRPr="00382B3D" w:rsidRDefault="008C1349">
      <w:pPr>
        <w:pStyle w:val="TOC1"/>
        <w:rPr>
          <w:rFonts w:ascii="Calibri" w:hAnsi="Calibri"/>
          <w:b w:val="0"/>
          <w:noProof/>
          <w:sz w:val="22"/>
          <w:szCs w:val="22"/>
        </w:rPr>
      </w:pPr>
      <w:hyperlink w:anchor="_Toc370823829" w:history="1">
        <w:r w:rsidR="00322AB8" w:rsidRPr="000C632C">
          <w:rPr>
            <w:rStyle w:val="Hyperlink"/>
            <w:noProof/>
          </w:rPr>
          <w:t>Chapter 9: Payments for MassHealth</w:t>
        </w:r>
        <w:r w:rsidR="00322AB8">
          <w:rPr>
            <w:noProof/>
            <w:webHidden/>
          </w:rPr>
          <w:tab/>
        </w:r>
        <w:r w:rsidR="00322AB8">
          <w:rPr>
            <w:noProof/>
            <w:webHidden/>
          </w:rPr>
          <w:fldChar w:fldCharType="begin"/>
        </w:r>
        <w:r w:rsidR="00322AB8">
          <w:rPr>
            <w:noProof/>
            <w:webHidden/>
          </w:rPr>
          <w:instrText xml:space="preserve"> PAGEREF _Toc370823829 \h </w:instrText>
        </w:r>
        <w:r w:rsidR="00322AB8">
          <w:rPr>
            <w:noProof/>
            <w:webHidden/>
          </w:rPr>
        </w:r>
        <w:r w:rsidR="00322AB8">
          <w:rPr>
            <w:noProof/>
            <w:webHidden/>
          </w:rPr>
          <w:fldChar w:fldCharType="separate"/>
        </w:r>
        <w:r w:rsidR="00322AB8">
          <w:rPr>
            <w:noProof/>
            <w:webHidden/>
          </w:rPr>
          <w:t>370</w:t>
        </w:r>
        <w:r w:rsidR="00322AB8">
          <w:rPr>
            <w:noProof/>
            <w:webHidden/>
          </w:rPr>
          <w:fldChar w:fldCharType="end"/>
        </w:r>
      </w:hyperlink>
    </w:p>
    <w:p w:rsidR="00322AB8" w:rsidRPr="00382B3D" w:rsidRDefault="008C1349">
      <w:pPr>
        <w:pStyle w:val="TOC2"/>
        <w:rPr>
          <w:rFonts w:ascii="Calibri" w:hAnsi="Calibri"/>
          <w:color w:val="auto"/>
          <w:sz w:val="22"/>
          <w:szCs w:val="22"/>
        </w:rPr>
      </w:pPr>
      <w:hyperlink w:anchor="_Toc370823830" w:history="1">
        <w:r w:rsidR="00322AB8" w:rsidRPr="000C632C">
          <w:rPr>
            <w:rStyle w:val="Hyperlink"/>
          </w:rPr>
          <w:t>Working with MassHealth Payments</w:t>
        </w:r>
        <w:r w:rsidR="00322AB8">
          <w:rPr>
            <w:webHidden/>
          </w:rPr>
          <w:tab/>
        </w:r>
        <w:r w:rsidR="00322AB8">
          <w:rPr>
            <w:webHidden/>
          </w:rPr>
          <w:fldChar w:fldCharType="begin"/>
        </w:r>
        <w:r w:rsidR="00322AB8">
          <w:rPr>
            <w:webHidden/>
          </w:rPr>
          <w:instrText xml:space="preserve"> PAGEREF _Toc370823830 \h </w:instrText>
        </w:r>
        <w:r w:rsidR="00322AB8">
          <w:rPr>
            <w:webHidden/>
          </w:rPr>
        </w:r>
        <w:r w:rsidR="00322AB8">
          <w:rPr>
            <w:webHidden/>
          </w:rPr>
          <w:fldChar w:fldCharType="separate"/>
        </w:r>
        <w:r w:rsidR="00322AB8">
          <w:rPr>
            <w:webHidden/>
          </w:rPr>
          <w:t>371</w:t>
        </w:r>
        <w:r w:rsidR="00322AB8">
          <w:rPr>
            <w:webHidden/>
          </w:rPr>
          <w:fldChar w:fldCharType="end"/>
        </w:r>
      </w:hyperlink>
    </w:p>
    <w:p w:rsidR="00322AB8" w:rsidRPr="00382B3D" w:rsidRDefault="008C1349">
      <w:pPr>
        <w:pStyle w:val="TOC3"/>
        <w:rPr>
          <w:rFonts w:ascii="Calibri" w:hAnsi="Calibri"/>
          <w:sz w:val="22"/>
          <w:szCs w:val="22"/>
        </w:rPr>
      </w:pPr>
      <w:hyperlink w:anchor="_Toc370823831" w:history="1">
        <w:r w:rsidR="00322AB8" w:rsidRPr="000C632C">
          <w:rPr>
            <w:rStyle w:val="Hyperlink"/>
          </w:rPr>
          <w:t>Making a MassHealth Payment</w:t>
        </w:r>
        <w:r w:rsidR="00322AB8">
          <w:rPr>
            <w:webHidden/>
          </w:rPr>
          <w:tab/>
        </w:r>
        <w:r w:rsidR="00322AB8">
          <w:rPr>
            <w:webHidden/>
          </w:rPr>
          <w:fldChar w:fldCharType="begin"/>
        </w:r>
        <w:r w:rsidR="00322AB8">
          <w:rPr>
            <w:webHidden/>
          </w:rPr>
          <w:instrText xml:space="preserve"> PAGEREF _Toc370823831 \h </w:instrText>
        </w:r>
        <w:r w:rsidR="00322AB8">
          <w:rPr>
            <w:webHidden/>
          </w:rPr>
        </w:r>
        <w:r w:rsidR="00322AB8">
          <w:rPr>
            <w:webHidden/>
          </w:rPr>
          <w:fldChar w:fldCharType="separate"/>
        </w:r>
        <w:r w:rsidR="00322AB8">
          <w:rPr>
            <w:webHidden/>
          </w:rPr>
          <w:t>372</w:t>
        </w:r>
        <w:r w:rsidR="00322AB8">
          <w:rPr>
            <w:webHidden/>
          </w:rPr>
          <w:fldChar w:fldCharType="end"/>
        </w:r>
      </w:hyperlink>
    </w:p>
    <w:p w:rsidR="00322AB8" w:rsidRPr="00382B3D" w:rsidRDefault="008C1349">
      <w:pPr>
        <w:pStyle w:val="TOC3"/>
        <w:rPr>
          <w:rFonts w:ascii="Calibri" w:hAnsi="Calibri"/>
          <w:sz w:val="22"/>
          <w:szCs w:val="22"/>
        </w:rPr>
      </w:pPr>
      <w:hyperlink w:anchor="_Toc370823832" w:history="1">
        <w:r w:rsidR="00322AB8" w:rsidRPr="000C632C">
          <w:rPr>
            <w:rStyle w:val="Hyperlink"/>
          </w:rPr>
          <w:t>Editing a MassHealth Payment</w:t>
        </w:r>
        <w:r w:rsidR="00322AB8">
          <w:rPr>
            <w:webHidden/>
          </w:rPr>
          <w:tab/>
        </w:r>
        <w:r w:rsidR="00322AB8">
          <w:rPr>
            <w:webHidden/>
          </w:rPr>
          <w:fldChar w:fldCharType="begin"/>
        </w:r>
        <w:r w:rsidR="00322AB8">
          <w:rPr>
            <w:webHidden/>
          </w:rPr>
          <w:instrText xml:space="preserve"> PAGEREF _Toc370823832 \h </w:instrText>
        </w:r>
        <w:r w:rsidR="00322AB8">
          <w:rPr>
            <w:webHidden/>
          </w:rPr>
        </w:r>
        <w:r w:rsidR="00322AB8">
          <w:rPr>
            <w:webHidden/>
          </w:rPr>
          <w:fldChar w:fldCharType="separate"/>
        </w:r>
        <w:r w:rsidR="00322AB8">
          <w:rPr>
            <w:webHidden/>
          </w:rPr>
          <w:t>373</w:t>
        </w:r>
        <w:r w:rsidR="00322AB8">
          <w:rPr>
            <w:webHidden/>
          </w:rPr>
          <w:fldChar w:fldCharType="end"/>
        </w:r>
      </w:hyperlink>
    </w:p>
    <w:p w:rsidR="00322AB8" w:rsidRPr="00382B3D" w:rsidRDefault="008C1349">
      <w:pPr>
        <w:pStyle w:val="TOC1"/>
        <w:rPr>
          <w:rFonts w:ascii="Calibri" w:hAnsi="Calibri"/>
          <w:b w:val="0"/>
          <w:noProof/>
          <w:sz w:val="22"/>
          <w:szCs w:val="22"/>
        </w:rPr>
      </w:pPr>
      <w:hyperlink w:anchor="_Toc370823833" w:history="1">
        <w:r w:rsidR="00322AB8" w:rsidRPr="000C632C">
          <w:rPr>
            <w:rStyle w:val="Hyperlink"/>
            <w:noProof/>
          </w:rPr>
          <w:t>Chapter 10: Contacting the Massachusetts Health Connector</w:t>
        </w:r>
        <w:r w:rsidR="00322AB8">
          <w:rPr>
            <w:noProof/>
            <w:webHidden/>
          </w:rPr>
          <w:tab/>
        </w:r>
        <w:r w:rsidR="00322AB8">
          <w:rPr>
            <w:noProof/>
            <w:webHidden/>
          </w:rPr>
          <w:fldChar w:fldCharType="begin"/>
        </w:r>
        <w:r w:rsidR="00322AB8">
          <w:rPr>
            <w:noProof/>
            <w:webHidden/>
          </w:rPr>
          <w:instrText xml:space="preserve"> PAGEREF _Toc370823833 \h </w:instrText>
        </w:r>
        <w:r w:rsidR="00322AB8">
          <w:rPr>
            <w:noProof/>
            <w:webHidden/>
          </w:rPr>
        </w:r>
        <w:r w:rsidR="00322AB8">
          <w:rPr>
            <w:noProof/>
            <w:webHidden/>
          </w:rPr>
          <w:fldChar w:fldCharType="separate"/>
        </w:r>
        <w:r w:rsidR="00322AB8">
          <w:rPr>
            <w:noProof/>
            <w:webHidden/>
          </w:rPr>
          <w:t>375</w:t>
        </w:r>
        <w:r w:rsidR="00322AB8">
          <w:rPr>
            <w:noProof/>
            <w:webHidden/>
          </w:rPr>
          <w:fldChar w:fldCharType="end"/>
        </w:r>
      </w:hyperlink>
    </w:p>
    <w:p w:rsidR="00322AB8" w:rsidRPr="00382B3D" w:rsidRDefault="008C1349">
      <w:pPr>
        <w:pStyle w:val="TOC2"/>
        <w:rPr>
          <w:rFonts w:ascii="Calibri" w:hAnsi="Calibri"/>
          <w:color w:val="auto"/>
          <w:sz w:val="22"/>
          <w:szCs w:val="22"/>
        </w:rPr>
      </w:pPr>
      <w:hyperlink w:anchor="_Toc370823834" w:history="1">
        <w:r w:rsidR="00322AB8" w:rsidRPr="000C632C">
          <w:rPr>
            <w:rStyle w:val="Hyperlink"/>
          </w:rPr>
          <w:t>Contacting the Health Connector</w:t>
        </w:r>
        <w:r w:rsidR="00322AB8">
          <w:rPr>
            <w:webHidden/>
          </w:rPr>
          <w:tab/>
        </w:r>
        <w:r w:rsidR="00322AB8">
          <w:rPr>
            <w:webHidden/>
          </w:rPr>
          <w:fldChar w:fldCharType="begin"/>
        </w:r>
        <w:r w:rsidR="00322AB8">
          <w:rPr>
            <w:webHidden/>
          </w:rPr>
          <w:instrText xml:space="preserve"> PAGEREF _Toc370823834 \h </w:instrText>
        </w:r>
        <w:r w:rsidR="00322AB8">
          <w:rPr>
            <w:webHidden/>
          </w:rPr>
        </w:r>
        <w:r w:rsidR="00322AB8">
          <w:rPr>
            <w:webHidden/>
          </w:rPr>
          <w:fldChar w:fldCharType="separate"/>
        </w:r>
        <w:r w:rsidR="00322AB8">
          <w:rPr>
            <w:webHidden/>
          </w:rPr>
          <w:t>376</w:t>
        </w:r>
        <w:r w:rsidR="00322AB8">
          <w:rPr>
            <w:webHidden/>
          </w:rPr>
          <w:fldChar w:fldCharType="end"/>
        </w:r>
      </w:hyperlink>
    </w:p>
    <w:p w:rsidR="00322AB8" w:rsidRPr="00382B3D" w:rsidRDefault="008C1349">
      <w:pPr>
        <w:pStyle w:val="TOC1"/>
        <w:rPr>
          <w:rFonts w:ascii="Calibri" w:hAnsi="Calibri"/>
          <w:b w:val="0"/>
          <w:noProof/>
          <w:sz w:val="22"/>
          <w:szCs w:val="22"/>
        </w:rPr>
      </w:pPr>
      <w:hyperlink w:anchor="_Toc370823835" w:history="1">
        <w:r w:rsidR="00322AB8" w:rsidRPr="000C632C">
          <w:rPr>
            <w:rStyle w:val="Hyperlink"/>
            <w:noProof/>
          </w:rPr>
          <w:t>Appendices</w:t>
        </w:r>
        <w:r w:rsidR="00322AB8">
          <w:rPr>
            <w:noProof/>
            <w:webHidden/>
          </w:rPr>
          <w:tab/>
        </w:r>
        <w:r w:rsidR="00322AB8">
          <w:rPr>
            <w:noProof/>
            <w:webHidden/>
          </w:rPr>
          <w:fldChar w:fldCharType="begin"/>
        </w:r>
        <w:r w:rsidR="00322AB8">
          <w:rPr>
            <w:noProof/>
            <w:webHidden/>
          </w:rPr>
          <w:instrText xml:space="preserve"> PAGEREF _Toc370823835 \h </w:instrText>
        </w:r>
        <w:r w:rsidR="00322AB8">
          <w:rPr>
            <w:noProof/>
            <w:webHidden/>
          </w:rPr>
        </w:r>
        <w:r w:rsidR="00322AB8">
          <w:rPr>
            <w:noProof/>
            <w:webHidden/>
          </w:rPr>
          <w:fldChar w:fldCharType="separate"/>
        </w:r>
        <w:r w:rsidR="00322AB8">
          <w:rPr>
            <w:noProof/>
            <w:webHidden/>
          </w:rPr>
          <w:t>378</w:t>
        </w:r>
        <w:r w:rsidR="00322AB8">
          <w:rPr>
            <w:noProof/>
            <w:webHidden/>
          </w:rPr>
          <w:fldChar w:fldCharType="end"/>
        </w:r>
      </w:hyperlink>
    </w:p>
    <w:p w:rsidR="00322AB8" w:rsidRPr="00382B3D" w:rsidRDefault="008C1349">
      <w:pPr>
        <w:pStyle w:val="TOC2"/>
        <w:rPr>
          <w:rFonts w:ascii="Calibri" w:hAnsi="Calibri"/>
          <w:color w:val="auto"/>
          <w:sz w:val="22"/>
          <w:szCs w:val="22"/>
        </w:rPr>
      </w:pPr>
      <w:hyperlink w:anchor="_Toc370823836" w:history="1">
        <w:r w:rsidR="00322AB8" w:rsidRPr="000C632C">
          <w:rPr>
            <w:rStyle w:val="Hyperlink"/>
          </w:rPr>
          <w:t>Verification and Validation Screens</w:t>
        </w:r>
        <w:r w:rsidR="00322AB8">
          <w:rPr>
            <w:webHidden/>
          </w:rPr>
          <w:tab/>
        </w:r>
        <w:r w:rsidR="00322AB8">
          <w:rPr>
            <w:webHidden/>
          </w:rPr>
          <w:fldChar w:fldCharType="begin"/>
        </w:r>
        <w:r w:rsidR="00322AB8">
          <w:rPr>
            <w:webHidden/>
          </w:rPr>
          <w:instrText xml:space="preserve"> PAGEREF _Toc370823836 \h </w:instrText>
        </w:r>
        <w:r w:rsidR="00322AB8">
          <w:rPr>
            <w:webHidden/>
          </w:rPr>
        </w:r>
        <w:r w:rsidR="00322AB8">
          <w:rPr>
            <w:webHidden/>
          </w:rPr>
          <w:fldChar w:fldCharType="separate"/>
        </w:r>
        <w:r w:rsidR="00322AB8">
          <w:rPr>
            <w:webHidden/>
          </w:rPr>
          <w:t>379</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837" w:history="1">
        <w:r w:rsidR="00322AB8" w:rsidRPr="000C632C">
          <w:rPr>
            <w:rStyle w:val="Hyperlink"/>
          </w:rPr>
          <w:t>Glossary</w:t>
        </w:r>
        <w:r w:rsidR="00322AB8">
          <w:rPr>
            <w:webHidden/>
          </w:rPr>
          <w:tab/>
        </w:r>
        <w:r w:rsidR="00322AB8">
          <w:rPr>
            <w:webHidden/>
          </w:rPr>
          <w:fldChar w:fldCharType="begin"/>
        </w:r>
        <w:r w:rsidR="00322AB8">
          <w:rPr>
            <w:webHidden/>
          </w:rPr>
          <w:instrText xml:space="preserve"> PAGEREF _Toc370823837 \h </w:instrText>
        </w:r>
        <w:r w:rsidR="00322AB8">
          <w:rPr>
            <w:webHidden/>
          </w:rPr>
        </w:r>
        <w:r w:rsidR="00322AB8">
          <w:rPr>
            <w:webHidden/>
          </w:rPr>
          <w:fldChar w:fldCharType="separate"/>
        </w:r>
        <w:r w:rsidR="00322AB8">
          <w:rPr>
            <w:webHidden/>
          </w:rPr>
          <w:t>386</w:t>
        </w:r>
        <w:r w:rsidR="00322AB8">
          <w:rPr>
            <w:webHidden/>
          </w:rPr>
          <w:fldChar w:fldCharType="end"/>
        </w:r>
      </w:hyperlink>
    </w:p>
    <w:p w:rsidR="00322AB8" w:rsidRPr="00382B3D" w:rsidRDefault="008C1349">
      <w:pPr>
        <w:pStyle w:val="TOC2"/>
        <w:rPr>
          <w:rFonts w:ascii="Calibri" w:hAnsi="Calibri"/>
          <w:color w:val="auto"/>
          <w:sz w:val="22"/>
          <w:szCs w:val="22"/>
        </w:rPr>
      </w:pPr>
      <w:hyperlink w:anchor="_Toc370823838" w:history="1">
        <w:r w:rsidR="00322AB8" w:rsidRPr="000C632C">
          <w:rPr>
            <w:rStyle w:val="Hyperlink"/>
          </w:rPr>
          <w:t>Acronyms</w:t>
        </w:r>
        <w:r w:rsidR="00322AB8">
          <w:rPr>
            <w:webHidden/>
          </w:rPr>
          <w:tab/>
        </w:r>
        <w:r w:rsidR="00322AB8">
          <w:rPr>
            <w:webHidden/>
          </w:rPr>
          <w:fldChar w:fldCharType="begin"/>
        </w:r>
        <w:r w:rsidR="00322AB8">
          <w:rPr>
            <w:webHidden/>
          </w:rPr>
          <w:instrText xml:space="preserve"> PAGEREF _Toc370823838 \h </w:instrText>
        </w:r>
        <w:r w:rsidR="00322AB8">
          <w:rPr>
            <w:webHidden/>
          </w:rPr>
        </w:r>
        <w:r w:rsidR="00322AB8">
          <w:rPr>
            <w:webHidden/>
          </w:rPr>
          <w:fldChar w:fldCharType="separate"/>
        </w:r>
        <w:r w:rsidR="00322AB8">
          <w:rPr>
            <w:webHidden/>
          </w:rPr>
          <w:t>413</w:t>
        </w:r>
        <w:r w:rsidR="00322AB8">
          <w:rPr>
            <w:webHidden/>
          </w:rPr>
          <w:fldChar w:fldCharType="end"/>
        </w:r>
      </w:hyperlink>
    </w:p>
    <w:p w:rsidR="00C9330E" w:rsidRPr="00E76373" w:rsidRDefault="00123494" w:rsidP="001D6B13">
      <w:pPr>
        <w:pStyle w:val="BodyTextHIX"/>
      </w:pPr>
      <w:r w:rsidRPr="00E76373">
        <w:fldChar w:fldCharType="end"/>
      </w:r>
    </w:p>
    <w:p w:rsidR="00EA4788" w:rsidRPr="00E76373" w:rsidRDefault="00EA4788" w:rsidP="001D6B13">
      <w:pPr>
        <w:pStyle w:val="BodyTextHIX"/>
        <w:sectPr w:rsidR="00EA4788" w:rsidRPr="00E76373" w:rsidSect="00EB3147">
          <w:headerReference w:type="default" r:id="rId20"/>
          <w:footerReference w:type="default" r:id="rId21"/>
          <w:headerReference w:type="first" r:id="rId22"/>
          <w:footerReference w:type="first" r:id="rId23"/>
          <w:pgSz w:w="12240" w:h="15840" w:code="1"/>
          <w:pgMar w:top="1800" w:right="1440" w:bottom="1440" w:left="1440" w:header="864" w:footer="576" w:gutter="0"/>
          <w:pgNumType w:fmt="lowerRoman" w:start="2"/>
          <w:cols w:space="720"/>
          <w:titlePg/>
          <w:docGrid w:linePitch="360"/>
        </w:sectPr>
      </w:pPr>
    </w:p>
    <w:p w:rsidR="006C5D94" w:rsidRPr="00E76373" w:rsidRDefault="00175455" w:rsidP="00EB3147">
      <w:pPr>
        <w:pStyle w:val="Heading1HIXUM"/>
      </w:pPr>
      <w:bookmarkStart w:id="0" w:name="_Toc365400543"/>
      <w:bookmarkStart w:id="1" w:name="_Toc370823693"/>
      <w:bookmarkStart w:id="2" w:name="_Toc529923460"/>
      <w:bookmarkStart w:id="3" w:name="_Toc65387743"/>
      <w:bookmarkStart w:id="4" w:name="_Toc75920621"/>
      <w:bookmarkStart w:id="5" w:name="_Toc75920752"/>
      <w:bookmarkStart w:id="6" w:name="_Toc75920800"/>
      <w:bookmarkStart w:id="7" w:name="_Toc76184919"/>
      <w:bookmarkStart w:id="8" w:name="_Toc76270484"/>
      <w:bookmarkStart w:id="9" w:name="_Toc76270550"/>
      <w:bookmarkStart w:id="10" w:name="_Toc80418862"/>
      <w:bookmarkStart w:id="11" w:name="_Toc80514336"/>
      <w:bookmarkStart w:id="12" w:name="_Toc80585230"/>
      <w:bookmarkStart w:id="13" w:name="_Toc86461128"/>
      <w:bookmarkStart w:id="14" w:name="_Toc86464161"/>
      <w:bookmarkStart w:id="15" w:name="_Toc86464207"/>
      <w:bookmarkStart w:id="16" w:name="_Toc86464297"/>
      <w:bookmarkStart w:id="17" w:name="_Toc86464404"/>
      <w:bookmarkStart w:id="18" w:name="_Toc86467225"/>
      <w:bookmarkStart w:id="19" w:name="_Toc86467266"/>
      <w:bookmarkStart w:id="20" w:name="_Toc86472004"/>
      <w:bookmarkStart w:id="21" w:name="_Toc86485293"/>
      <w:bookmarkStart w:id="22" w:name="_Toc86485367"/>
      <w:bookmarkStart w:id="23" w:name="_Toc86486887"/>
      <w:bookmarkStart w:id="24" w:name="_Toc86737253"/>
      <w:bookmarkStart w:id="25" w:name="_Toc86737295"/>
      <w:bookmarkStart w:id="26" w:name="_Toc86737369"/>
      <w:bookmarkStart w:id="27" w:name="_Toc86739470"/>
      <w:bookmarkStart w:id="28" w:name="_Toc86740430"/>
      <w:bookmarkStart w:id="29" w:name="_Toc86743574"/>
      <w:bookmarkStart w:id="30" w:name="_Toc86800744"/>
      <w:bookmarkStart w:id="31" w:name="_Toc133743643"/>
      <w:bookmarkStart w:id="32" w:name="_Toc134265114"/>
      <w:bookmarkStart w:id="33" w:name="_Toc135719149"/>
      <w:bookmarkStart w:id="34" w:name="_Toc135722508"/>
      <w:bookmarkStart w:id="35" w:name="_Toc135733129"/>
      <w:bookmarkStart w:id="36" w:name="_Toc136059060"/>
      <w:bookmarkStart w:id="37" w:name="_Toc136062539"/>
      <w:bookmarkStart w:id="38" w:name="_Toc136146946"/>
      <w:bookmarkStart w:id="39" w:name="_Toc136147904"/>
      <w:bookmarkStart w:id="40" w:name="_Toc137453868"/>
      <w:bookmarkStart w:id="41" w:name="_Toc166565955"/>
      <w:bookmarkStart w:id="42" w:name="_Toc167085140"/>
      <w:bookmarkStart w:id="43" w:name="_Toc177962748"/>
      <w:bookmarkStart w:id="44" w:name="_Toc178040351"/>
      <w:bookmarkStart w:id="45" w:name="_Toc180316013"/>
      <w:bookmarkStart w:id="46" w:name="_Toc180316378"/>
      <w:bookmarkStart w:id="47" w:name="_Toc180379876"/>
      <w:bookmarkStart w:id="48" w:name="_Toc184106402"/>
      <w:bookmarkStart w:id="49" w:name="_Toc190656675"/>
      <w:bookmarkStart w:id="50" w:name="_Toc192500584"/>
      <w:r w:rsidRPr="00E76373">
        <w:lastRenderedPageBreak/>
        <w:t>Introduction</w:t>
      </w:r>
      <w:bookmarkEnd w:id="0"/>
      <w:bookmarkEnd w:id="1"/>
    </w:p>
    <w:p w:rsidR="00E93672" w:rsidRPr="000546B3" w:rsidRDefault="00E93672">
      <w:pPr>
        <w:pStyle w:val="BodyTextHIX"/>
      </w:pPr>
      <w:r w:rsidRPr="000546B3">
        <w:t>This chapter describes the following:</w:t>
      </w:r>
    </w:p>
    <w:p w:rsidR="00E93672" w:rsidRPr="00E76373" w:rsidRDefault="00936D3D" w:rsidP="009E0F45">
      <w:pPr>
        <w:pStyle w:val="BodyTextHIX"/>
        <w:numPr>
          <w:ilvl w:val="0"/>
          <w:numId w:val="180"/>
        </w:numPr>
      </w:pPr>
      <w:r w:rsidRPr="00E76373">
        <w:t xml:space="preserve">Differentiation of roles: </w:t>
      </w:r>
      <w:r w:rsidR="00387CF4">
        <w:t>Certified Application Counselor (CAC)</w:t>
      </w:r>
      <w:r w:rsidRPr="00E76373">
        <w:t xml:space="preserve"> </w:t>
      </w:r>
      <w:r w:rsidR="00387CF4">
        <w:t>versus</w:t>
      </w:r>
      <w:r w:rsidRPr="00E76373">
        <w:t xml:space="preserve"> Navigator</w:t>
      </w:r>
    </w:p>
    <w:p w:rsidR="00E93672" w:rsidRPr="00E76373" w:rsidRDefault="00E93672" w:rsidP="009E0F45">
      <w:pPr>
        <w:pStyle w:val="BodyTextHIX"/>
        <w:numPr>
          <w:ilvl w:val="0"/>
          <w:numId w:val="180"/>
        </w:numPr>
      </w:pPr>
      <w:r w:rsidRPr="00E76373">
        <w:t>The Enrollment Process</w:t>
      </w:r>
    </w:p>
    <w:p w:rsidR="00936D3D" w:rsidRDefault="00936D3D">
      <w:pPr>
        <w:pStyle w:val="BodyTextHIX"/>
      </w:pPr>
      <w:r w:rsidRPr="000546B3">
        <w:t>The following chart summarizes the differ</w:t>
      </w:r>
      <w:r w:rsidR="000C79D0" w:rsidRPr="000546B3">
        <w:t xml:space="preserve">ences in the two roles, which </w:t>
      </w:r>
      <w:proofErr w:type="gramStart"/>
      <w:r w:rsidR="000C79D0" w:rsidRPr="000546B3">
        <w:t>are</w:t>
      </w:r>
      <w:r w:rsidRPr="000546B3">
        <w:t xml:space="preserve"> explained</w:t>
      </w:r>
      <w:proofErr w:type="gramEnd"/>
      <w:r w:rsidRPr="000546B3">
        <w:t xml:space="preserve"> in detail </w:t>
      </w:r>
      <w:r w:rsidR="00EB367D">
        <w:t>in subsequent sections. N</w:t>
      </w:r>
      <w:r w:rsidRPr="000546B3">
        <w:t xml:space="preserve">ote that </w:t>
      </w:r>
      <w:r w:rsidR="003E41EA" w:rsidRPr="000546B3">
        <w:t>both roles are similar</w:t>
      </w:r>
      <w:r w:rsidR="00EB367D">
        <w:t>,</w:t>
      </w:r>
      <w:r w:rsidR="00FA5967" w:rsidRPr="000546B3">
        <w:t xml:space="preserve"> but Navigators have additional capabilities:</w:t>
      </w:r>
    </w:p>
    <w:tbl>
      <w:tblPr>
        <w:tblStyle w:val="TableGrid"/>
        <w:tblW w:w="0" w:type="auto"/>
        <w:tblInd w:w="720" w:type="dxa"/>
        <w:tblLook w:val="04A0" w:firstRow="1" w:lastRow="0" w:firstColumn="1" w:lastColumn="0" w:noHBand="0" w:noVBand="1"/>
        <w:tblDescription w:val="Thtre-column table with headers Action/Task, CAC, and Navigator"/>
      </w:tblPr>
      <w:tblGrid>
        <w:gridCol w:w="3192"/>
        <w:gridCol w:w="2413"/>
        <w:gridCol w:w="2610"/>
      </w:tblGrid>
      <w:tr w:rsidR="007D7B05" w:rsidTr="00603B38">
        <w:trPr>
          <w:trHeight w:val="415"/>
          <w:tblHeader/>
        </w:trPr>
        <w:tc>
          <w:tcPr>
            <w:tcW w:w="3192" w:type="dxa"/>
            <w:shd w:val="clear" w:color="auto" w:fill="17365D" w:themeFill="text2" w:themeFillShade="BF"/>
            <w:tcMar>
              <w:top w:w="115" w:type="dxa"/>
              <w:left w:w="115" w:type="dxa"/>
              <w:bottom w:w="115" w:type="dxa"/>
              <w:right w:w="115" w:type="dxa"/>
            </w:tcMar>
            <w:vAlign w:val="center"/>
          </w:tcPr>
          <w:p w:rsidR="007D7B05" w:rsidRPr="007D7B05" w:rsidRDefault="007D7B05" w:rsidP="007D7B05">
            <w:pPr>
              <w:pStyle w:val="BodyTextHIX"/>
              <w:jc w:val="center"/>
              <w:rPr>
                <w:b/>
              </w:rPr>
            </w:pPr>
            <w:r w:rsidRPr="007D7B05">
              <w:rPr>
                <w:b/>
              </w:rPr>
              <w:t>Action/Task</w:t>
            </w:r>
          </w:p>
        </w:tc>
        <w:tc>
          <w:tcPr>
            <w:tcW w:w="2413" w:type="dxa"/>
            <w:shd w:val="clear" w:color="auto" w:fill="17365D" w:themeFill="text2" w:themeFillShade="BF"/>
            <w:tcMar>
              <w:top w:w="115" w:type="dxa"/>
              <w:left w:w="115" w:type="dxa"/>
              <w:bottom w:w="115" w:type="dxa"/>
              <w:right w:w="115" w:type="dxa"/>
            </w:tcMar>
            <w:vAlign w:val="center"/>
          </w:tcPr>
          <w:p w:rsidR="007D7B05" w:rsidRPr="007D7B05" w:rsidRDefault="007D7B05" w:rsidP="00FF1D7B">
            <w:pPr>
              <w:pStyle w:val="BodyTextHIX"/>
              <w:jc w:val="center"/>
              <w:rPr>
                <w:b/>
              </w:rPr>
            </w:pPr>
            <w:r w:rsidRPr="007D7B05">
              <w:rPr>
                <w:b/>
              </w:rPr>
              <w:t>CAC</w:t>
            </w:r>
          </w:p>
        </w:tc>
        <w:tc>
          <w:tcPr>
            <w:tcW w:w="2610" w:type="dxa"/>
            <w:shd w:val="clear" w:color="auto" w:fill="17365D" w:themeFill="text2" w:themeFillShade="BF"/>
            <w:tcMar>
              <w:top w:w="115" w:type="dxa"/>
              <w:left w:w="115" w:type="dxa"/>
              <w:bottom w:w="115" w:type="dxa"/>
              <w:right w:w="115" w:type="dxa"/>
            </w:tcMar>
            <w:vAlign w:val="center"/>
          </w:tcPr>
          <w:p w:rsidR="007D7B05" w:rsidRPr="007D7B05" w:rsidRDefault="007D7B05" w:rsidP="007D7B05">
            <w:pPr>
              <w:pStyle w:val="BodyTextHIX"/>
              <w:jc w:val="center"/>
              <w:rPr>
                <w:b/>
              </w:rPr>
            </w:pPr>
            <w:r w:rsidRPr="007D7B05">
              <w:rPr>
                <w:b/>
              </w:rPr>
              <w:t>Navigator</w:t>
            </w:r>
          </w:p>
        </w:tc>
      </w:tr>
      <w:tr w:rsidR="007D7B05" w:rsidTr="00FF1D7B">
        <w:tc>
          <w:tcPr>
            <w:tcW w:w="3192" w:type="dxa"/>
            <w:tcMar>
              <w:top w:w="115" w:type="dxa"/>
              <w:left w:w="115" w:type="dxa"/>
              <w:bottom w:w="115" w:type="dxa"/>
              <w:right w:w="115" w:type="dxa"/>
            </w:tcMar>
          </w:tcPr>
          <w:p w:rsidR="007D7B05" w:rsidRPr="007D7B05" w:rsidRDefault="007D7B05" w:rsidP="00585FC7">
            <w:pPr>
              <w:rPr>
                <w:rFonts w:ascii="Arial Narrow" w:hAnsi="Arial Narrow"/>
              </w:rPr>
            </w:pPr>
            <w:r w:rsidRPr="007D7B05">
              <w:rPr>
                <w:rFonts w:ascii="Arial Narrow" w:hAnsi="Arial Narrow"/>
              </w:rPr>
              <w:t>Create Account</w:t>
            </w:r>
          </w:p>
        </w:tc>
        <w:tc>
          <w:tcPr>
            <w:tcW w:w="2413"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N</w:t>
            </w:r>
          </w:p>
        </w:tc>
        <w:tc>
          <w:tcPr>
            <w:tcW w:w="2610"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N</w:t>
            </w:r>
          </w:p>
        </w:tc>
      </w:tr>
      <w:tr w:rsidR="007D7B05" w:rsidTr="00FF1D7B">
        <w:tc>
          <w:tcPr>
            <w:tcW w:w="3192" w:type="dxa"/>
            <w:tcMar>
              <w:top w:w="115" w:type="dxa"/>
              <w:left w:w="115" w:type="dxa"/>
              <w:bottom w:w="115" w:type="dxa"/>
              <w:right w:w="115" w:type="dxa"/>
            </w:tcMar>
          </w:tcPr>
          <w:p w:rsidR="007D7B05" w:rsidRPr="007D7B05" w:rsidRDefault="007D7B05" w:rsidP="00585FC7">
            <w:pPr>
              <w:rPr>
                <w:rFonts w:ascii="Arial Narrow" w:hAnsi="Arial Narrow"/>
              </w:rPr>
            </w:pPr>
            <w:r w:rsidRPr="007D7B05">
              <w:rPr>
                <w:rFonts w:ascii="Arial Narrow" w:hAnsi="Arial Narrow"/>
              </w:rPr>
              <w:t>Complete Eligibility Application</w:t>
            </w:r>
          </w:p>
        </w:tc>
        <w:tc>
          <w:tcPr>
            <w:tcW w:w="2413"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Y</w:t>
            </w:r>
          </w:p>
        </w:tc>
        <w:tc>
          <w:tcPr>
            <w:tcW w:w="2610"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Y</w:t>
            </w:r>
          </w:p>
        </w:tc>
      </w:tr>
      <w:tr w:rsidR="007D7B05" w:rsidTr="00FF1D7B">
        <w:tc>
          <w:tcPr>
            <w:tcW w:w="3192" w:type="dxa"/>
            <w:tcMar>
              <w:top w:w="115" w:type="dxa"/>
              <w:left w:w="115" w:type="dxa"/>
              <w:bottom w:w="115" w:type="dxa"/>
              <w:right w:w="115" w:type="dxa"/>
            </w:tcMar>
          </w:tcPr>
          <w:p w:rsidR="007D7B05" w:rsidRPr="007D7B05" w:rsidRDefault="007D7B05" w:rsidP="00585FC7">
            <w:pPr>
              <w:rPr>
                <w:rFonts w:ascii="Arial Narrow" w:hAnsi="Arial Narrow"/>
              </w:rPr>
            </w:pPr>
            <w:r w:rsidRPr="007D7B05">
              <w:rPr>
                <w:rFonts w:ascii="Arial Narrow" w:hAnsi="Arial Narrow"/>
              </w:rPr>
              <w:t>Enrollment</w:t>
            </w:r>
          </w:p>
        </w:tc>
        <w:tc>
          <w:tcPr>
            <w:tcW w:w="2413"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Y</w:t>
            </w:r>
          </w:p>
        </w:tc>
        <w:tc>
          <w:tcPr>
            <w:tcW w:w="2610"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Y</w:t>
            </w:r>
          </w:p>
        </w:tc>
      </w:tr>
      <w:tr w:rsidR="007D7B05" w:rsidTr="00FF1D7B">
        <w:tc>
          <w:tcPr>
            <w:tcW w:w="3192" w:type="dxa"/>
            <w:tcMar>
              <w:top w:w="115" w:type="dxa"/>
              <w:left w:w="115" w:type="dxa"/>
              <w:bottom w:w="115" w:type="dxa"/>
              <w:right w:w="115" w:type="dxa"/>
            </w:tcMar>
          </w:tcPr>
          <w:p w:rsidR="007D7B05" w:rsidRPr="007D7B05" w:rsidRDefault="007D7B05" w:rsidP="00585FC7">
            <w:pPr>
              <w:rPr>
                <w:rFonts w:ascii="Arial Narrow" w:hAnsi="Arial Narrow"/>
              </w:rPr>
            </w:pPr>
            <w:r w:rsidRPr="007D7B05">
              <w:rPr>
                <w:rFonts w:ascii="Arial Narrow" w:hAnsi="Arial Narrow"/>
              </w:rPr>
              <w:t>Submit Eligibility Application</w:t>
            </w:r>
          </w:p>
        </w:tc>
        <w:tc>
          <w:tcPr>
            <w:tcW w:w="2413"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Y</w:t>
            </w:r>
          </w:p>
        </w:tc>
        <w:tc>
          <w:tcPr>
            <w:tcW w:w="2610"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Y</w:t>
            </w:r>
          </w:p>
        </w:tc>
      </w:tr>
      <w:tr w:rsidR="007D7B05" w:rsidTr="00FF1D7B">
        <w:tc>
          <w:tcPr>
            <w:tcW w:w="3192" w:type="dxa"/>
            <w:tcMar>
              <w:top w:w="115" w:type="dxa"/>
              <w:left w:w="115" w:type="dxa"/>
              <w:bottom w:w="115" w:type="dxa"/>
              <w:right w:w="115" w:type="dxa"/>
            </w:tcMar>
          </w:tcPr>
          <w:p w:rsidR="007D7B05" w:rsidRPr="007D7B05" w:rsidRDefault="007D7B05" w:rsidP="00585FC7">
            <w:pPr>
              <w:rPr>
                <w:rFonts w:ascii="Arial Narrow" w:hAnsi="Arial Narrow"/>
              </w:rPr>
            </w:pPr>
            <w:r w:rsidRPr="007D7B05">
              <w:rPr>
                <w:rFonts w:ascii="Arial Narrow" w:hAnsi="Arial Narrow"/>
              </w:rPr>
              <w:t>Shopping for plans</w:t>
            </w:r>
          </w:p>
        </w:tc>
        <w:tc>
          <w:tcPr>
            <w:tcW w:w="2413"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Y</w:t>
            </w:r>
          </w:p>
        </w:tc>
        <w:tc>
          <w:tcPr>
            <w:tcW w:w="2610"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Y</w:t>
            </w:r>
          </w:p>
        </w:tc>
      </w:tr>
      <w:tr w:rsidR="007D7B05" w:rsidTr="00FF1D7B">
        <w:tc>
          <w:tcPr>
            <w:tcW w:w="3192" w:type="dxa"/>
            <w:tcMar>
              <w:top w:w="115" w:type="dxa"/>
              <w:left w:w="115" w:type="dxa"/>
              <w:bottom w:w="115" w:type="dxa"/>
              <w:right w:w="115" w:type="dxa"/>
            </w:tcMar>
          </w:tcPr>
          <w:p w:rsidR="007D7B05" w:rsidRPr="007D7B05" w:rsidRDefault="007D7B05" w:rsidP="00585FC7">
            <w:pPr>
              <w:rPr>
                <w:rFonts w:ascii="Arial Narrow" w:hAnsi="Arial Narrow"/>
              </w:rPr>
            </w:pPr>
            <w:r w:rsidRPr="007D7B05">
              <w:rPr>
                <w:rFonts w:ascii="Arial Narrow" w:hAnsi="Arial Narrow"/>
              </w:rPr>
              <w:t>Permission to Share Information (PSI)</w:t>
            </w:r>
          </w:p>
        </w:tc>
        <w:tc>
          <w:tcPr>
            <w:tcW w:w="2413"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Y</w:t>
            </w:r>
          </w:p>
          <w:p w:rsidR="007D7B05" w:rsidRPr="007D7B05" w:rsidRDefault="007D7B05" w:rsidP="00585FC7">
            <w:pPr>
              <w:jc w:val="center"/>
              <w:rPr>
                <w:rFonts w:ascii="Arial Narrow" w:hAnsi="Arial Narrow"/>
              </w:rPr>
            </w:pPr>
            <w:r w:rsidRPr="007D7B05">
              <w:rPr>
                <w:rFonts w:ascii="Arial Narrow" w:hAnsi="Arial Narrow"/>
                <w:i/>
              </w:rPr>
              <w:t>Applicant to choose to do this with a CAC</w:t>
            </w:r>
          </w:p>
        </w:tc>
        <w:tc>
          <w:tcPr>
            <w:tcW w:w="2610"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Y</w:t>
            </w:r>
          </w:p>
          <w:p w:rsidR="007D7B05" w:rsidRPr="007D7B05" w:rsidRDefault="007D7B05" w:rsidP="00585FC7">
            <w:pPr>
              <w:jc w:val="center"/>
              <w:rPr>
                <w:rFonts w:ascii="Arial Narrow" w:hAnsi="Arial Narrow"/>
                <w:i/>
              </w:rPr>
            </w:pPr>
            <w:r w:rsidRPr="007D7B05">
              <w:rPr>
                <w:rFonts w:ascii="Arial Narrow" w:hAnsi="Arial Narrow"/>
              </w:rPr>
              <w:t xml:space="preserve">Not </w:t>
            </w:r>
            <w:r w:rsidRPr="007D7B05">
              <w:rPr>
                <w:rFonts w:ascii="Arial Narrow" w:hAnsi="Arial Narrow"/>
                <w:i/>
              </w:rPr>
              <w:t>needed</w:t>
            </w:r>
          </w:p>
          <w:p w:rsidR="007D7B05" w:rsidRPr="007D7B05" w:rsidRDefault="007D7B05" w:rsidP="00585FC7">
            <w:pPr>
              <w:jc w:val="center"/>
              <w:rPr>
                <w:rFonts w:ascii="Arial Narrow" w:hAnsi="Arial Narrow"/>
              </w:rPr>
            </w:pPr>
            <w:r w:rsidRPr="007D7B05">
              <w:rPr>
                <w:rFonts w:ascii="Arial Narrow" w:hAnsi="Arial Narrow"/>
                <w:i/>
              </w:rPr>
              <w:t xml:space="preserve"> for Nav</w:t>
            </w:r>
            <w:r>
              <w:rPr>
                <w:rFonts w:ascii="Arial Narrow" w:hAnsi="Arial Narrow"/>
                <w:i/>
              </w:rPr>
              <w:t>igator</w:t>
            </w:r>
            <w:r w:rsidRPr="007D7B05">
              <w:rPr>
                <w:rFonts w:ascii="Arial Narrow" w:hAnsi="Arial Narrow"/>
                <w:i/>
              </w:rPr>
              <w:t>s</w:t>
            </w:r>
          </w:p>
        </w:tc>
      </w:tr>
      <w:tr w:rsidR="007D7B05" w:rsidTr="00FF1D7B">
        <w:tc>
          <w:tcPr>
            <w:tcW w:w="3192" w:type="dxa"/>
            <w:tcMar>
              <w:top w:w="115" w:type="dxa"/>
              <w:left w:w="115" w:type="dxa"/>
              <w:bottom w:w="115" w:type="dxa"/>
              <w:right w:w="115" w:type="dxa"/>
            </w:tcMar>
          </w:tcPr>
          <w:p w:rsidR="007D7B05" w:rsidRPr="007D7B05" w:rsidRDefault="007D7B05" w:rsidP="00585FC7">
            <w:pPr>
              <w:rPr>
                <w:rFonts w:ascii="Arial Narrow" w:hAnsi="Arial Narrow"/>
              </w:rPr>
            </w:pPr>
            <w:r w:rsidRPr="007D7B05">
              <w:rPr>
                <w:rFonts w:ascii="Arial Narrow" w:hAnsi="Arial Narrow"/>
              </w:rPr>
              <w:t>View Activity (premium billing, address &amp; life changes, payment activity)</w:t>
            </w:r>
          </w:p>
        </w:tc>
        <w:tc>
          <w:tcPr>
            <w:tcW w:w="2413"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 xml:space="preserve">Y </w:t>
            </w:r>
          </w:p>
          <w:p w:rsidR="007D7B05" w:rsidRPr="007D7B05" w:rsidRDefault="007D7B05" w:rsidP="00585FC7">
            <w:pPr>
              <w:jc w:val="center"/>
              <w:rPr>
                <w:rFonts w:ascii="Arial Narrow" w:hAnsi="Arial Narrow"/>
                <w:i/>
              </w:rPr>
            </w:pPr>
            <w:r w:rsidRPr="007D7B05">
              <w:rPr>
                <w:rFonts w:ascii="Arial Narrow" w:hAnsi="Arial Narrow"/>
                <w:i/>
              </w:rPr>
              <w:t xml:space="preserve">As long as </w:t>
            </w:r>
          </w:p>
          <w:p w:rsidR="007D7B05" w:rsidRPr="007D7B05" w:rsidRDefault="007D7B05" w:rsidP="00585FC7">
            <w:pPr>
              <w:jc w:val="center"/>
              <w:rPr>
                <w:rFonts w:ascii="Arial Narrow" w:hAnsi="Arial Narrow"/>
                <w:b/>
              </w:rPr>
            </w:pPr>
            <w:r w:rsidRPr="007D7B05">
              <w:rPr>
                <w:rFonts w:ascii="Arial Narrow" w:hAnsi="Arial Narrow"/>
                <w:i/>
              </w:rPr>
              <w:t>it is in person</w:t>
            </w:r>
          </w:p>
        </w:tc>
        <w:tc>
          <w:tcPr>
            <w:tcW w:w="2610"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Y</w:t>
            </w:r>
          </w:p>
        </w:tc>
      </w:tr>
      <w:tr w:rsidR="007D7B05" w:rsidTr="00FF1D7B">
        <w:tc>
          <w:tcPr>
            <w:tcW w:w="3192" w:type="dxa"/>
            <w:tcMar>
              <w:top w:w="115" w:type="dxa"/>
              <w:left w:w="115" w:type="dxa"/>
              <w:bottom w:w="115" w:type="dxa"/>
              <w:right w:w="115" w:type="dxa"/>
            </w:tcMar>
          </w:tcPr>
          <w:p w:rsidR="007D7B05" w:rsidRPr="007D7B05" w:rsidRDefault="007D7B05" w:rsidP="00585FC7">
            <w:pPr>
              <w:rPr>
                <w:rFonts w:ascii="Arial Narrow" w:hAnsi="Arial Narrow"/>
              </w:rPr>
            </w:pPr>
            <w:r w:rsidRPr="007D7B05">
              <w:rPr>
                <w:rFonts w:ascii="Arial Narrow" w:hAnsi="Arial Narrow"/>
              </w:rPr>
              <w:t>Sign application on behalf of individuals</w:t>
            </w:r>
          </w:p>
        </w:tc>
        <w:tc>
          <w:tcPr>
            <w:tcW w:w="2413"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N</w:t>
            </w:r>
          </w:p>
        </w:tc>
        <w:tc>
          <w:tcPr>
            <w:tcW w:w="2610"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Y</w:t>
            </w:r>
          </w:p>
        </w:tc>
      </w:tr>
      <w:tr w:rsidR="007D7B05" w:rsidTr="00FF1D7B">
        <w:tc>
          <w:tcPr>
            <w:tcW w:w="3192" w:type="dxa"/>
            <w:tcMar>
              <w:top w:w="115" w:type="dxa"/>
              <w:left w:w="115" w:type="dxa"/>
              <w:bottom w:w="115" w:type="dxa"/>
              <w:right w:w="115" w:type="dxa"/>
            </w:tcMar>
          </w:tcPr>
          <w:p w:rsidR="007D7B05" w:rsidRPr="007D7B05" w:rsidRDefault="007D7B05" w:rsidP="00585FC7">
            <w:pPr>
              <w:rPr>
                <w:rFonts w:ascii="Arial Narrow" w:hAnsi="Arial Narrow"/>
              </w:rPr>
            </w:pPr>
            <w:r w:rsidRPr="007D7B05">
              <w:rPr>
                <w:rFonts w:ascii="Arial Narrow" w:hAnsi="Arial Narrow"/>
              </w:rPr>
              <w:t>Can initiate eligibility appeals</w:t>
            </w:r>
          </w:p>
        </w:tc>
        <w:tc>
          <w:tcPr>
            <w:tcW w:w="2413"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N</w:t>
            </w:r>
          </w:p>
        </w:tc>
        <w:tc>
          <w:tcPr>
            <w:tcW w:w="2610"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Y</w:t>
            </w:r>
          </w:p>
        </w:tc>
      </w:tr>
      <w:tr w:rsidR="007D7B05" w:rsidTr="00FF1D7B">
        <w:tc>
          <w:tcPr>
            <w:tcW w:w="3192" w:type="dxa"/>
            <w:tcMar>
              <w:top w:w="115" w:type="dxa"/>
              <w:left w:w="115" w:type="dxa"/>
              <w:bottom w:w="115" w:type="dxa"/>
              <w:right w:w="115" w:type="dxa"/>
            </w:tcMar>
          </w:tcPr>
          <w:p w:rsidR="007D7B05" w:rsidRPr="007D7B05" w:rsidRDefault="007D7B05" w:rsidP="00585FC7">
            <w:pPr>
              <w:rPr>
                <w:rFonts w:ascii="Arial Narrow" w:hAnsi="Arial Narrow"/>
              </w:rPr>
            </w:pPr>
            <w:r w:rsidRPr="007D7B05">
              <w:rPr>
                <w:rFonts w:ascii="Arial Narrow" w:hAnsi="Arial Narrow"/>
              </w:rPr>
              <w:t>Small Business Health Options Program (SHOP)</w:t>
            </w:r>
          </w:p>
        </w:tc>
        <w:tc>
          <w:tcPr>
            <w:tcW w:w="2413"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N</w:t>
            </w:r>
          </w:p>
        </w:tc>
        <w:tc>
          <w:tcPr>
            <w:tcW w:w="2610"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N</w:t>
            </w:r>
          </w:p>
        </w:tc>
      </w:tr>
      <w:tr w:rsidR="007D7B05" w:rsidTr="00FF1D7B">
        <w:tc>
          <w:tcPr>
            <w:tcW w:w="3192" w:type="dxa"/>
            <w:tcMar>
              <w:top w:w="115" w:type="dxa"/>
              <w:left w:w="115" w:type="dxa"/>
              <w:bottom w:w="115" w:type="dxa"/>
              <w:right w:w="115" w:type="dxa"/>
            </w:tcMar>
          </w:tcPr>
          <w:p w:rsidR="007D7B05" w:rsidRPr="007D7B05" w:rsidRDefault="007D7B05" w:rsidP="00585FC7">
            <w:pPr>
              <w:rPr>
                <w:rFonts w:ascii="Arial Narrow" w:hAnsi="Arial Narrow"/>
              </w:rPr>
            </w:pPr>
            <w:r w:rsidRPr="007D7B05">
              <w:rPr>
                <w:rFonts w:ascii="Arial Narrow" w:hAnsi="Arial Narrow"/>
              </w:rPr>
              <w:t>View notifications sent to Individuals</w:t>
            </w:r>
          </w:p>
        </w:tc>
        <w:tc>
          <w:tcPr>
            <w:tcW w:w="2413" w:type="dxa"/>
            <w:tcMar>
              <w:top w:w="115" w:type="dxa"/>
              <w:left w:w="115" w:type="dxa"/>
              <w:bottom w:w="115" w:type="dxa"/>
              <w:right w:w="115" w:type="dxa"/>
            </w:tcMar>
          </w:tcPr>
          <w:p w:rsidR="007D7B05" w:rsidRPr="007D7B05" w:rsidRDefault="007D7B05" w:rsidP="00585FC7">
            <w:pPr>
              <w:jc w:val="center"/>
              <w:rPr>
                <w:rFonts w:ascii="Arial Narrow" w:hAnsi="Arial Narrow"/>
                <w:i/>
              </w:rPr>
            </w:pPr>
            <w:r w:rsidRPr="007D7B05">
              <w:rPr>
                <w:rFonts w:ascii="Arial Narrow" w:hAnsi="Arial Narrow"/>
                <w:i/>
              </w:rPr>
              <w:t>See Note</w:t>
            </w:r>
          </w:p>
        </w:tc>
        <w:tc>
          <w:tcPr>
            <w:tcW w:w="2610" w:type="dxa"/>
            <w:tcMar>
              <w:top w:w="115" w:type="dxa"/>
              <w:left w:w="115" w:type="dxa"/>
              <w:bottom w:w="115" w:type="dxa"/>
              <w:right w:w="115" w:type="dxa"/>
            </w:tcMar>
          </w:tcPr>
          <w:p w:rsidR="007D7B05" w:rsidRPr="007D7B05" w:rsidRDefault="007D7B05" w:rsidP="00585FC7">
            <w:pPr>
              <w:jc w:val="center"/>
              <w:rPr>
                <w:rFonts w:ascii="Arial Narrow" w:hAnsi="Arial Narrow"/>
              </w:rPr>
            </w:pPr>
            <w:r w:rsidRPr="007D7B05">
              <w:rPr>
                <w:rFonts w:ascii="Arial Narrow" w:hAnsi="Arial Narrow"/>
              </w:rPr>
              <w:t>Y</w:t>
            </w:r>
          </w:p>
        </w:tc>
      </w:tr>
    </w:tbl>
    <w:p w:rsidR="00EB367D" w:rsidRPr="00EB367D" w:rsidRDefault="00EB367D" w:rsidP="00FF1D7B">
      <w:pPr>
        <w:pStyle w:val="BodyTextHIX"/>
        <w:ind w:left="720"/>
        <w:jc w:val="center"/>
      </w:pPr>
    </w:p>
    <w:p w:rsidR="00A67E76" w:rsidRDefault="00A67E76" w:rsidP="00FF1D7B">
      <w:pPr>
        <w:pStyle w:val="BodyTextHIX"/>
        <w:ind w:left="720"/>
        <w:jc w:val="center"/>
      </w:pPr>
      <w:r w:rsidRPr="003E41EA">
        <w:rPr>
          <w:b/>
        </w:rPr>
        <w:t>N</w:t>
      </w:r>
      <w:r w:rsidRPr="00E76373">
        <w:t xml:space="preserve"> = No</w:t>
      </w:r>
      <w:r w:rsidR="003E41EA">
        <w:t xml:space="preserve"> (cannot perform task)</w:t>
      </w:r>
      <w:r w:rsidR="00FF1D7B">
        <w:t xml:space="preserve">; </w:t>
      </w:r>
      <w:r w:rsidRPr="00EB3147">
        <w:rPr>
          <w:rStyle w:val="CommentSubjectChar"/>
        </w:rPr>
        <w:t>Y</w:t>
      </w:r>
      <w:r w:rsidRPr="00E76373">
        <w:t xml:space="preserve"> = Yes</w:t>
      </w:r>
      <w:r w:rsidR="003E41EA">
        <w:t xml:space="preserve"> (can perform task)</w:t>
      </w:r>
    </w:p>
    <w:p w:rsidR="00E701B6" w:rsidRDefault="00E701B6" w:rsidP="00EB3147">
      <w:pPr>
        <w:pStyle w:val="BodyTextHIX"/>
        <w:ind w:left="720"/>
      </w:pPr>
      <w:r w:rsidRPr="00EB3147">
        <w:rPr>
          <w:rStyle w:val="CommentSubjectChar"/>
        </w:rPr>
        <w:lastRenderedPageBreak/>
        <w:t>Note:</w:t>
      </w:r>
      <w:r>
        <w:t xml:space="preserve"> </w:t>
      </w:r>
      <w:r>
        <w:rPr>
          <w:rFonts w:eastAsia="Calibri"/>
        </w:rPr>
        <w:t xml:space="preserve">CACs can view notifications in the CAC message center only for Individuals who have completed the PSI for the CAC or CAC organization. Navigators can view the content of </w:t>
      </w:r>
      <w:proofErr w:type="gramStart"/>
      <w:r>
        <w:rPr>
          <w:rFonts w:eastAsia="Calibri"/>
        </w:rPr>
        <w:t>most user notification messages</w:t>
      </w:r>
      <w:proofErr w:type="gramEnd"/>
      <w:r>
        <w:rPr>
          <w:rFonts w:eastAsia="Calibri"/>
        </w:rPr>
        <w:t xml:space="preserve"> without the PSI.</w:t>
      </w:r>
    </w:p>
    <w:p w:rsidR="003E41EA" w:rsidRPr="00E76373" w:rsidRDefault="003E41EA" w:rsidP="00E93672">
      <w:pPr>
        <w:pStyle w:val="BodyTextHIX"/>
      </w:pPr>
    </w:p>
    <w:p w:rsidR="00A47BE5" w:rsidRPr="00E76373" w:rsidRDefault="00A47BE5" w:rsidP="00A47BE5">
      <w:pPr>
        <w:pStyle w:val="Heading1HIXUM"/>
      </w:pPr>
      <w:bookmarkStart w:id="51" w:name="_Toc358378337"/>
      <w:bookmarkStart w:id="52" w:name="_Toc360872254"/>
      <w:bookmarkStart w:id="53" w:name="_Toc365400544"/>
      <w:bookmarkStart w:id="54" w:name="_Toc370823694"/>
      <w:r w:rsidRPr="00E76373">
        <w:lastRenderedPageBreak/>
        <w:t>Overview</w:t>
      </w:r>
      <w:bookmarkEnd w:id="51"/>
      <w:bookmarkEnd w:id="52"/>
      <w:bookmarkEnd w:id="53"/>
      <w:bookmarkEnd w:id="54"/>
    </w:p>
    <w:p w:rsidR="00A47BE5" w:rsidRPr="00E76373" w:rsidRDefault="00A47BE5" w:rsidP="00A47BE5">
      <w:pPr>
        <w:pStyle w:val="BodyTextHIX"/>
      </w:pPr>
      <w:proofErr w:type="gramStart"/>
      <w:r w:rsidRPr="00E76373">
        <w:t>Welcome to the Massachusetts Heal</w:t>
      </w:r>
      <w:r w:rsidR="00EB367D">
        <w:t>th Connector.</w:t>
      </w:r>
      <w:proofErr w:type="gramEnd"/>
      <w:r w:rsidR="00EB367D">
        <w:t xml:space="preserve"> The </w:t>
      </w:r>
      <w:r w:rsidRPr="00E76373">
        <w:t>Health Connector provides health insurance for a wide variety of</w:t>
      </w:r>
      <w:r w:rsidR="002B303A" w:rsidRPr="00E76373">
        <w:t xml:space="preserve"> audiences</w:t>
      </w:r>
      <w:r w:rsidR="00AC665C" w:rsidRPr="00E76373">
        <w:t>.</w:t>
      </w:r>
    </w:p>
    <w:p w:rsidR="00A47BE5" w:rsidRPr="00E76373" w:rsidRDefault="00A47BE5" w:rsidP="00A47BE5">
      <w:pPr>
        <w:pStyle w:val="BodyTextHIX"/>
      </w:pPr>
      <w:proofErr w:type="gramStart"/>
      <w:r w:rsidRPr="00E76373">
        <w:t>As a result</w:t>
      </w:r>
      <w:proofErr w:type="gramEnd"/>
      <w:r w:rsidRPr="00E76373">
        <w:t xml:space="preserve"> of the Affordable Care Act of 2010, the Commonwealth is </w:t>
      </w:r>
      <w:r w:rsidR="00B809C5">
        <w:t>updat</w:t>
      </w:r>
      <w:r w:rsidRPr="00E76373">
        <w:t xml:space="preserve">ing the existing </w:t>
      </w:r>
      <w:r w:rsidR="002C6DCA" w:rsidRPr="00E76373">
        <w:t>system</w:t>
      </w:r>
      <w:r w:rsidR="00702257" w:rsidRPr="00E76373">
        <w:t xml:space="preserve"> to ensure compliance with </w:t>
      </w:r>
      <w:r w:rsidR="00066B4B" w:rsidRPr="00E76373">
        <w:t>f</w:t>
      </w:r>
      <w:r w:rsidRPr="00E76373">
        <w:t>ederal standards, and t</w:t>
      </w:r>
      <w:r w:rsidR="00371C5D" w:rsidRPr="00E76373">
        <w:t>o better provide for the health</w:t>
      </w:r>
      <w:r w:rsidR="00300655" w:rsidRPr="00E76373">
        <w:t xml:space="preserve"> </w:t>
      </w:r>
      <w:r w:rsidRPr="00E76373">
        <w:t>care needs of the citizens of Massachusetts.</w:t>
      </w:r>
    </w:p>
    <w:p w:rsidR="00A47BE5" w:rsidRPr="00E76373" w:rsidRDefault="00A47BE5" w:rsidP="00A47BE5">
      <w:pPr>
        <w:pStyle w:val="BodyTextHIX"/>
      </w:pPr>
      <w:r w:rsidRPr="00E76373">
        <w:t xml:space="preserve">As described below, the Massachusetts Health Connector has </w:t>
      </w:r>
      <w:r w:rsidR="00066B4B" w:rsidRPr="00E76373">
        <w:t>several</w:t>
      </w:r>
      <w:r w:rsidR="00AC665C" w:rsidRPr="00E76373">
        <w:t xml:space="preserve"> websites</w:t>
      </w:r>
      <w:r w:rsidRPr="00E76373">
        <w:t xml:space="preserve">. Depending </w:t>
      </w:r>
      <w:r w:rsidR="00E76373">
        <w:t>on their role</w:t>
      </w:r>
      <w:r w:rsidR="00B809C5">
        <w:t>s</w:t>
      </w:r>
      <w:r w:rsidR="00E76373">
        <w:t>, users</w:t>
      </w:r>
      <w:r w:rsidR="00031EAD" w:rsidRPr="00E76373">
        <w:t xml:space="preserve"> </w:t>
      </w:r>
      <w:r w:rsidR="00300655" w:rsidRPr="00E76373">
        <w:t>can</w:t>
      </w:r>
      <w:r w:rsidR="00AC665C" w:rsidRPr="00E76373">
        <w:t xml:space="preserve"> </w:t>
      </w:r>
      <w:r w:rsidR="002B303A" w:rsidRPr="00E76373">
        <w:t xml:space="preserve">access the </w:t>
      </w:r>
      <w:r w:rsidR="00AC665C" w:rsidRPr="00E76373">
        <w:t>application</w:t>
      </w:r>
      <w:r w:rsidRPr="00E76373">
        <w:t xml:space="preserve"> </w:t>
      </w:r>
      <w:proofErr w:type="gramStart"/>
      <w:r w:rsidRPr="00E76373">
        <w:t>via</w:t>
      </w:r>
      <w:proofErr w:type="gramEnd"/>
      <w:r w:rsidRPr="00E76373">
        <w:t>:</w:t>
      </w:r>
    </w:p>
    <w:p w:rsidR="00066B4B" w:rsidRPr="00E76373" w:rsidRDefault="00AC665C" w:rsidP="009E0F45">
      <w:pPr>
        <w:pStyle w:val="BodyTextHIX"/>
        <w:numPr>
          <w:ilvl w:val="0"/>
          <w:numId w:val="181"/>
        </w:numPr>
      </w:pPr>
      <w:r w:rsidRPr="00E76373">
        <w:t xml:space="preserve">Individuals </w:t>
      </w:r>
      <w:r w:rsidR="00300655" w:rsidRPr="00E76373">
        <w:t>&amp;</w:t>
      </w:r>
      <w:r w:rsidRPr="00E76373">
        <w:t xml:space="preserve"> Families website</w:t>
      </w:r>
    </w:p>
    <w:p w:rsidR="00A47BE5" w:rsidRPr="00E76373" w:rsidRDefault="00AC665C" w:rsidP="009E0F45">
      <w:pPr>
        <w:pStyle w:val="BodyTextHIX"/>
        <w:numPr>
          <w:ilvl w:val="0"/>
          <w:numId w:val="181"/>
        </w:numPr>
      </w:pPr>
      <w:r w:rsidRPr="00E76373">
        <w:t>Customer Service website</w:t>
      </w:r>
    </w:p>
    <w:p w:rsidR="00066B4B" w:rsidRPr="00E76373" w:rsidRDefault="00066B4B" w:rsidP="009E0F45">
      <w:pPr>
        <w:pStyle w:val="BodyTextHIX"/>
        <w:numPr>
          <w:ilvl w:val="0"/>
          <w:numId w:val="181"/>
        </w:numPr>
      </w:pPr>
      <w:r w:rsidRPr="00E76373">
        <w:t>Small Business</w:t>
      </w:r>
      <w:r w:rsidR="00641B9B" w:rsidRPr="00E76373">
        <w:t>es</w:t>
      </w:r>
      <w:r w:rsidR="00AC665C" w:rsidRPr="00E76373">
        <w:t xml:space="preserve"> website</w:t>
      </w:r>
    </w:p>
    <w:p w:rsidR="00A47BE5" w:rsidRPr="00E76373" w:rsidRDefault="00066B4B" w:rsidP="009E0F45">
      <w:pPr>
        <w:pStyle w:val="BodyTextHIX"/>
        <w:numPr>
          <w:ilvl w:val="0"/>
          <w:numId w:val="181"/>
        </w:numPr>
      </w:pPr>
      <w:r w:rsidRPr="00E76373">
        <w:t>Broker</w:t>
      </w:r>
      <w:r w:rsidR="00641B9B" w:rsidRPr="00E76373">
        <w:t>s</w:t>
      </w:r>
      <w:r w:rsidR="00AC665C" w:rsidRPr="00E76373">
        <w:t xml:space="preserve"> website</w:t>
      </w:r>
    </w:p>
    <w:p w:rsidR="00752C07" w:rsidRPr="00E76373" w:rsidRDefault="00603763" w:rsidP="009E0F45">
      <w:pPr>
        <w:pStyle w:val="BodyTextHIX"/>
        <w:numPr>
          <w:ilvl w:val="0"/>
          <w:numId w:val="181"/>
        </w:numPr>
      </w:pPr>
      <w:r>
        <w:t>Navigators/CAC</w:t>
      </w:r>
      <w:r w:rsidR="0092020E" w:rsidRPr="00E76373">
        <w:t xml:space="preserve"> website</w:t>
      </w:r>
    </w:p>
    <w:p w:rsidR="00AC2BDB" w:rsidRPr="00E76373" w:rsidRDefault="00AC665C" w:rsidP="00AC2BDB">
      <w:pPr>
        <w:pStyle w:val="BodyTextHIX"/>
      </w:pPr>
      <w:r w:rsidRPr="00E76373">
        <w:t>Each of these website</w:t>
      </w:r>
      <w:r w:rsidR="00AC2BDB" w:rsidRPr="00E76373">
        <w:t xml:space="preserve">s has an associated User Manual that details the system functionality for that specific role. This publication </w:t>
      </w:r>
      <w:proofErr w:type="gramStart"/>
      <w:r w:rsidR="00AC2BDB" w:rsidRPr="00E76373">
        <w:t>is</w:t>
      </w:r>
      <w:r w:rsidR="00A214D8">
        <w:t xml:space="preserve"> intended</w:t>
      </w:r>
      <w:proofErr w:type="gramEnd"/>
      <w:r w:rsidR="00AC2BDB" w:rsidRPr="00E76373">
        <w:t xml:space="preserve"> for </w:t>
      </w:r>
      <w:r w:rsidR="00252928" w:rsidRPr="00E76373">
        <w:t xml:space="preserve">Navigators and </w:t>
      </w:r>
      <w:r w:rsidR="0092020E" w:rsidRPr="00E76373">
        <w:t>Certified Application Counselors (CACs).</w:t>
      </w:r>
    </w:p>
    <w:p w:rsidR="00E8392C" w:rsidRPr="00E76373" w:rsidRDefault="00E8392C" w:rsidP="00EB3147">
      <w:pPr>
        <w:pStyle w:val="Heading2HIXUM"/>
      </w:pPr>
      <w:bookmarkStart w:id="55" w:name="_Toc364613524"/>
      <w:bookmarkStart w:id="56" w:name="_Toc365400545"/>
      <w:bookmarkStart w:id="57" w:name="_Toc370823695"/>
      <w:r w:rsidRPr="00E76373">
        <w:t>Using this Manual</w:t>
      </w:r>
      <w:bookmarkEnd w:id="55"/>
      <w:bookmarkEnd w:id="56"/>
      <w:bookmarkEnd w:id="57"/>
    </w:p>
    <w:p w:rsidR="00A85653" w:rsidRPr="00E76373" w:rsidRDefault="00A85653" w:rsidP="00A85653">
      <w:pPr>
        <w:pStyle w:val="BodyTextHIX"/>
      </w:pPr>
      <w:r w:rsidRPr="00E76373">
        <w:t xml:space="preserve">In this manual, we cover the </w:t>
      </w:r>
      <w:proofErr w:type="gramStart"/>
      <w:r w:rsidRPr="00E76373">
        <w:t>step-by-step</w:t>
      </w:r>
      <w:proofErr w:type="gramEnd"/>
      <w:r w:rsidRPr="00E76373">
        <w:t xml:space="preserve"> instructions necessary to access the Massachusetts Health Connector and to assist individuals in </w:t>
      </w:r>
      <w:r w:rsidR="0092020E" w:rsidRPr="00E76373">
        <w:t>applying and</w:t>
      </w:r>
      <w:r w:rsidRPr="00E76373">
        <w:t xml:space="preserve"> shopping for plans, </w:t>
      </w:r>
      <w:r w:rsidR="00B809C5" w:rsidRPr="00E76373">
        <w:t xml:space="preserve">managing </w:t>
      </w:r>
      <w:r w:rsidR="00B809C5">
        <w:t xml:space="preserve">the plans </w:t>
      </w:r>
      <w:r w:rsidRPr="00E76373">
        <w:t>and navigating billing and payments. The manual also reviews the eligibility process.</w:t>
      </w:r>
    </w:p>
    <w:p w:rsidR="002B02A7" w:rsidRPr="00E76373" w:rsidRDefault="002B02A7" w:rsidP="002B02A7">
      <w:pPr>
        <w:pStyle w:val="ChapterHIXUM"/>
      </w:pPr>
      <w:bookmarkStart w:id="58" w:name="_Toc365400548"/>
      <w:bookmarkStart w:id="59" w:name="_Toc370823696"/>
      <w:r w:rsidRPr="00E76373">
        <w:lastRenderedPageBreak/>
        <w:t xml:space="preserve">Chapter 1: </w:t>
      </w:r>
      <w:r w:rsidR="00E459AB" w:rsidRPr="00E76373">
        <w:t>Navigator/CAC</w:t>
      </w:r>
      <w:r w:rsidRPr="00E76373">
        <w:t xml:space="preserve"> Activities</w:t>
      </w:r>
      <w:bookmarkEnd w:id="58"/>
      <w:r w:rsidR="00E03CAC" w:rsidRPr="00E76373">
        <w:t xml:space="preserve"> and Designation</w:t>
      </w:r>
      <w:bookmarkEnd w:id="59"/>
    </w:p>
    <w:p w:rsidR="00821F5F" w:rsidRPr="00E76373" w:rsidRDefault="002B02A7" w:rsidP="00E76373">
      <w:pPr>
        <w:pStyle w:val="BodyTextHIX"/>
      </w:pPr>
      <w:r w:rsidRPr="00E76373">
        <w:t xml:space="preserve">This chapter discusses </w:t>
      </w:r>
      <w:r w:rsidR="00E03CAC" w:rsidRPr="00E76373">
        <w:t>your role as a Navigator or Certified Application Counselor (CAC)</w:t>
      </w:r>
      <w:r w:rsidR="00821F5F" w:rsidRPr="00E76373">
        <w:t>.</w:t>
      </w:r>
    </w:p>
    <w:p w:rsidR="00E76373" w:rsidRDefault="00E76373" w:rsidP="00E76373">
      <w:pPr>
        <w:pStyle w:val="Heading1HIXUM"/>
      </w:pPr>
      <w:bookmarkStart w:id="60" w:name="_Toc370823697"/>
      <w:r>
        <w:lastRenderedPageBreak/>
        <w:t>Assisting Individuals</w:t>
      </w:r>
      <w:bookmarkEnd w:id="60"/>
    </w:p>
    <w:p w:rsidR="00E76373" w:rsidRDefault="00B809C5" w:rsidP="00B809C5">
      <w:pPr>
        <w:pStyle w:val="BodyTextHIX"/>
      </w:pPr>
      <w:r>
        <w:t xml:space="preserve">This </w:t>
      </w:r>
      <w:r w:rsidR="00A53D3E">
        <w:t>chapter</w:t>
      </w:r>
      <w:r>
        <w:t xml:space="preserve"> describes the following:</w:t>
      </w:r>
    </w:p>
    <w:p w:rsidR="00B809C5" w:rsidRDefault="00B809C5" w:rsidP="009E0F45">
      <w:pPr>
        <w:pStyle w:val="BodyTextHIX"/>
        <w:numPr>
          <w:ilvl w:val="0"/>
          <w:numId w:val="182"/>
        </w:numPr>
      </w:pPr>
      <w:r>
        <w:t>Navigators</w:t>
      </w:r>
    </w:p>
    <w:p w:rsidR="00B809C5" w:rsidRDefault="00B809C5" w:rsidP="009E0F45">
      <w:pPr>
        <w:pStyle w:val="BodyTextHIX"/>
        <w:numPr>
          <w:ilvl w:val="0"/>
          <w:numId w:val="182"/>
        </w:numPr>
      </w:pPr>
      <w:r>
        <w:t>Certified Application Counselors</w:t>
      </w:r>
    </w:p>
    <w:p w:rsidR="0016231B" w:rsidRDefault="0016231B" w:rsidP="00EB3147">
      <w:pPr>
        <w:pStyle w:val="BodyTextHIX"/>
      </w:pPr>
    </w:p>
    <w:p w:rsidR="00DD5C66" w:rsidRPr="00E76373" w:rsidRDefault="00760514" w:rsidP="00EB3147">
      <w:pPr>
        <w:pStyle w:val="Heading2HIXUM"/>
      </w:pPr>
      <w:bookmarkStart w:id="61" w:name="_Toc370823698"/>
      <w:r w:rsidRPr="00E76373">
        <w:t>Navigator</w:t>
      </w:r>
      <w:r w:rsidR="00B809C5">
        <w:t>s</w:t>
      </w:r>
      <w:bookmarkEnd w:id="61"/>
    </w:p>
    <w:p w:rsidR="00DD5C66" w:rsidRPr="00E76373" w:rsidRDefault="00B96FE9" w:rsidP="00A1316B">
      <w:pPr>
        <w:pStyle w:val="BodyTextHIX"/>
      </w:pPr>
      <w:r>
        <w:t>The</w:t>
      </w:r>
      <w:r w:rsidR="00DD5C66" w:rsidRPr="00E76373">
        <w:t xml:space="preserve"> process </w:t>
      </w:r>
      <w:r>
        <w:t xml:space="preserve">of working with a Navigator </w:t>
      </w:r>
      <w:r w:rsidR="00720CD3">
        <w:t xml:space="preserve">begins when </w:t>
      </w:r>
      <w:r>
        <w:t>an</w:t>
      </w:r>
      <w:r w:rsidR="00DD5C66" w:rsidRPr="00E76373">
        <w:t xml:space="preserve"> </w:t>
      </w:r>
      <w:r w:rsidR="00DD5C66" w:rsidRPr="00E76373">
        <w:rPr>
          <w:rFonts w:eastAsia="Calibri"/>
        </w:rPr>
        <w:t xml:space="preserve">Individual seeking assistance with the Eligibility and Enrollment application </w:t>
      </w:r>
      <w:r w:rsidR="00B809C5">
        <w:t>process. Any user can</w:t>
      </w:r>
      <w:r w:rsidR="00DD5C66" w:rsidRPr="00E76373">
        <w:t xml:space="preserve"> search for a Navigator on</w:t>
      </w:r>
      <w:r w:rsidR="00A424BD">
        <w:t xml:space="preserve"> </w:t>
      </w:r>
      <w:r w:rsidR="00B809C5">
        <w:t>the s</w:t>
      </w:r>
      <w:r w:rsidR="00DD5C66" w:rsidRPr="00E76373">
        <w:t>ystem by locations served</w:t>
      </w:r>
      <w:r w:rsidR="00B809C5">
        <w:t>,</w:t>
      </w:r>
      <w:r w:rsidR="00DD5C66" w:rsidRPr="00E76373">
        <w:t xml:space="preserve"> and contact or visit a Navigator organization </w:t>
      </w:r>
      <w:r w:rsidR="00720CD3">
        <w:t>in person.</w:t>
      </w:r>
    </w:p>
    <w:p w:rsidR="00DD5C66" w:rsidRPr="00E76373" w:rsidRDefault="00DD5C66" w:rsidP="00A1316B">
      <w:pPr>
        <w:pStyle w:val="BodyTextHIX"/>
      </w:pPr>
      <w:r w:rsidRPr="00E76373">
        <w:t>The Individual contacts the Navigato</w:t>
      </w:r>
      <w:r w:rsidR="00B96FE9">
        <w:t xml:space="preserve">r for assistance. A </w:t>
      </w:r>
      <w:r w:rsidRPr="00E76373">
        <w:t>Cus</w:t>
      </w:r>
      <w:r w:rsidR="00B809C5">
        <w:t>tomer Service Representative can</w:t>
      </w:r>
      <w:r w:rsidRPr="00E76373">
        <w:t xml:space="preserve"> search online to provide the name of a Navigator. </w:t>
      </w:r>
      <w:r w:rsidR="00B96FE9">
        <w:t>The Navigator can then help the individual</w:t>
      </w:r>
      <w:r w:rsidRPr="00E76373">
        <w:t xml:space="preserve"> </w:t>
      </w:r>
      <w:r w:rsidR="00B96FE9">
        <w:t>to</w:t>
      </w:r>
      <w:r w:rsidR="007E5EC5" w:rsidRPr="00E76373">
        <w:t xml:space="preserve"> </w:t>
      </w:r>
      <w:r w:rsidRPr="00E76373">
        <w:t>complete the Eligibility and Enrollment</w:t>
      </w:r>
      <w:r w:rsidR="00B96FE9">
        <w:t xml:space="preserve"> processes</w:t>
      </w:r>
      <w:r w:rsidRPr="00E76373">
        <w:t>.</w:t>
      </w:r>
    </w:p>
    <w:p w:rsidR="00DD5C66" w:rsidRPr="00E76373" w:rsidRDefault="00651B78" w:rsidP="00EB3147">
      <w:pPr>
        <w:pStyle w:val="Heading2HIXUM"/>
      </w:pPr>
      <w:bookmarkStart w:id="62" w:name="_Toc370823699"/>
      <w:r>
        <w:t>Certified Application Counselor</w:t>
      </w:r>
      <w:r w:rsidR="00B809C5">
        <w:t>s</w:t>
      </w:r>
      <w:bookmarkEnd w:id="62"/>
    </w:p>
    <w:p w:rsidR="00DD5C66" w:rsidRPr="00E76373" w:rsidRDefault="00034A34" w:rsidP="00A1316B">
      <w:pPr>
        <w:pStyle w:val="BodyTextHIX"/>
        <w:rPr>
          <w:rFonts w:eastAsia="Calibri"/>
        </w:rPr>
      </w:pPr>
      <w:r>
        <w:t xml:space="preserve">The process of working with a </w:t>
      </w:r>
      <w:r w:rsidR="00985268">
        <w:t>Certified Application Counselor (</w:t>
      </w:r>
      <w:r w:rsidR="00252928" w:rsidRPr="00E76373">
        <w:t>CAC</w:t>
      </w:r>
      <w:r w:rsidR="00985268">
        <w:t>)</w:t>
      </w:r>
      <w:r w:rsidR="00DD5C66" w:rsidRPr="00E76373">
        <w:t xml:space="preserve"> </w:t>
      </w:r>
      <w:r w:rsidR="00720CD3">
        <w:t xml:space="preserve">begins </w:t>
      </w:r>
      <w:r w:rsidR="00DD5C66" w:rsidRPr="00E76373">
        <w:t xml:space="preserve">when an Individual seeks </w:t>
      </w:r>
      <w:r w:rsidR="00252928" w:rsidRPr="00E76373">
        <w:t>help</w:t>
      </w:r>
      <w:r>
        <w:t xml:space="preserve"> with the</w:t>
      </w:r>
      <w:r w:rsidR="00DD5C66" w:rsidRPr="00E76373">
        <w:t xml:space="preserve"> Eligibility Application process. Individual</w:t>
      </w:r>
      <w:r>
        <w:t>s can</w:t>
      </w:r>
      <w:r w:rsidR="00DD5C66" w:rsidRPr="00E76373">
        <w:t xml:space="preserve"> con</w:t>
      </w:r>
      <w:r w:rsidR="00252928" w:rsidRPr="00E76373">
        <w:t>tact</w:t>
      </w:r>
      <w:r w:rsidR="00DD5C66" w:rsidRPr="00E76373">
        <w:t xml:space="preserve"> the CAC</w:t>
      </w:r>
      <w:r w:rsidR="00252928" w:rsidRPr="00E76373">
        <w:t xml:space="preserve"> organization for assistance</w:t>
      </w:r>
      <w:r w:rsidR="00720CD3">
        <w:t xml:space="preserve"> either by telephone or in </w:t>
      </w:r>
      <w:r w:rsidR="00DD5C66" w:rsidRPr="00E76373">
        <w:t>person.</w:t>
      </w:r>
    </w:p>
    <w:p w:rsidR="00DD5C66" w:rsidRPr="00E76373" w:rsidRDefault="00DD5C66" w:rsidP="00A1316B">
      <w:pPr>
        <w:pStyle w:val="BodyTextHIX"/>
      </w:pPr>
      <w:r w:rsidRPr="00E76373">
        <w:rPr>
          <w:rFonts w:eastAsia="Calibri"/>
        </w:rPr>
        <w:t>The CAC logs into the</w:t>
      </w:r>
      <w:r w:rsidR="00A424BD">
        <w:rPr>
          <w:rFonts w:eastAsia="Calibri"/>
        </w:rPr>
        <w:t xml:space="preserve"> </w:t>
      </w:r>
      <w:r w:rsidRPr="00E76373">
        <w:rPr>
          <w:rFonts w:eastAsia="Calibri"/>
        </w:rPr>
        <w:t xml:space="preserve">system </w:t>
      </w:r>
      <w:r w:rsidR="00720CD3">
        <w:rPr>
          <w:rFonts w:eastAsia="Calibri"/>
        </w:rPr>
        <w:t>to help</w:t>
      </w:r>
      <w:r w:rsidRPr="00E76373">
        <w:rPr>
          <w:rFonts w:eastAsia="Calibri"/>
        </w:rPr>
        <w:t xml:space="preserve"> </w:t>
      </w:r>
      <w:r w:rsidR="00252928" w:rsidRPr="00E76373">
        <w:rPr>
          <w:rFonts w:eastAsia="Calibri"/>
        </w:rPr>
        <w:t>an</w:t>
      </w:r>
      <w:r w:rsidRPr="00E76373">
        <w:rPr>
          <w:rFonts w:eastAsia="Calibri"/>
        </w:rPr>
        <w:t xml:space="preserve"> Individual with the Eligibility application </w:t>
      </w:r>
      <w:r w:rsidRPr="00E76373">
        <w:t>process. First</w:t>
      </w:r>
      <w:r w:rsidR="00720CD3">
        <w:t xml:space="preserve">, the CAC </w:t>
      </w:r>
      <w:r w:rsidRPr="00E76373">
        <w:t>work</w:t>
      </w:r>
      <w:r w:rsidR="00720CD3">
        <w:t>s</w:t>
      </w:r>
      <w:r w:rsidRPr="00E76373">
        <w:t xml:space="preserve"> with Individual to co</w:t>
      </w:r>
      <w:r w:rsidR="007E5EC5" w:rsidRPr="00E76373">
        <w:t>mplete the</w:t>
      </w:r>
      <w:r w:rsidRPr="00E76373">
        <w:t xml:space="preserve"> </w:t>
      </w:r>
      <w:r w:rsidR="00432C73">
        <w:t>Permission to Share Information (</w:t>
      </w:r>
      <w:r w:rsidRPr="00E76373">
        <w:t>PSI</w:t>
      </w:r>
      <w:r w:rsidR="00432C73">
        <w:t>)</w:t>
      </w:r>
      <w:r w:rsidRPr="00E76373">
        <w:t xml:space="preserve"> form</w:t>
      </w:r>
      <w:r w:rsidR="00603763">
        <w:t xml:space="preserve"> in order to access information in any messages sent to that Individual</w:t>
      </w:r>
      <w:r w:rsidR="00720CD3">
        <w:t>,</w:t>
      </w:r>
      <w:r w:rsidRPr="00E76373">
        <w:t xml:space="preserve"> and then </w:t>
      </w:r>
      <w:r w:rsidR="007E5EC5" w:rsidRPr="00E76373">
        <w:t>help</w:t>
      </w:r>
      <w:r w:rsidR="00720CD3">
        <w:t>s</w:t>
      </w:r>
      <w:r w:rsidR="007E5EC5" w:rsidRPr="00E76373">
        <w:t xml:space="preserve"> </w:t>
      </w:r>
      <w:r w:rsidR="00985268">
        <w:t xml:space="preserve">to </w:t>
      </w:r>
      <w:r w:rsidRPr="00E76373">
        <w:t xml:space="preserve">complete the </w:t>
      </w:r>
      <w:r w:rsidR="00432C73" w:rsidRPr="00E76373">
        <w:t xml:space="preserve">Eligibility </w:t>
      </w:r>
      <w:r w:rsidR="006A1A2D">
        <w:t xml:space="preserve">and Enrollment </w:t>
      </w:r>
      <w:r w:rsidR="00720CD3">
        <w:t>process</w:t>
      </w:r>
      <w:r w:rsidR="006A1A2D">
        <w:t>es</w:t>
      </w:r>
      <w:r w:rsidR="00720CD3">
        <w:t xml:space="preserve"> </w:t>
      </w:r>
      <w:r w:rsidRPr="00E76373">
        <w:t xml:space="preserve">for the </w:t>
      </w:r>
      <w:r w:rsidR="00603763" w:rsidRPr="00E76373">
        <w:t>Individual</w:t>
      </w:r>
      <w:r w:rsidRPr="00E76373">
        <w:t>.</w:t>
      </w:r>
    </w:p>
    <w:p w:rsidR="00A1316B" w:rsidRPr="00E76373" w:rsidRDefault="00A1316B" w:rsidP="00A1316B">
      <w:pPr>
        <w:pStyle w:val="BodyTextHIX"/>
      </w:pPr>
    </w:p>
    <w:p w:rsidR="00E03CAC" w:rsidRPr="000546B3" w:rsidRDefault="00E03CAC">
      <w:pPr>
        <w:pStyle w:val="Heading2HIXUM"/>
      </w:pPr>
      <w:bookmarkStart w:id="63" w:name="_Toc370823700"/>
      <w:r w:rsidRPr="000546B3">
        <w:t>Navigators</w:t>
      </w:r>
      <w:r w:rsidR="00F715B3" w:rsidRPr="000546B3">
        <w:t xml:space="preserve"> v</w:t>
      </w:r>
      <w:r w:rsidR="00300655" w:rsidRPr="000546B3">
        <w:t>ersus</w:t>
      </w:r>
      <w:r w:rsidR="00F715B3" w:rsidRPr="000546B3">
        <w:t xml:space="preserve"> Certified Application Counselors</w:t>
      </w:r>
      <w:bookmarkEnd w:id="63"/>
    </w:p>
    <w:p w:rsidR="00F715B3" w:rsidRPr="00E76373" w:rsidRDefault="00F715B3" w:rsidP="00E76373">
      <w:pPr>
        <w:pStyle w:val="BodyTextHIX"/>
      </w:pPr>
      <w:r w:rsidRPr="00E76373">
        <w:t>Navigators and Certified Application Counselors (CACs) are both responsible for assisting applicant</w:t>
      </w:r>
      <w:r w:rsidR="00252928" w:rsidRPr="00E76373">
        <w:t>s</w:t>
      </w:r>
      <w:r w:rsidRPr="00E76373">
        <w:t xml:space="preserve"> with the eligibility application process through submitting the application for eligibility determination.</w:t>
      </w:r>
    </w:p>
    <w:p w:rsidR="000B6095" w:rsidRPr="00E76373" w:rsidRDefault="000B6095" w:rsidP="00653350">
      <w:pPr>
        <w:pStyle w:val="BodyTextHIX"/>
      </w:pPr>
      <w:r w:rsidRPr="00E76373">
        <w:t xml:space="preserve">Following is a </w:t>
      </w:r>
      <w:r w:rsidR="007E5EC5" w:rsidRPr="00E76373">
        <w:t xml:space="preserve">functional </w:t>
      </w:r>
      <w:r w:rsidRPr="00E76373">
        <w:t xml:space="preserve">breakdown of the features available to and </w:t>
      </w:r>
      <w:r w:rsidR="00306BC1" w:rsidRPr="00E76373">
        <w:t>limitations</w:t>
      </w:r>
      <w:r w:rsidRPr="00E76373">
        <w:t xml:space="preserve"> of </w:t>
      </w:r>
      <w:r w:rsidR="007E5EC5" w:rsidRPr="00E76373">
        <w:t>each role</w:t>
      </w:r>
      <w:r w:rsidRPr="00E76373">
        <w:t>:</w:t>
      </w:r>
    </w:p>
    <w:p w:rsidR="00DD020F" w:rsidRPr="00E76373" w:rsidRDefault="00DD020F" w:rsidP="009E0F45">
      <w:pPr>
        <w:pStyle w:val="BodyTextHIX"/>
        <w:numPr>
          <w:ilvl w:val="0"/>
          <w:numId w:val="183"/>
        </w:numPr>
      </w:pPr>
      <w:r w:rsidRPr="00E76373">
        <w:t xml:space="preserve">Neither the Navigator nor </w:t>
      </w:r>
      <w:r>
        <w:t xml:space="preserve">the </w:t>
      </w:r>
      <w:r w:rsidRPr="00E76373">
        <w:t xml:space="preserve">CAC </w:t>
      </w:r>
      <w:r>
        <w:t>is</w:t>
      </w:r>
      <w:r w:rsidRPr="00E76373">
        <w:t xml:space="preserve"> able to create a User Account on behalf of the individual.</w:t>
      </w:r>
    </w:p>
    <w:p w:rsidR="000B6095" w:rsidRPr="00E76373" w:rsidRDefault="000B6095" w:rsidP="009E0F45">
      <w:pPr>
        <w:pStyle w:val="BodyTextHIX"/>
        <w:numPr>
          <w:ilvl w:val="0"/>
          <w:numId w:val="183"/>
        </w:numPr>
      </w:pPr>
      <w:r w:rsidRPr="00E76373">
        <w:t xml:space="preserve">Before starting a new application or assisting an </w:t>
      </w:r>
      <w:r w:rsidR="00651B78" w:rsidRPr="00E76373">
        <w:t xml:space="preserve">individual </w:t>
      </w:r>
      <w:r w:rsidRPr="00E76373">
        <w:t>with an existing application</w:t>
      </w:r>
      <w:r w:rsidR="00653350" w:rsidRPr="00E76373">
        <w:t>,</w:t>
      </w:r>
      <w:r w:rsidRPr="00E76373">
        <w:t xml:space="preserve"> </w:t>
      </w:r>
      <w:r w:rsidR="00653350" w:rsidRPr="00E76373">
        <w:t>t</w:t>
      </w:r>
      <w:r w:rsidRPr="00E76373">
        <w:t xml:space="preserve">he CAC completes the </w:t>
      </w:r>
      <w:r w:rsidR="00002ACE">
        <w:t>P</w:t>
      </w:r>
      <w:r w:rsidR="00603763">
        <w:t>ermission to Share Information (PSI).</w:t>
      </w:r>
    </w:p>
    <w:p w:rsidR="000B6095" w:rsidRPr="00E76373" w:rsidRDefault="00603763" w:rsidP="009E0F45">
      <w:pPr>
        <w:pStyle w:val="BodyTextHIX"/>
        <w:numPr>
          <w:ilvl w:val="0"/>
          <w:numId w:val="183"/>
        </w:numPr>
      </w:pPr>
      <w:r>
        <w:lastRenderedPageBreak/>
        <w:t>Both Navigators and CACs are</w:t>
      </w:r>
      <w:r w:rsidR="000B6095" w:rsidRPr="00E76373">
        <w:t xml:space="preserve"> able to assist the </w:t>
      </w:r>
      <w:r w:rsidRPr="00E76373">
        <w:t xml:space="preserve">Individual </w:t>
      </w:r>
      <w:r w:rsidR="000B6095" w:rsidRPr="00E76373">
        <w:t xml:space="preserve">with </w:t>
      </w:r>
      <w:r w:rsidR="00653350" w:rsidRPr="00E76373">
        <w:t xml:space="preserve">the </w:t>
      </w:r>
      <w:r w:rsidR="000B6095" w:rsidRPr="00E76373">
        <w:t>Eligibility Application process</w:t>
      </w:r>
      <w:r w:rsidR="0016231B">
        <w:t>. They</w:t>
      </w:r>
      <w:r w:rsidR="00651B78">
        <w:t xml:space="preserve"> also</w:t>
      </w:r>
      <w:r w:rsidR="000B6095" w:rsidRPr="00E76373">
        <w:t xml:space="preserve"> have access to Plan shopping or selection screens.</w:t>
      </w:r>
    </w:p>
    <w:p w:rsidR="000B6095" w:rsidRPr="00E76373" w:rsidRDefault="00A20127" w:rsidP="009E0F45">
      <w:pPr>
        <w:pStyle w:val="BodyTextHIX"/>
        <w:numPr>
          <w:ilvl w:val="0"/>
          <w:numId w:val="183"/>
        </w:numPr>
      </w:pPr>
      <w:r w:rsidRPr="00E76373">
        <w:t xml:space="preserve">The </w:t>
      </w:r>
      <w:r w:rsidR="00002ACE">
        <w:t xml:space="preserve">PSI </w:t>
      </w:r>
      <w:r w:rsidR="00653350" w:rsidRPr="00E76373">
        <w:t xml:space="preserve">is </w:t>
      </w:r>
      <w:r w:rsidRPr="00E76373">
        <w:t>completed</w:t>
      </w:r>
      <w:r w:rsidR="000B6095" w:rsidRPr="00E76373">
        <w:t xml:space="preserve"> on behalf of </w:t>
      </w:r>
      <w:r w:rsidR="00653350" w:rsidRPr="00E76373">
        <w:t>an i</w:t>
      </w:r>
      <w:r w:rsidR="00DD020F">
        <w:t>ndividual and</w:t>
      </w:r>
      <w:r w:rsidR="00651B78">
        <w:t xml:space="preserve"> </w:t>
      </w:r>
      <w:r w:rsidRPr="00E76373">
        <w:t>is</w:t>
      </w:r>
      <w:r w:rsidR="000B6095" w:rsidRPr="00E76373">
        <w:t xml:space="preserve"> associated with CAC </w:t>
      </w:r>
      <w:r w:rsidR="004C6EC7" w:rsidRPr="00E76373">
        <w:t>organizations</w:t>
      </w:r>
      <w:r w:rsidR="004C6EC7">
        <w:t xml:space="preserve"> </w:t>
      </w:r>
      <w:r w:rsidR="00DD020F">
        <w:t>(</w:t>
      </w:r>
      <w:proofErr w:type="gramStart"/>
      <w:r w:rsidR="000B6095" w:rsidRPr="00E76373">
        <w:t>and also</w:t>
      </w:r>
      <w:proofErr w:type="gramEnd"/>
      <w:r w:rsidR="000B6095" w:rsidRPr="00E76373">
        <w:t xml:space="preserve"> with </w:t>
      </w:r>
      <w:r w:rsidR="004C6EC7">
        <w:t>an individual</w:t>
      </w:r>
      <w:r w:rsidR="000B6095" w:rsidRPr="00E76373">
        <w:t xml:space="preserve"> CAC within </w:t>
      </w:r>
      <w:r w:rsidR="004C6EC7">
        <w:t>a</w:t>
      </w:r>
      <w:r w:rsidR="000B6095" w:rsidRPr="00E76373">
        <w:t xml:space="preserve"> CAC </w:t>
      </w:r>
      <w:r w:rsidR="004C6EC7" w:rsidRPr="00E76373">
        <w:t>organization</w:t>
      </w:r>
      <w:r w:rsidR="00DD020F">
        <w:t>)</w:t>
      </w:r>
      <w:r w:rsidR="000B6095" w:rsidRPr="00E76373">
        <w:t>.</w:t>
      </w:r>
    </w:p>
    <w:p w:rsidR="000B6095" w:rsidRPr="00E76373" w:rsidRDefault="00653350" w:rsidP="009E0F45">
      <w:pPr>
        <w:pStyle w:val="BodyTextHIX"/>
        <w:numPr>
          <w:ilvl w:val="0"/>
          <w:numId w:val="183"/>
        </w:numPr>
      </w:pPr>
      <w:r w:rsidRPr="00E76373">
        <w:t xml:space="preserve">The </w:t>
      </w:r>
      <w:r w:rsidR="00720CD3">
        <w:t>certification of Navigator o</w:t>
      </w:r>
      <w:r w:rsidR="000B6095" w:rsidRPr="00E76373">
        <w:t>rganization</w:t>
      </w:r>
      <w:r w:rsidR="00720CD3">
        <w:t>s and training of N</w:t>
      </w:r>
      <w:r w:rsidR="000B6095" w:rsidRPr="00E76373">
        <w:t>avigator</w:t>
      </w:r>
      <w:r w:rsidR="00651B78">
        <w:t>s</w:t>
      </w:r>
      <w:r w:rsidR="000B6095" w:rsidRPr="00E76373">
        <w:t xml:space="preserve"> and CAC</w:t>
      </w:r>
      <w:r w:rsidR="00651B78">
        <w:t>s</w:t>
      </w:r>
      <w:r w:rsidR="000B6095" w:rsidRPr="00E76373">
        <w:t xml:space="preserve"> </w:t>
      </w:r>
      <w:proofErr w:type="gramStart"/>
      <w:r w:rsidR="00DD020F">
        <w:t>are</w:t>
      </w:r>
      <w:r w:rsidR="000B6095" w:rsidRPr="00E76373">
        <w:t xml:space="preserve"> tracked and completed in </w:t>
      </w:r>
      <w:r w:rsidRPr="00E76373">
        <w:t xml:space="preserve">the </w:t>
      </w:r>
      <w:r w:rsidR="000B6095" w:rsidRPr="00E76373">
        <w:t>Learning Management system (LMS</w:t>
      </w:r>
      <w:r w:rsidR="00720CD3">
        <w:t>)</w:t>
      </w:r>
      <w:proofErr w:type="gramEnd"/>
      <w:r w:rsidR="00720CD3">
        <w:t>.</w:t>
      </w:r>
    </w:p>
    <w:p w:rsidR="000B6095" w:rsidRPr="00E76373" w:rsidRDefault="000B6095" w:rsidP="009E0F45">
      <w:pPr>
        <w:pStyle w:val="BodyTextHIX"/>
        <w:numPr>
          <w:ilvl w:val="0"/>
          <w:numId w:val="183"/>
        </w:numPr>
      </w:pPr>
      <w:r w:rsidRPr="00E76373">
        <w:t xml:space="preserve">All </w:t>
      </w:r>
      <w:r w:rsidR="00653350" w:rsidRPr="00E76373">
        <w:t xml:space="preserve">contract </w:t>
      </w:r>
      <w:r w:rsidRPr="00E76373">
        <w:t xml:space="preserve">terms and </w:t>
      </w:r>
      <w:r w:rsidR="00A20127" w:rsidRPr="00E76373">
        <w:t xml:space="preserve">the </w:t>
      </w:r>
      <w:r w:rsidRPr="00E76373">
        <w:t xml:space="preserve">agreement for </w:t>
      </w:r>
      <w:r w:rsidR="007E5EC5" w:rsidRPr="00E76373">
        <w:t>Navigator</w:t>
      </w:r>
      <w:r w:rsidR="00A20127" w:rsidRPr="00E76373">
        <w:t>s</w:t>
      </w:r>
      <w:r w:rsidR="007E5EC5" w:rsidRPr="00E76373">
        <w:t xml:space="preserve"> </w:t>
      </w:r>
      <w:r w:rsidRPr="00E76373">
        <w:t>and CAC</w:t>
      </w:r>
      <w:r w:rsidR="00A20127" w:rsidRPr="00E76373">
        <w:t>s</w:t>
      </w:r>
      <w:r w:rsidRPr="00E76373">
        <w:t xml:space="preserve"> </w:t>
      </w:r>
      <w:proofErr w:type="gramStart"/>
      <w:r w:rsidR="00A20127" w:rsidRPr="00E76373">
        <w:t>are</w:t>
      </w:r>
      <w:r w:rsidRPr="00E76373">
        <w:t xml:space="preserve"> tracked</w:t>
      </w:r>
      <w:proofErr w:type="gramEnd"/>
      <w:r w:rsidRPr="00E76373">
        <w:t xml:space="preserve"> outside </w:t>
      </w:r>
      <w:r w:rsidR="00653350" w:rsidRPr="00E76373">
        <w:t xml:space="preserve">of </w:t>
      </w:r>
      <w:r w:rsidR="00A20127" w:rsidRPr="00E76373">
        <w:t xml:space="preserve">the </w:t>
      </w:r>
      <w:r w:rsidR="00653350" w:rsidRPr="00E76373">
        <w:t>s</w:t>
      </w:r>
      <w:r w:rsidRPr="00E76373">
        <w:t>ystem.</w:t>
      </w:r>
    </w:p>
    <w:p w:rsidR="000B6095" w:rsidRPr="00E76373" w:rsidRDefault="000B6095" w:rsidP="009E0F45">
      <w:pPr>
        <w:pStyle w:val="BodyTextHIX"/>
        <w:numPr>
          <w:ilvl w:val="0"/>
          <w:numId w:val="183"/>
        </w:numPr>
      </w:pPr>
      <w:r w:rsidRPr="00E76373">
        <w:t>N</w:t>
      </w:r>
      <w:r w:rsidR="00603763">
        <w:t>either N</w:t>
      </w:r>
      <w:r w:rsidRPr="00E76373">
        <w:t xml:space="preserve">avigators </w:t>
      </w:r>
      <w:r w:rsidR="00603763">
        <w:t xml:space="preserve">nor CACs </w:t>
      </w:r>
      <w:r w:rsidRPr="00E76373">
        <w:t xml:space="preserve">handle </w:t>
      </w:r>
      <w:r w:rsidR="00653350" w:rsidRPr="00E76373">
        <w:t>Small Business Health Options (</w:t>
      </w:r>
      <w:r w:rsidRPr="00E76373">
        <w:t>SHOP</w:t>
      </w:r>
      <w:r w:rsidR="00653350" w:rsidRPr="00E76373">
        <w:t>)</w:t>
      </w:r>
      <w:r w:rsidR="00651B78">
        <w:t>.</w:t>
      </w:r>
    </w:p>
    <w:p w:rsidR="00E03CAC" w:rsidRPr="00E76373" w:rsidRDefault="00E03CAC" w:rsidP="002B02A7">
      <w:pPr>
        <w:pStyle w:val="BodyTextHIX"/>
      </w:pPr>
    </w:p>
    <w:p w:rsidR="00E03CAC" w:rsidRPr="00E76373" w:rsidRDefault="00E03CAC" w:rsidP="003C0711">
      <w:pPr>
        <w:pStyle w:val="Heading1HIXUM"/>
      </w:pPr>
      <w:bookmarkStart w:id="64" w:name="_Toc370823701"/>
      <w:r w:rsidRPr="00E76373">
        <w:lastRenderedPageBreak/>
        <w:t>Navigator and CAC Designation Process and Forms</w:t>
      </w:r>
      <w:bookmarkEnd w:id="64"/>
    </w:p>
    <w:p w:rsidR="00653350" w:rsidRPr="00E76373" w:rsidRDefault="00653350" w:rsidP="002B02A7">
      <w:pPr>
        <w:pStyle w:val="BodyTextHIX"/>
      </w:pPr>
      <w:r w:rsidRPr="00E76373">
        <w:t>This topic describes:</w:t>
      </w:r>
    </w:p>
    <w:p w:rsidR="00653350" w:rsidRPr="00E76373" w:rsidRDefault="00FB0B9D" w:rsidP="009E0F45">
      <w:pPr>
        <w:pStyle w:val="BodyTextHIX"/>
        <w:numPr>
          <w:ilvl w:val="0"/>
          <w:numId w:val="184"/>
        </w:numPr>
      </w:pPr>
      <w:r>
        <w:t>Completing</w:t>
      </w:r>
      <w:r w:rsidR="00002ACE">
        <w:t xml:space="preserve"> the Navigator Designation</w:t>
      </w:r>
      <w:r>
        <w:t xml:space="preserve"> in Person</w:t>
      </w:r>
    </w:p>
    <w:p w:rsidR="00653350" w:rsidRDefault="00FB0B9D" w:rsidP="009E0F45">
      <w:pPr>
        <w:pStyle w:val="BodyTextHIX"/>
        <w:numPr>
          <w:ilvl w:val="0"/>
          <w:numId w:val="184"/>
        </w:numPr>
      </w:pPr>
      <w:r>
        <w:t>Completing the</w:t>
      </w:r>
      <w:r w:rsidR="00002ACE">
        <w:t xml:space="preserve"> Certified Application Counselors Designation</w:t>
      </w:r>
    </w:p>
    <w:p w:rsidR="00002ACE" w:rsidRDefault="00002ACE" w:rsidP="009E0F45">
      <w:pPr>
        <w:pStyle w:val="BodyTextHIX"/>
        <w:numPr>
          <w:ilvl w:val="0"/>
          <w:numId w:val="184"/>
        </w:numPr>
      </w:pPr>
      <w:r>
        <w:t>Permission to Share Information (PSI)</w:t>
      </w:r>
    </w:p>
    <w:p w:rsidR="0047156D" w:rsidRPr="00E76373" w:rsidRDefault="0047156D" w:rsidP="00A1316B">
      <w:pPr>
        <w:pStyle w:val="Heading2HIXUM"/>
      </w:pPr>
      <w:bookmarkStart w:id="65" w:name="_Toc370823702"/>
      <w:r w:rsidRPr="00E76373">
        <w:t>Complet</w:t>
      </w:r>
      <w:r w:rsidR="00653350" w:rsidRPr="00E76373">
        <w:t>ing th</w:t>
      </w:r>
      <w:r w:rsidR="00DD020F">
        <w:t>e</w:t>
      </w:r>
      <w:r w:rsidRPr="00E76373">
        <w:t xml:space="preserve"> Navigator Designation in </w:t>
      </w:r>
      <w:r w:rsidR="00653350" w:rsidRPr="00E76373">
        <w:t>P</w:t>
      </w:r>
      <w:r w:rsidRPr="00E76373">
        <w:t>erson</w:t>
      </w:r>
      <w:bookmarkEnd w:id="65"/>
    </w:p>
    <w:p w:rsidR="00FC5DED" w:rsidRPr="00E76373" w:rsidRDefault="00FC5DED" w:rsidP="00FC5DED">
      <w:pPr>
        <w:pStyle w:val="BodyTextHIX"/>
      </w:pPr>
      <w:r w:rsidRPr="00E76373">
        <w:t>To complete the navigator designation in person:</w:t>
      </w:r>
    </w:p>
    <w:p w:rsidR="00FC5DED" w:rsidRPr="00E76373" w:rsidRDefault="00FC5DED" w:rsidP="00850F1F">
      <w:pPr>
        <w:pStyle w:val="Number1HIX"/>
      </w:pPr>
      <w:r w:rsidRPr="00E76373">
        <w:t>Access the "</w:t>
      </w:r>
      <w:r w:rsidR="00086A8A">
        <w:t>Complete N</w:t>
      </w:r>
      <w:r w:rsidRPr="00E76373">
        <w:t>avigator Designation" screen</w:t>
      </w:r>
      <w:r w:rsidR="00A424BD">
        <w:t xml:space="preserve"> after searching for the Individual and clicking </w:t>
      </w:r>
      <w:r w:rsidR="00A424BD" w:rsidRPr="00A424BD">
        <w:rPr>
          <w:b/>
        </w:rPr>
        <w:t>Complete Designation</w:t>
      </w:r>
      <w:r w:rsidR="00A424BD">
        <w:t xml:space="preserve"> in the left-hand navigation panel</w:t>
      </w:r>
      <w:r w:rsidRPr="00E76373">
        <w:t>.</w:t>
      </w:r>
    </w:p>
    <w:p w:rsidR="00FC5DED" w:rsidRPr="00E76373" w:rsidRDefault="00FC5DED" w:rsidP="00850F1F">
      <w:pPr>
        <w:pStyle w:val="Number1HIX"/>
      </w:pPr>
      <w:r w:rsidRPr="00E76373">
        <w:t xml:space="preserve">Complete the </w:t>
      </w:r>
      <w:r w:rsidRPr="00E76373">
        <w:rPr>
          <w:rStyle w:val="CommentSubjectChar"/>
        </w:rPr>
        <w:t>Applicant or Member Information</w:t>
      </w:r>
      <w:r w:rsidRPr="00E76373">
        <w:t xml:space="preserve"> on behalf of the individual.</w:t>
      </w:r>
    </w:p>
    <w:p w:rsidR="00FC5DED" w:rsidRPr="00E76373" w:rsidRDefault="00FC5DED" w:rsidP="00850F1F">
      <w:pPr>
        <w:pStyle w:val="Number1HIX"/>
      </w:pPr>
      <w:r w:rsidRPr="00E76373">
        <w:t xml:space="preserve">Click </w:t>
      </w:r>
      <w:r w:rsidRPr="00E76373">
        <w:rPr>
          <w:rStyle w:val="CommentSubjectChar"/>
        </w:rPr>
        <w:t>Continue</w:t>
      </w:r>
      <w:r w:rsidRPr="00E76373">
        <w:t>.</w:t>
      </w:r>
      <w:r w:rsidR="00334BB3" w:rsidRPr="00E76373">
        <w:t xml:space="preserve"> The system displays the second "Navigator Designation" screen (see next page).</w:t>
      </w:r>
    </w:p>
    <w:p w:rsidR="00D4741D" w:rsidRPr="00E76373" w:rsidRDefault="00D4741D" w:rsidP="00E76373">
      <w:pPr>
        <w:pStyle w:val="BodyTextHIX"/>
      </w:pPr>
    </w:p>
    <w:p w:rsidR="00315889" w:rsidRPr="00E76373" w:rsidRDefault="00315889" w:rsidP="00315889">
      <w:pPr>
        <w:pStyle w:val="Caption"/>
      </w:pPr>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1</w:t>
      </w:r>
      <w:r w:rsidR="008C1349">
        <w:rPr>
          <w:noProof/>
        </w:rPr>
        <w:fldChar w:fldCharType="end"/>
      </w:r>
      <w:r w:rsidRPr="00E76373">
        <w:t xml:space="preserve">: Complete Navigator Designation </w:t>
      </w:r>
      <w:r w:rsidR="00EB367D">
        <w:t>s</w:t>
      </w:r>
      <w:r w:rsidR="00A53D3E" w:rsidRPr="00E76373">
        <w:t>creen</w:t>
      </w:r>
      <w:r w:rsidR="00A53D3E">
        <w:t xml:space="preserve"> </w:t>
      </w:r>
      <w:r w:rsidR="00B60B01">
        <w:t>(Applicant or Member Information)</w:t>
      </w:r>
    </w:p>
    <w:p w:rsidR="0047156D" w:rsidRPr="00E76373" w:rsidRDefault="007D6503" w:rsidP="00D44632">
      <w:pPr>
        <w:pStyle w:val="BodyTextHIX"/>
        <w:tabs>
          <w:tab w:val="left" w:pos="720"/>
        </w:tabs>
        <w:jc w:val="center"/>
        <w:rPr>
          <w:noProof/>
        </w:rPr>
      </w:pPr>
      <w:r>
        <w:rPr>
          <w:noProof/>
        </w:rPr>
        <w:drawing>
          <wp:inline distT="0" distB="0" distL="0" distR="0" wp14:anchorId="634EB9C1" wp14:editId="5E390524">
            <wp:extent cx="5053965" cy="4083685"/>
            <wp:effectExtent l="19050" t="19050" r="13335" b="12065"/>
            <wp:docPr id="3" name="Picture 1" descr="Navigator Designation - screen 1 - Applicant or Memb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vigator Designation - screen 1 - Applicant inform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53965" cy="4083685"/>
                    </a:xfrm>
                    <a:prstGeom prst="rect">
                      <a:avLst/>
                    </a:prstGeom>
                    <a:noFill/>
                    <a:ln w="6350" cmpd="sng">
                      <a:solidFill>
                        <a:srgbClr val="000000"/>
                      </a:solidFill>
                      <a:miter lim="800000"/>
                      <a:headEnd/>
                      <a:tailEnd/>
                    </a:ln>
                    <a:effectLst/>
                  </pic:spPr>
                </pic:pic>
              </a:graphicData>
            </a:graphic>
          </wp:inline>
        </w:drawing>
      </w:r>
    </w:p>
    <w:p w:rsidR="00334BB3" w:rsidRPr="00E76373" w:rsidRDefault="00334BB3" w:rsidP="00850F1F">
      <w:pPr>
        <w:pStyle w:val="Number1HIX"/>
      </w:pPr>
      <w:r w:rsidRPr="00E76373">
        <w:br w:type="page"/>
      </w:r>
      <w:r w:rsidRPr="00E76373">
        <w:lastRenderedPageBreak/>
        <w:t>Enter information on the "Complete Navigator Designation" screen:</w:t>
      </w:r>
    </w:p>
    <w:p w:rsidR="00315889" w:rsidRPr="00E76373" w:rsidRDefault="00315889" w:rsidP="009E0F45">
      <w:pPr>
        <w:pStyle w:val="Number1HIX"/>
        <w:numPr>
          <w:ilvl w:val="0"/>
          <w:numId w:val="168"/>
        </w:numPr>
      </w:pPr>
      <w:r w:rsidRPr="00E76373">
        <w:rPr>
          <w:rStyle w:val="CommentSubjectChar"/>
        </w:rPr>
        <w:t>Name</w:t>
      </w:r>
      <w:r w:rsidRPr="00E76373">
        <w:t xml:space="preserve">, </w:t>
      </w:r>
      <w:r w:rsidRPr="00E76373">
        <w:rPr>
          <w:rStyle w:val="CommentSubjectChar"/>
        </w:rPr>
        <w:t>Organization</w:t>
      </w:r>
      <w:r w:rsidRPr="00E76373">
        <w:t xml:space="preserve">, </w:t>
      </w:r>
      <w:r w:rsidRPr="00E76373">
        <w:rPr>
          <w:rStyle w:val="CommentSubjectChar"/>
        </w:rPr>
        <w:t>Address</w:t>
      </w:r>
      <w:r w:rsidRPr="00E76373">
        <w:t xml:space="preserve"> and </w:t>
      </w:r>
      <w:r w:rsidRPr="00E76373">
        <w:rPr>
          <w:rStyle w:val="CommentSubjectChar"/>
        </w:rPr>
        <w:t>Email</w:t>
      </w:r>
      <w:r w:rsidRPr="00E76373">
        <w:t xml:space="preserve"> are pre-populated.</w:t>
      </w:r>
    </w:p>
    <w:p w:rsidR="00315889" w:rsidRPr="00E76373" w:rsidRDefault="00315889" w:rsidP="009E0F45">
      <w:pPr>
        <w:pStyle w:val="Number1HIX"/>
        <w:numPr>
          <w:ilvl w:val="0"/>
          <w:numId w:val="168"/>
        </w:numPr>
      </w:pPr>
      <w:r w:rsidRPr="00E76373">
        <w:rPr>
          <w:rStyle w:val="CommentSubjectChar"/>
        </w:rPr>
        <w:t>Fax</w:t>
      </w:r>
      <w:r w:rsidRPr="00E76373">
        <w:t xml:space="preserve"> number, </w:t>
      </w:r>
      <w:r w:rsidRPr="00E76373">
        <w:rPr>
          <w:rStyle w:val="CommentSubjectChar"/>
          <w:color w:val="auto"/>
        </w:rPr>
        <w:t>Primary</w:t>
      </w:r>
      <w:r w:rsidRPr="00E76373">
        <w:t xml:space="preserve"> </w:t>
      </w:r>
      <w:r w:rsidRPr="00E76373">
        <w:rPr>
          <w:rStyle w:val="CommentSubjectChar"/>
          <w:color w:val="auto"/>
        </w:rPr>
        <w:t>Phone</w:t>
      </w:r>
      <w:r w:rsidRPr="00E76373">
        <w:t xml:space="preserve"> number, and </w:t>
      </w:r>
      <w:r w:rsidRPr="00E76373">
        <w:rPr>
          <w:rStyle w:val="CommentSubjectChar"/>
        </w:rPr>
        <w:t>Type</w:t>
      </w:r>
      <w:r w:rsidRPr="00E76373">
        <w:t xml:space="preserve"> </w:t>
      </w:r>
      <w:proofErr w:type="gramStart"/>
      <w:r w:rsidRPr="00E76373">
        <w:t>are pre-populated</w:t>
      </w:r>
      <w:proofErr w:type="gramEnd"/>
      <w:r w:rsidRPr="00E76373">
        <w:t xml:space="preserve"> in editable mode.</w:t>
      </w:r>
    </w:p>
    <w:p w:rsidR="00315889" w:rsidRPr="00E76373" w:rsidRDefault="00315889" w:rsidP="00850F1F">
      <w:pPr>
        <w:pStyle w:val="Number1HIX"/>
      </w:pPr>
      <w:r w:rsidRPr="00E76373">
        <w:t xml:space="preserve">Click </w:t>
      </w:r>
      <w:r w:rsidRPr="00E76373">
        <w:rPr>
          <w:rStyle w:val="CommentSubjectChar"/>
        </w:rPr>
        <w:t>Continue</w:t>
      </w:r>
      <w:r w:rsidRPr="00E76373">
        <w:t xml:space="preserve">. The system displays the </w:t>
      </w:r>
      <w:r w:rsidR="005E7DE3" w:rsidRPr="00E76373">
        <w:t xml:space="preserve">third </w:t>
      </w:r>
      <w:r w:rsidRPr="00E76373">
        <w:t>"</w:t>
      </w:r>
      <w:r w:rsidR="005E7DE3" w:rsidRPr="00E76373">
        <w:t xml:space="preserve">Complete Navigator </w:t>
      </w:r>
      <w:r w:rsidRPr="00E76373">
        <w:t xml:space="preserve">Designation" </w:t>
      </w:r>
      <w:proofErr w:type="gramStart"/>
      <w:r w:rsidRPr="00E76373">
        <w:t>screen</w:t>
      </w:r>
      <w:proofErr w:type="gramEnd"/>
      <w:r w:rsidR="005E7DE3" w:rsidRPr="00E76373">
        <w:t xml:space="preserve"> (see the next page)</w:t>
      </w:r>
      <w:r w:rsidRPr="00E76373">
        <w:t xml:space="preserve">. You can </w:t>
      </w:r>
      <w:r w:rsidR="005E7DE3" w:rsidRPr="00E76373">
        <w:t xml:space="preserve">make any necessary </w:t>
      </w:r>
      <w:r w:rsidRPr="00E76373">
        <w:t>edit</w:t>
      </w:r>
      <w:r w:rsidR="005E7DE3" w:rsidRPr="00E76373">
        <w:t>s</w:t>
      </w:r>
      <w:r w:rsidRPr="00E76373">
        <w:t xml:space="preserve"> information on this screen by clicking </w:t>
      </w:r>
      <w:r w:rsidRPr="00E76373">
        <w:rPr>
          <w:rStyle w:val="CommentSubjectChar"/>
        </w:rPr>
        <w:t>Edit Information</w:t>
      </w:r>
      <w:r w:rsidRPr="00E76373">
        <w:t>.</w:t>
      </w:r>
    </w:p>
    <w:p w:rsidR="00315889" w:rsidRPr="00E76373" w:rsidRDefault="00315889" w:rsidP="00315889">
      <w:pPr>
        <w:pStyle w:val="Caption"/>
      </w:pPr>
      <w:r w:rsidRPr="00E76373">
        <w:t xml:space="preserve">Figure </w:t>
      </w:r>
      <w:r w:rsidR="008C1349">
        <w:fldChar w:fldCharType="begin"/>
      </w:r>
      <w:r w:rsidR="008C1349">
        <w:instrText xml:space="preserve"> SEQ Figure \* ARABIC </w:instrText>
      </w:r>
      <w:r w:rsidR="008C1349">
        <w:fldChar w:fldCharType="separate"/>
      </w:r>
      <w:r w:rsidR="00771C74">
        <w:rPr>
          <w:noProof/>
        </w:rPr>
        <w:t>2</w:t>
      </w:r>
      <w:r w:rsidR="008C1349">
        <w:rPr>
          <w:noProof/>
        </w:rPr>
        <w:fldChar w:fldCharType="end"/>
      </w:r>
      <w:r w:rsidRPr="00E76373">
        <w:t>: Complete Navigator Designation screen (</w:t>
      </w:r>
      <w:r w:rsidR="00B60B01">
        <w:t>Navigator Information</w:t>
      </w:r>
      <w:r w:rsidRPr="00E76373">
        <w:t>)</w:t>
      </w:r>
    </w:p>
    <w:p w:rsidR="0047156D" w:rsidRPr="00E76373" w:rsidRDefault="007D6503" w:rsidP="00D44632">
      <w:pPr>
        <w:pStyle w:val="BodyTextHIX"/>
        <w:tabs>
          <w:tab w:val="left" w:pos="720"/>
        </w:tabs>
        <w:jc w:val="center"/>
      </w:pPr>
      <w:r>
        <w:rPr>
          <w:noProof/>
        </w:rPr>
        <w:drawing>
          <wp:inline distT="0" distB="0" distL="0" distR="0" wp14:anchorId="4C8722B9" wp14:editId="774BFB94">
            <wp:extent cx="4429760" cy="4442460"/>
            <wp:effectExtent l="19050" t="19050" r="27940" b="15240"/>
            <wp:docPr id="4" name="Picture 1" descr="Navigator Designation - screen 2 - Navigato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vigator Designation - screen 2 - Navigator informati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29760" cy="4442460"/>
                    </a:xfrm>
                    <a:prstGeom prst="rect">
                      <a:avLst/>
                    </a:prstGeom>
                    <a:noFill/>
                    <a:ln w="6350" cmpd="sng">
                      <a:solidFill>
                        <a:srgbClr val="000000"/>
                      </a:solidFill>
                      <a:miter lim="800000"/>
                      <a:headEnd/>
                      <a:tailEnd/>
                    </a:ln>
                    <a:effectLst/>
                  </pic:spPr>
                </pic:pic>
              </a:graphicData>
            </a:graphic>
          </wp:inline>
        </w:drawing>
      </w:r>
    </w:p>
    <w:p w:rsidR="0047156D" w:rsidRPr="00E76373" w:rsidRDefault="004D3C6C" w:rsidP="00002ACE">
      <w:pPr>
        <w:pStyle w:val="BodyTextHIX"/>
        <w:tabs>
          <w:tab w:val="left" w:pos="720"/>
        </w:tabs>
        <w:jc w:val="both"/>
      </w:pPr>
      <w:r w:rsidRPr="00E76373">
        <w:br w:type="page"/>
      </w:r>
      <w:r w:rsidR="00684F8C">
        <w:lastRenderedPageBreak/>
        <w:t>The</w:t>
      </w:r>
      <w:r w:rsidR="00DE0BFB">
        <w:t xml:space="preserve"> system displays</w:t>
      </w:r>
      <w:r w:rsidR="0047156D" w:rsidRPr="00E76373">
        <w:t xml:space="preserve"> the </w:t>
      </w:r>
      <w:r w:rsidR="00002ACE">
        <w:t>"</w:t>
      </w:r>
      <w:r w:rsidR="0047156D" w:rsidRPr="00E76373">
        <w:t>Applicant or Member Signature</w:t>
      </w:r>
      <w:r w:rsidR="00002ACE">
        <w:t>"</w:t>
      </w:r>
      <w:r w:rsidR="0047156D" w:rsidRPr="00E76373">
        <w:t xml:space="preserve"> </w:t>
      </w:r>
      <w:r w:rsidR="00002ACE" w:rsidRPr="00E76373">
        <w:t>page</w:t>
      </w:r>
      <w:r w:rsidR="0047156D" w:rsidRPr="00E76373">
        <w:t>.</w:t>
      </w:r>
    </w:p>
    <w:p w:rsidR="005E7DE3" w:rsidRPr="00E76373" w:rsidRDefault="005E7DE3" w:rsidP="005E7DE3">
      <w:pPr>
        <w:pStyle w:val="Caption"/>
      </w:pPr>
      <w:r w:rsidRPr="00E76373">
        <w:t xml:space="preserve">Figure </w:t>
      </w:r>
      <w:r w:rsidR="008C1349">
        <w:fldChar w:fldCharType="begin"/>
      </w:r>
      <w:r w:rsidR="008C1349">
        <w:instrText xml:space="preserve"> SEQ Figure \* ARABIC </w:instrText>
      </w:r>
      <w:r w:rsidR="008C1349">
        <w:fldChar w:fldCharType="separate"/>
      </w:r>
      <w:r w:rsidR="00771C74">
        <w:rPr>
          <w:noProof/>
        </w:rPr>
        <w:t>3</w:t>
      </w:r>
      <w:r w:rsidR="008C1349">
        <w:rPr>
          <w:noProof/>
        </w:rPr>
        <w:fldChar w:fldCharType="end"/>
      </w:r>
      <w:r w:rsidRPr="00E76373">
        <w:t xml:space="preserve">: Complete Navigator Designation </w:t>
      </w:r>
      <w:r w:rsidR="004C6EC7">
        <w:t>– Applicant or Member Signature screen</w:t>
      </w:r>
    </w:p>
    <w:p w:rsidR="00AB462A" w:rsidRPr="00E76373" w:rsidRDefault="007D6503" w:rsidP="00D44632">
      <w:pPr>
        <w:pStyle w:val="BodyTextHIX"/>
        <w:tabs>
          <w:tab w:val="left" w:pos="720"/>
        </w:tabs>
        <w:jc w:val="center"/>
        <w:rPr>
          <w:noProof/>
        </w:rPr>
      </w:pPr>
      <w:r>
        <w:rPr>
          <w:noProof/>
        </w:rPr>
        <w:drawing>
          <wp:inline distT="0" distB="0" distL="0" distR="0" wp14:anchorId="38FF5DF1" wp14:editId="37C3C616">
            <wp:extent cx="4590415" cy="3855085"/>
            <wp:effectExtent l="19050" t="19050" r="19685" b="12065"/>
            <wp:docPr id="5" name="Picture 1" descr="Applicant or Member Signatur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lete Navigator Designati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90415" cy="3855085"/>
                    </a:xfrm>
                    <a:prstGeom prst="rect">
                      <a:avLst/>
                    </a:prstGeom>
                    <a:noFill/>
                    <a:ln w="6350" cmpd="sng">
                      <a:solidFill>
                        <a:srgbClr val="000000"/>
                      </a:solidFill>
                      <a:miter lim="800000"/>
                      <a:headEnd/>
                      <a:tailEnd/>
                    </a:ln>
                    <a:effectLst/>
                  </pic:spPr>
                </pic:pic>
              </a:graphicData>
            </a:graphic>
          </wp:inline>
        </w:drawing>
      </w:r>
    </w:p>
    <w:p w:rsidR="00DC0140" w:rsidRPr="00E76373" w:rsidRDefault="00B36460" w:rsidP="00850F1F">
      <w:pPr>
        <w:pStyle w:val="Number1HIX"/>
      </w:pPr>
      <w:r>
        <w:t>Enter</w:t>
      </w:r>
      <w:r w:rsidR="00341E8B" w:rsidRPr="00E76373">
        <w:t xml:space="preserve"> the name</w:t>
      </w:r>
      <w:r>
        <w:t>, select</w:t>
      </w:r>
      <w:r w:rsidR="00341E8B" w:rsidRPr="00E76373">
        <w:t xml:space="preserve"> the </w:t>
      </w:r>
      <w:r w:rsidR="00341E8B" w:rsidRPr="00B36460">
        <w:rPr>
          <w:rStyle w:val="CommentSubjectChar"/>
        </w:rPr>
        <w:t>Relationship</w:t>
      </w:r>
      <w:r>
        <w:t xml:space="preserve"> from</w:t>
      </w:r>
      <w:r w:rsidR="00341E8B" w:rsidRPr="00E76373">
        <w:t xml:space="preserve"> the </w:t>
      </w:r>
      <w:r w:rsidR="00DC0140" w:rsidRPr="00E76373">
        <w:t>drop-down</w:t>
      </w:r>
      <w:r w:rsidR="002343EF" w:rsidRPr="00E76373">
        <w:t xml:space="preserve"> list</w:t>
      </w:r>
      <w:r w:rsidR="00DC0140" w:rsidRPr="00E76373">
        <w:t xml:space="preserve">, </w:t>
      </w:r>
      <w:r w:rsidR="00341E8B" w:rsidRPr="00E76373">
        <w:t xml:space="preserve">and then </w:t>
      </w:r>
      <w:r>
        <w:t>click</w:t>
      </w:r>
      <w:r w:rsidR="00DC0140" w:rsidRPr="00E76373">
        <w:t xml:space="preserve"> </w:t>
      </w:r>
      <w:r w:rsidR="00DC0140" w:rsidRPr="00B36460">
        <w:rPr>
          <w:rStyle w:val="CommentSubjectChar"/>
        </w:rPr>
        <w:t>Print</w:t>
      </w:r>
      <w:r w:rsidR="00341E8B" w:rsidRPr="00E76373">
        <w:t>. After completing these tasks, t</w:t>
      </w:r>
      <w:r w:rsidR="000C79D0">
        <w:t>he i</w:t>
      </w:r>
      <w:r w:rsidR="00DC0140" w:rsidRPr="00E76373">
        <w:t>ndividual provides his/her paper signature for the Navi</w:t>
      </w:r>
      <w:r w:rsidR="000C79D0">
        <w:t>gator to submit by mail or fax.</w:t>
      </w:r>
    </w:p>
    <w:p w:rsidR="00DC0140" w:rsidRPr="00E76373" w:rsidRDefault="000C79D0" w:rsidP="00850F1F">
      <w:pPr>
        <w:pStyle w:val="Number1HIX"/>
      </w:pPr>
      <w:r>
        <w:t>Collect</w:t>
      </w:r>
      <w:r w:rsidR="005918E0">
        <w:t xml:space="preserve"> the paper signature and click</w:t>
      </w:r>
      <w:r w:rsidR="00DC0140" w:rsidRPr="00E76373">
        <w:t xml:space="preserve"> </w:t>
      </w:r>
      <w:r w:rsidR="00341E8B" w:rsidRPr="000C79D0">
        <w:rPr>
          <w:rStyle w:val="CommentSubjectChar"/>
        </w:rPr>
        <w:t>Continue</w:t>
      </w:r>
      <w:r w:rsidR="00DC0140" w:rsidRPr="00E76373">
        <w:t>.</w:t>
      </w:r>
    </w:p>
    <w:p w:rsidR="004D3C6C" w:rsidRPr="00E76373" w:rsidRDefault="004D3C6C" w:rsidP="00002ACE">
      <w:pPr>
        <w:pStyle w:val="BodyTextHIX"/>
        <w:tabs>
          <w:tab w:val="left" w:pos="720"/>
        </w:tabs>
        <w:jc w:val="both"/>
      </w:pPr>
      <w:r w:rsidRPr="00E76373">
        <w:br w:type="page"/>
      </w:r>
      <w:r w:rsidR="00060BC6">
        <w:lastRenderedPageBreak/>
        <w:t>The</w:t>
      </w:r>
      <w:r w:rsidR="00DE0BFB">
        <w:t xml:space="preserve"> system displays</w:t>
      </w:r>
      <w:r w:rsidR="00AC18AC" w:rsidRPr="00E76373">
        <w:t xml:space="preserve"> the </w:t>
      </w:r>
      <w:r w:rsidR="00F90FE0" w:rsidRPr="00E76373">
        <w:t>"</w:t>
      </w:r>
      <w:r w:rsidR="00AC18AC" w:rsidRPr="00E76373">
        <w:t>Navigator e-</w:t>
      </w:r>
      <w:r w:rsidRPr="00E76373">
        <w:t>Signature</w:t>
      </w:r>
      <w:r w:rsidR="00F90FE0" w:rsidRPr="00E76373">
        <w:t>"</w:t>
      </w:r>
      <w:r w:rsidRPr="00E76373">
        <w:t xml:space="preserve"> page.</w:t>
      </w:r>
    </w:p>
    <w:p w:rsidR="00C618F0" w:rsidRPr="00E76373" w:rsidRDefault="00C618F0" w:rsidP="00C618F0">
      <w:pPr>
        <w:pStyle w:val="Caption"/>
      </w:pPr>
      <w:r w:rsidRPr="00E76373">
        <w:t xml:space="preserve">Figure </w:t>
      </w:r>
      <w:r w:rsidR="008C1349">
        <w:fldChar w:fldCharType="begin"/>
      </w:r>
      <w:r w:rsidR="008C1349">
        <w:instrText xml:space="preserve"> SEQ Figure \* ARABIC </w:instrText>
      </w:r>
      <w:r w:rsidR="008C1349">
        <w:fldChar w:fldCharType="separate"/>
      </w:r>
      <w:r w:rsidR="00771C74">
        <w:rPr>
          <w:noProof/>
        </w:rPr>
        <w:t>4</w:t>
      </w:r>
      <w:r w:rsidR="008C1349">
        <w:rPr>
          <w:noProof/>
        </w:rPr>
        <w:fldChar w:fldCharType="end"/>
      </w:r>
      <w:r w:rsidRPr="00E76373">
        <w:t>: Complete Navigator Designation</w:t>
      </w:r>
      <w:r>
        <w:t xml:space="preserve"> </w:t>
      </w:r>
      <w:r w:rsidR="00B60B01">
        <w:t>(</w:t>
      </w:r>
      <w:r>
        <w:t>Navigator e-Signature screen</w:t>
      </w:r>
      <w:r w:rsidRPr="00E76373">
        <w:t>)</w:t>
      </w:r>
    </w:p>
    <w:p w:rsidR="00AB462A" w:rsidRPr="00E76373" w:rsidRDefault="007D6503" w:rsidP="00D44632">
      <w:pPr>
        <w:pStyle w:val="BodyTextHIX"/>
        <w:tabs>
          <w:tab w:val="left" w:pos="720"/>
        </w:tabs>
        <w:jc w:val="center"/>
      </w:pPr>
      <w:r>
        <w:rPr>
          <w:noProof/>
        </w:rPr>
        <w:drawing>
          <wp:inline distT="0" distB="0" distL="0" distR="0" wp14:anchorId="6C93042B" wp14:editId="5F13DF14">
            <wp:extent cx="4417695" cy="3743960"/>
            <wp:effectExtent l="19050" t="19050" r="20955" b="27940"/>
            <wp:docPr id="6" name="Picture 1" descr="Navigator e-signatur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vigator e-signature p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17695" cy="3743960"/>
                    </a:xfrm>
                    <a:prstGeom prst="rect">
                      <a:avLst/>
                    </a:prstGeom>
                    <a:noFill/>
                    <a:ln w="6350" cmpd="sng">
                      <a:solidFill>
                        <a:srgbClr val="000000"/>
                      </a:solidFill>
                      <a:miter lim="800000"/>
                      <a:headEnd/>
                      <a:tailEnd/>
                    </a:ln>
                    <a:effectLst/>
                  </pic:spPr>
                </pic:pic>
              </a:graphicData>
            </a:graphic>
          </wp:inline>
        </w:drawing>
      </w:r>
    </w:p>
    <w:p w:rsidR="00341E8B" w:rsidRPr="00E76373" w:rsidRDefault="000359F2" w:rsidP="000359F2">
      <w:pPr>
        <w:pStyle w:val="BodyTextHIX"/>
        <w:tabs>
          <w:tab w:val="left" w:pos="720"/>
        </w:tabs>
        <w:jc w:val="both"/>
      </w:pPr>
      <w:bookmarkStart w:id="66" w:name="_Toc369711331"/>
      <w:r>
        <w:br w:type="page"/>
      </w:r>
      <w:r w:rsidR="00341E8B" w:rsidRPr="00E76373">
        <w:lastRenderedPageBreak/>
        <w:t>The</w:t>
      </w:r>
      <w:r w:rsidR="00A424BD">
        <w:t xml:space="preserve"> </w:t>
      </w:r>
      <w:r w:rsidR="00341E8B" w:rsidRPr="00E76373">
        <w:t xml:space="preserve">System stores the data entered and displays the </w:t>
      </w:r>
      <w:r>
        <w:t>"</w:t>
      </w:r>
      <w:r w:rsidR="00341E8B" w:rsidRPr="00E76373">
        <w:t>Designation Summary</w:t>
      </w:r>
      <w:r>
        <w:t>"</w:t>
      </w:r>
      <w:r w:rsidR="000C79D0">
        <w:t xml:space="preserve"> screen with the i</w:t>
      </w:r>
      <w:r w:rsidR="00341E8B" w:rsidRPr="00E76373">
        <w:t xml:space="preserve">ndividual’s </w:t>
      </w:r>
      <w:r w:rsidR="000C79D0">
        <w:t xml:space="preserve">Navigator Designation status </w:t>
      </w:r>
      <w:r w:rsidR="00341E8B" w:rsidRPr="00E76373">
        <w:t>updated to ‘Navigator’.</w:t>
      </w:r>
      <w:bookmarkEnd w:id="66"/>
    </w:p>
    <w:p w:rsidR="000359F2" w:rsidRPr="00E76373" w:rsidRDefault="000359F2" w:rsidP="000359F2">
      <w:pPr>
        <w:pStyle w:val="Caption"/>
      </w:pPr>
      <w:r w:rsidRPr="00E76373">
        <w:t xml:space="preserve">Figure </w:t>
      </w:r>
      <w:r w:rsidR="008C1349">
        <w:fldChar w:fldCharType="begin"/>
      </w:r>
      <w:r w:rsidR="008C1349">
        <w:instrText xml:space="preserve"> SEQ Figure \* ARABIC </w:instrText>
      </w:r>
      <w:r w:rsidR="008C1349">
        <w:fldChar w:fldCharType="separate"/>
      </w:r>
      <w:r w:rsidR="00771C74">
        <w:rPr>
          <w:noProof/>
        </w:rPr>
        <w:t>5</w:t>
      </w:r>
      <w:r w:rsidR="008C1349">
        <w:rPr>
          <w:noProof/>
        </w:rPr>
        <w:fldChar w:fldCharType="end"/>
      </w:r>
      <w:r w:rsidRPr="00E76373">
        <w:t>: Designation</w:t>
      </w:r>
      <w:r>
        <w:t xml:space="preserve"> Summary screen</w:t>
      </w:r>
    </w:p>
    <w:p w:rsidR="00AB462A" w:rsidRPr="00E76373" w:rsidRDefault="007D6503" w:rsidP="00EB3147">
      <w:pPr>
        <w:pStyle w:val="BodyTextHIX"/>
        <w:jc w:val="center"/>
        <w:rPr>
          <w:noProof/>
        </w:rPr>
      </w:pPr>
      <w:r>
        <w:rPr>
          <w:noProof/>
        </w:rPr>
        <w:drawing>
          <wp:inline distT="0" distB="0" distL="0" distR="0" wp14:anchorId="1861ED0B" wp14:editId="7FCF6C40">
            <wp:extent cx="4374515" cy="4275455"/>
            <wp:effectExtent l="19050" t="19050" r="26035" b="10795"/>
            <wp:docPr id="7" name="Picture 1" descr="Designation Summa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ignation Summar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74515" cy="4275455"/>
                    </a:xfrm>
                    <a:prstGeom prst="rect">
                      <a:avLst/>
                    </a:prstGeom>
                    <a:noFill/>
                    <a:ln w="6350" cmpd="sng">
                      <a:solidFill>
                        <a:srgbClr val="000000"/>
                      </a:solidFill>
                      <a:miter lim="800000"/>
                      <a:headEnd/>
                      <a:tailEnd/>
                    </a:ln>
                    <a:effectLst/>
                  </pic:spPr>
                </pic:pic>
              </a:graphicData>
            </a:graphic>
          </wp:inline>
        </w:drawing>
      </w:r>
    </w:p>
    <w:p w:rsidR="00341E8B" w:rsidRDefault="00341E8B">
      <w:pPr>
        <w:pStyle w:val="Bullet1HIX"/>
      </w:pPr>
      <w:r w:rsidRPr="00E76373">
        <w:t>The</w:t>
      </w:r>
      <w:r w:rsidR="00A424BD">
        <w:t xml:space="preserve"> </w:t>
      </w:r>
      <w:r w:rsidR="000C79D0">
        <w:t>system establishes permission for the Navigator</w:t>
      </w:r>
      <w:r w:rsidR="00985268">
        <w:t xml:space="preserve"> </w:t>
      </w:r>
      <w:r w:rsidR="000C79D0">
        <w:t>to assist the i</w:t>
      </w:r>
      <w:r w:rsidRPr="00E76373">
        <w:t>ndividual.</w:t>
      </w:r>
    </w:p>
    <w:p w:rsidR="001956FB" w:rsidRDefault="001956FB">
      <w:pPr>
        <w:rPr>
          <w:rFonts w:cs="Times New Roman"/>
          <w:szCs w:val="24"/>
        </w:rPr>
      </w:pPr>
      <w:r>
        <w:br w:type="page"/>
      </w:r>
    </w:p>
    <w:p w:rsidR="006E0C54" w:rsidRPr="00E76373" w:rsidRDefault="00FB0B9D" w:rsidP="00A1316B">
      <w:pPr>
        <w:pStyle w:val="Heading2HIXUM"/>
      </w:pPr>
      <w:bookmarkStart w:id="67" w:name="_Toc370823703"/>
      <w:r>
        <w:lastRenderedPageBreak/>
        <w:t>Completing the</w:t>
      </w:r>
      <w:r w:rsidR="006E0C54" w:rsidRPr="00E76373">
        <w:t xml:space="preserve"> CAC Designation</w:t>
      </w:r>
      <w:bookmarkEnd w:id="67"/>
    </w:p>
    <w:p w:rsidR="00A424BD" w:rsidRPr="00E76373" w:rsidRDefault="00A424BD" w:rsidP="00A424BD">
      <w:pPr>
        <w:pStyle w:val="BodyTextHIX"/>
      </w:pPr>
      <w:r w:rsidRPr="00E76373">
        <w:t xml:space="preserve">To complete the </w:t>
      </w:r>
      <w:r>
        <w:t>CAC</w:t>
      </w:r>
      <w:r w:rsidRPr="00E76373">
        <w:t xml:space="preserve"> designation in person:</w:t>
      </w:r>
    </w:p>
    <w:p w:rsidR="006E0C54" w:rsidRPr="00E76373" w:rsidRDefault="00A424BD" w:rsidP="009E0F45">
      <w:pPr>
        <w:pStyle w:val="Number1HIX"/>
        <w:numPr>
          <w:ilvl w:val="0"/>
          <w:numId w:val="171"/>
        </w:numPr>
      </w:pPr>
      <w:r w:rsidRPr="00E76373">
        <w:t>Access the "</w:t>
      </w:r>
      <w:r>
        <w:t xml:space="preserve">Complete </w:t>
      </w:r>
      <w:r w:rsidR="008733FE">
        <w:t>CAC</w:t>
      </w:r>
      <w:r w:rsidR="008733FE" w:rsidRPr="00E76373">
        <w:t xml:space="preserve"> </w:t>
      </w:r>
      <w:r w:rsidRPr="00E76373">
        <w:t>Designation" screen</w:t>
      </w:r>
      <w:r>
        <w:t xml:space="preserve"> after searching for the Individual and clicking </w:t>
      </w:r>
      <w:r w:rsidRPr="00850F1F">
        <w:rPr>
          <w:b/>
        </w:rPr>
        <w:t>Complete Designation</w:t>
      </w:r>
      <w:r>
        <w:t xml:space="preserve"> in the left-hand navigation panel</w:t>
      </w:r>
      <w:r w:rsidRPr="00E76373">
        <w:t>.</w:t>
      </w:r>
      <w:r w:rsidR="00684F8C">
        <w:t xml:space="preserve"> </w:t>
      </w:r>
      <w:r w:rsidR="000359F2">
        <w:t>The</w:t>
      </w:r>
      <w:r w:rsidR="006E0C54" w:rsidRPr="00E76373">
        <w:t xml:space="preserve"> </w:t>
      </w:r>
      <w:r w:rsidR="000359F2" w:rsidRPr="00E76373">
        <w:t xml:space="preserve">system </w:t>
      </w:r>
      <w:r w:rsidR="006E0C54" w:rsidRPr="00E76373">
        <w:t xml:space="preserve">displays the first </w:t>
      </w:r>
      <w:r w:rsidR="00F90FE0" w:rsidRPr="00E76373">
        <w:t>"</w:t>
      </w:r>
      <w:r w:rsidR="006E0C54" w:rsidRPr="00E76373">
        <w:t>CAC Designation</w:t>
      </w:r>
      <w:r w:rsidR="00F90FE0" w:rsidRPr="00E76373">
        <w:t>"</w:t>
      </w:r>
      <w:r w:rsidR="006E0C54" w:rsidRPr="00E76373">
        <w:t xml:space="preserve"> form (Applicant or Member Information screen), which seeks relevant information about the Individual. The Applicant information will be prepopulated when the information is available </w:t>
      </w:r>
      <w:r w:rsidR="004D3C6C" w:rsidRPr="00E76373">
        <w:t>within</w:t>
      </w:r>
      <w:r w:rsidR="006E0C54" w:rsidRPr="00E76373">
        <w:t xml:space="preserve"> the system.</w:t>
      </w:r>
    </w:p>
    <w:p w:rsidR="006E0C54" w:rsidRDefault="00DE0BFB" w:rsidP="00850F1F">
      <w:pPr>
        <w:pStyle w:val="Number1HIX"/>
      </w:pPr>
      <w:r>
        <w:t>Complete</w:t>
      </w:r>
      <w:r w:rsidR="006E0C54" w:rsidRPr="00E76373">
        <w:t xml:space="preserve"> the Applicant or Member Information on behalf of the Individual</w:t>
      </w:r>
      <w:r>
        <w:t xml:space="preserve"> and click</w:t>
      </w:r>
      <w:r w:rsidR="004D3C6C" w:rsidRPr="00E76373">
        <w:t xml:space="preserve"> </w:t>
      </w:r>
      <w:r w:rsidR="004D3C6C" w:rsidRPr="00684F8C">
        <w:rPr>
          <w:b/>
        </w:rPr>
        <w:t>Continue</w:t>
      </w:r>
      <w:r w:rsidR="006E0C54" w:rsidRPr="00E76373">
        <w:t xml:space="preserve">. </w:t>
      </w:r>
    </w:p>
    <w:p w:rsidR="00A424BD" w:rsidRPr="00E76373" w:rsidRDefault="00A424BD" w:rsidP="00A424BD">
      <w:pPr>
        <w:pStyle w:val="Caption"/>
        <w:ind w:left="360"/>
      </w:pPr>
      <w:r w:rsidRPr="00E76373">
        <w:t xml:space="preserve">Figure </w:t>
      </w:r>
      <w:r w:rsidR="008C1349">
        <w:fldChar w:fldCharType="begin"/>
      </w:r>
      <w:r w:rsidR="008C1349">
        <w:instrText xml:space="preserve"> SEQ Figure \* ARABIC </w:instrText>
      </w:r>
      <w:r w:rsidR="008C1349">
        <w:fldChar w:fldCharType="separate"/>
      </w:r>
      <w:r w:rsidR="00771C74">
        <w:rPr>
          <w:noProof/>
        </w:rPr>
        <w:t>6</w:t>
      </w:r>
      <w:r w:rsidR="008C1349">
        <w:rPr>
          <w:noProof/>
        </w:rPr>
        <w:fldChar w:fldCharType="end"/>
      </w:r>
      <w:r w:rsidRPr="00E76373">
        <w:t xml:space="preserve">: </w:t>
      </w:r>
      <w:r>
        <w:t>Co</w:t>
      </w:r>
      <w:r w:rsidR="00E110A8">
        <w:t>mplete CAC Designation screen (Applicant or Member Information)</w:t>
      </w:r>
    </w:p>
    <w:p w:rsidR="006E0C54" w:rsidRPr="00E76373" w:rsidRDefault="007D6503" w:rsidP="00D44632">
      <w:pPr>
        <w:pStyle w:val="BodyTextHIX"/>
        <w:tabs>
          <w:tab w:val="left" w:pos="720"/>
        </w:tabs>
        <w:jc w:val="center"/>
        <w:rPr>
          <w:noProof/>
        </w:rPr>
      </w:pPr>
      <w:r>
        <w:rPr>
          <w:noProof/>
        </w:rPr>
        <w:drawing>
          <wp:inline distT="0" distB="0" distL="0" distR="0" wp14:anchorId="5378C85D" wp14:editId="5BAB6E07">
            <wp:extent cx="5047615" cy="3663950"/>
            <wp:effectExtent l="19050" t="19050" r="19685" b="12700"/>
            <wp:docPr id="8" name="Picture 1" descr="Complete CAC Designation - screen one - Applic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lete CAC Designation - screen one - Applicant informati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7615" cy="3663950"/>
                    </a:xfrm>
                    <a:prstGeom prst="rect">
                      <a:avLst/>
                    </a:prstGeom>
                    <a:noFill/>
                    <a:ln w="6350" cmpd="sng">
                      <a:solidFill>
                        <a:srgbClr val="000000"/>
                      </a:solidFill>
                      <a:miter lim="800000"/>
                      <a:headEnd/>
                      <a:tailEnd/>
                    </a:ln>
                    <a:effectLst/>
                  </pic:spPr>
                </pic:pic>
              </a:graphicData>
            </a:graphic>
          </wp:inline>
        </w:drawing>
      </w:r>
    </w:p>
    <w:p w:rsidR="006E0C54" w:rsidRPr="00E76373" w:rsidRDefault="006E0C54" w:rsidP="006E0C54">
      <w:pPr>
        <w:pStyle w:val="BodyTextHIX"/>
        <w:tabs>
          <w:tab w:val="left" w:pos="720"/>
        </w:tabs>
        <w:jc w:val="both"/>
      </w:pPr>
      <w:r w:rsidRPr="00E76373">
        <w:rPr>
          <w:noProof/>
        </w:rPr>
        <w:br w:type="page"/>
      </w:r>
    </w:p>
    <w:p w:rsidR="004D3C6C" w:rsidRPr="00E76373" w:rsidRDefault="00DE0BFB" w:rsidP="00850F1F">
      <w:pPr>
        <w:pStyle w:val="Number1HIX"/>
      </w:pPr>
      <w:r>
        <w:lastRenderedPageBreak/>
        <w:t>The system displays</w:t>
      </w:r>
      <w:r w:rsidR="006E0C54" w:rsidRPr="00E76373">
        <w:t xml:space="preserve"> the second </w:t>
      </w:r>
      <w:r w:rsidR="00F90FE0" w:rsidRPr="00E76373">
        <w:t>"</w:t>
      </w:r>
      <w:r w:rsidR="006E0C54" w:rsidRPr="00E76373">
        <w:t>CAC Designation</w:t>
      </w:r>
      <w:r w:rsidR="00F90FE0" w:rsidRPr="00E76373">
        <w:t>"</w:t>
      </w:r>
      <w:r w:rsidR="006E0C54" w:rsidRPr="00E76373">
        <w:t xml:space="preserve"> </w:t>
      </w:r>
      <w:r w:rsidR="00C72090" w:rsidRPr="00E76373">
        <w:t>screen</w:t>
      </w:r>
      <w:r w:rsidR="006E0C54" w:rsidRPr="00E76373">
        <w:t xml:space="preserve"> (CAC Information screen), which seeks relevant information about the CAC. </w:t>
      </w:r>
    </w:p>
    <w:p w:rsidR="004D3C6C" w:rsidRPr="00E76373" w:rsidRDefault="006E0C54" w:rsidP="009E0F45">
      <w:pPr>
        <w:pStyle w:val="Bullet1HIXUM"/>
        <w:numPr>
          <w:ilvl w:val="0"/>
          <w:numId w:val="172"/>
        </w:numPr>
      </w:pPr>
      <w:r w:rsidRPr="00E76373">
        <w:t xml:space="preserve">CAC </w:t>
      </w:r>
      <w:r w:rsidRPr="00DE0BFB">
        <w:rPr>
          <w:b/>
        </w:rPr>
        <w:t>Name</w:t>
      </w:r>
      <w:r w:rsidRPr="00E76373">
        <w:t xml:space="preserve">, </w:t>
      </w:r>
      <w:r w:rsidRPr="00DE0BFB">
        <w:rPr>
          <w:b/>
        </w:rPr>
        <w:t>Organization name</w:t>
      </w:r>
      <w:r w:rsidRPr="00E76373">
        <w:t xml:space="preserve">, </w:t>
      </w:r>
      <w:r w:rsidRPr="00DE0BFB">
        <w:rPr>
          <w:b/>
        </w:rPr>
        <w:t>address</w:t>
      </w:r>
      <w:r w:rsidRPr="00E76373">
        <w:t xml:space="preserve"> and </w:t>
      </w:r>
      <w:r w:rsidRPr="00DE0BFB">
        <w:rPr>
          <w:b/>
        </w:rPr>
        <w:t>Email</w:t>
      </w:r>
      <w:r w:rsidR="00FB0B9D">
        <w:t xml:space="preserve"> address </w:t>
      </w:r>
      <w:proofErr w:type="gramStart"/>
      <w:r w:rsidR="00FB0B9D">
        <w:t>ar</w:t>
      </w:r>
      <w:r w:rsidRPr="00E76373">
        <w:t>e pre</w:t>
      </w:r>
      <w:r w:rsidR="00FB0B9D">
        <w:t>-</w:t>
      </w:r>
      <w:r w:rsidRPr="00E76373">
        <w:t>populated</w:t>
      </w:r>
      <w:proofErr w:type="gramEnd"/>
      <w:r w:rsidRPr="00E76373">
        <w:t xml:space="preserve"> in read</w:t>
      </w:r>
      <w:r w:rsidR="004D3C6C" w:rsidRPr="00E76373">
        <w:t>-only mode.</w:t>
      </w:r>
    </w:p>
    <w:p w:rsidR="006E0C54" w:rsidRDefault="006E0C54" w:rsidP="009E0F45">
      <w:pPr>
        <w:pStyle w:val="Bullet1HIXUM"/>
        <w:numPr>
          <w:ilvl w:val="0"/>
          <w:numId w:val="172"/>
        </w:numPr>
      </w:pPr>
      <w:r w:rsidRPr="00DE0BFB">
        <w:rPr>
          <w:b/>
        </w:rPr>
        <w:t>Fax number</w:t>
      </w:r>
      <w:r w:rsidRPr="00E76373">
        <w:t xml:space="preserve">, </w:t>
      </w:r>
      <w:r w:rsidRPr="00DE0BFB">
        <w:rPr>
          <w:b/>
        </w:rPr>
        <w:t>Phone number</w:t>
      </w:r>
      <w:r w:rsidRPr="00E76373">
        <w:t xml:space="preserve"> and </w:t>
      </w:r>
      <w:r w:rsidR="00DE0BFB" w:rsidRPr="00DE0BFB">
        <w:rPr>
          <w:b/>
        </w:rPr>
        <w:t>Type</w:t>
      </w:r>
      <w:r w:rsidR="00DE0BFB" w:rsidRPr="00E76373">
        <w:t xml:space="preserve"> </w:t>
      </w:r>
      <w:proofErr w:type="gramStart"/>
      <w:r w:rsidR="00FB0B9D">
        <w:t>ar</w:t>
      </w:r>
      <w:r w:rsidRPr="00E76373">
        <w:t>e pre</w:t>
      </w:r>
      <w:r w:rsidR="00FB0B9D">
        <w:t>-</w:t>
      </w:r>
      <w:r w:rsidRPr="00E76373">
        <w:t>populated</w:t>
      </w:r>
      <w:proofErr w:type="gramEnd"/>
      <w:r w:rsidRPr="00E76373">
        <w:t xml:space="preserve"> in editable mode.</w:t>
      </w:r>
    </w:p>
    <w:p w:rsidR="00A424BD" w:rsidRPr="00E76373" w:rsidRDefault="00A424BD" w:rsidP="0083715C">
      <w:pPr>
        <w:pStyle w:val="Caption"/>
        <w:jc w:val="both"/>
      </w:pPr>
      <w:r w:rsidRPr="00E76373">
        <w:t xml:space="preserve">Figure </w:t>
      </w:r>
      <w:r w:rsidR="008C1349">
        <w:fldChar w:fldCharType="begin"/>
      </w:r>
      <w:r w:rsidR="008C1349">
        <w:instrText xml:space="preserve"> SEQ Figure \* ARABIC </w:instrText>
      </w:r>
      <w:r w:rsidR="008C1349">
        <w:fldChar w:fldCharType="separate"/>
      </w:r>
      <w:r w:rsidR="00771C74">
        <w:rPr>
          <w:noProof/>
        </w:rPr>
        <w:t>7</w:t>
      </w:r>
      <w:r w:rsidR="008C1349">
        <w:rPr>
          <w:noProof/>
        </w:rPr>
        <w:fldChar w:fldCharType="end"/>
      </w:r>
      <w:r w:rsidRPr="00E76373">
        <w:t xml:space="preserve">: </w:t>
      </w:r>
      <w:r>
        <w:t>Com</w:t>
      </w:r>
      <w:r w:rsidR="00E110A8">
        <w:t>plete CAC Designation screen (CAC Information)</w:t>
      </w:r>
    </w:p>
    <w:p w:rsidR="006E0C54" w:rsidRDefault="007D6503" w:rsidP="00D44632">
      <w:pPr>
        <w:pStyle w:val="BodyTextHIX"/>
        <w:tabs>
          <w:tab w:val="left" w:pos="720"/>
        </w:tabs>
        <w:jc w:val="center"/>
        <w:rPr>
          <w:noProof/>
        </w:rPr>
      </w:pPr>
      <w:r>
        <w:rPr>
          <w:noProof/>
        </w:rPr>
        <w:drawing>
          <wp:inline distT="0" distB="0" distL="0" distR="0" wp14:anchorId="5AA8DF01" wp14:editId="1B8008C0">
            <wp:extent cx="5029200" cy="5090795"/>
            <wp:effectExtent l="19050" t="19050" r="19050" b="14605"/>
            <wp:docPr id="9" name="Picture 1" descr="CAC Designation - 2nd screen - CAC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C Designation - 2nd screen - CAC informatio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29200" cy="5090795"/>
                    </a:xfrm>
                    <a:prstGeom prst="rect">
                      <a:avLst/>
                    </a:prstGeom>
                    <a:noFill/>
                    <a:ln w="6350" cmpd="sng">
                      <a:solidFill>
                        <a:srgbClr val="000000"/>
                      </a:solidFill>
                      <a:miter lim="800000"/>
                      <a:headEnd/>
                      <a:tailEnd/>
                    </a:ln>
                    <a:effectLst/>
                  </pic:spPr>
                </pic:pic>
              </a:graphicData>
            </a:graphic>
          </wp:inline>
        </w:drawing>
      </w:r>
    </w:p>
    <w:p w:rsidR="006E0C54" w:rsidRPr="00E76373" w:rsidRDefault="00FB0B9D" w:rsidP="00850F1F">
      <w:pPr>
        <w:pStyle w:val="Number1HIX"/>
      </w:pPr>
      <w:r>
        <w:rPr>
          <w:noProof/>
        </w:rPr>
        <w:br w:type="page"/>
      </w:r>
      <w:r w:rsidR="00DE0BFB" w:rsidRPr="00E76373">
        <w:lastRenderedPageBreak/>
        <w:t>Complet</w:t>
      </w:r>
      <w:r w:rsidR="00DE0BFB">
        <w:t>e</w:t>
      </w:r>
      <w:r w:rsidR="00DE0BFB" w:rsidRPr="00E76373">
        <w:t xml:space="preserve"> </w:t>
      </w:r>
      <w:r w:rsidR="006E0C54" w:rsidRPr="00E76373">
        <w:t xml:space="preserve">the CAC Information and click </w:t>
      </w:r>
      <w:r w:rsidR="006E0C54" w:rsidRPr="00E76373">
        <w:rPr>
          <w:b/>
        </w:rPr>
        <w:t>Continue</w:t>
      </w:r>
      <w:r w:rsidR="006E0C54" w:rsidRPr="00E76373">
        <w:t>.</w:t>
      </w:r>
    </w:p>
    <w:p w:rsidR="00DE0BFB" w:rsidRDefault="006E0C54" w:rsidP="00EB3147">
      <w:pPr>
        <w:pStyle w:val="BodyTextHIX"/>
        <w:tabs>
          <w:tab w:val="left" w:pos="720"/>
        </w:tabs>
        <w:ind w:left="634"/>
        <w:jc w:val="both"/>
        <w:rPr>
          <w:rFonts w:eastAsia="Calibri"/>
        </w:rPr>
      </w:pPr>
      <w:r w:rsidRPr="00E76373">
        <w:t>The</w:t>
      </w:r>
      <w:r w:rsidR="00A424BD">
        <w:t xml:space="preserve"> </w:t>
      </w:r>
      <w:r w:rsidRPr="00E76373">
        <w:t xml:space="preserve">system displays the </w:t>
      </w:r>
      <w:r w:rsidR="00F90FE0" w:rsidRPr="00E76373">
        <w:t>"</w:t>
      </w:r>
      <w:r w:rsidRPr="00E76373">
        <w:t xml:space="preserve">Designation </w:t>
      </w:r>
      <w:r w:rsidRPr="00E76373">
        <w:rPr>
          <w:rFonts w:eastAsia="Calibri"/>
        </w:rPr>
        <w:t>Summary</w:t>
      </w:r>
      <w:r w:rsidR="00F90FE0" w:rsidRPr="00E76373">
        <w:rPr>
          <w:rFonts w:eastAsia="Calibri"/>
        </w:rPr>
        <w:t>"</w:t>
      </w:r>
      <w:r w:rsidRPr="00E76373">
        <w:rPr>
          <w:rFonts w:eastAsia="Calibri"/>
        </w:rPr>
        <w:t xml:space="preserve"> screen </w:t>
      </w:r>
      <w:r w:rsidR="001A1DCA" w:rsidRPr="00E76373">
        <w:rPr>
          <w:rFonts w:eastAsia="Calibri"/>
        </w:rPr>
        <w:t>that provides</w:t>
      </w:r>
      <w:r w:rsidRPr="00E76373">
        <w:rPr>
          <w:rFonts w:eastAsia="Calibri"/>
        </w:rPr>
        <w:t xml:space="preserve"> the ability to edit information by clicking </w:t>
      </w:r>
      <w:r w:rsidRPr="00E76373">
        <w:rPr>
          <w:rFonts w:eastAsia="Calibri"/>
          <w:b/>
        </w:rPr>
        <w:t>Edit Information</w:t>
      </w:r>
      <w:r w:rsidRPr="00E76373">
        <w:rPr>
          <w:rFonts w:eastAsia="Calibri"/>
        </w:rPr>
        <w:t xml:space="preserve">. </w:t>
      </w:r>
    </w:p>
    <w:p w:rsidR="006E0C54" w:rsidRPr="00E76373" w:rsidRDefault="00531DA0" w:rsidP="00850F1F">
      <w:pPr>
        <w:pStyle w:val="Number1HIX"/>
      </w:pPr>
      <w:r>
        <w:t>C</w:t>
      </w:r>
      <w:r w:rsidRPr="00E76373">
        <w:t xml:space="preserve">lick </w:t>
      </w:r>
      <w:r w:rsidRPr="00E76373">
        <w:rPr>
          <w:b/>
        </w:rPr>
        <w:t>Save and Continue</w:t>
      </w:r>
      <w:r w:rsidRPr="00E76373">
        <w:rPr>
          <w:rFonts w:eastAsia="Calibri"/>
        </w:rPr>
        <w:t xml:space="preserve"> </w:t>
      </w:r>
      <w:r>
        <w:rPr>
          <w:rFonts w:eastAsia="Calibri"/>
        </w:rPr>
        <w:t>a</w:t>
      </w:r>
      <w:r w:rsidR="001A1DCA" w:rsidRPr="00E76373">
        <w:rPr>
          <w:rFonts w:eastAsia="Calibri"/>
        </w:rPr>
        <w:t>fter making any edits</w:t>
      </w:r>
      <w:r w:rsidR="006E0C54" w:rsidRPr="00E76373">
        <w:t>.</w:t>
      </w:r>
    </w:p>
    <w:p w:rsidR="00A424BD" w:rsidRPr="00E76373" w:rsidRDefault="00A424BD" w:rsidP="00A424BD">
      <w:pPr>
        <w:pStyle w:val="Caption"/>
      </w:pPr>
      <w:r w:rsidRPr="00E76373">
        <w:t xml:space="preserve">Figure </w:t>
      </w:r>
      <w:r w:rsidR="008C1349">
        <w:fldChar w:fldCharType="begin"/>
      </w:r>
      <w:r w:rsidR="008C1349">
        <w:instrText xml:space="preserve"> SEQ Figure \* ARABIC </w:instrText>
      </w:r>
      <w:r w:rsidR="008C1349">
        <w:fldChar w:fldCharType="separate"/>
      </w:r>
      <w:r w:rsidR="00771C74">
        <w:rPr>
          <w:noProof/>
        </w:rPr>
        <w:t>8</w:t>
      </w:r>
      <w:r w:rsidR="008C1349">
        <w:rPr>
          <w:noProof/>
        </w:rPr>
        <w:fldChar w:fldCharType="end"/>
      </w:r>
      <w:r w:rsidRPr="00E76373">
        <w:t xml:space="preserve">: </w:t>
      </w:r>
      <w:r>
        <w:t>Designation Summary screen</w:t>
      </w:r>
      <w:r w:rsidR="00E110A8">
        <w:t xml:space="preserve"> (CAC)</w:t>
      </w:r>
    </w:p>
    <w:p w:rsidR="00586B63" w:rsidRPr="00E76373" w:rsidRDefault="007D6503" w:rsidP="00D44632">
      <w:pPr>
        <w:pStyle w:val="BodyTextHIX"/>
        <w:tabs>
          <w:tab w:val="left" w:pos="720"/>
        </w:tabs>
        <w:jc w:val="center"/>
        <w:rPr>
          <w:noProof/>
        </w:rPr>
      </w:pPr>
      <w:r>
        <w:rPr>
          <w:noProof/>
        </w:rPr>
        <w:drawing>
          <wp:inline distT="0" distB="0" distL="0" distR="0" wp14:anchorId="19DC69FF" wp14:editId="37DB109D">
            <wp:extent cx="4392930" cy="4275455"/>
            <wp:effectExtent l="19050" t="19050" r="26670" b="10795"/>
            <wp:docPr id="10" name="Picture 1" descr="CAC Designation Summa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C Designation Summary Sc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92930" cy="4275455"/>
                    </a:xfrm>
                    <a:prstGeom prst="rect">
                      <a:avLst/>
                    </a:prstGeom>
                    <a:noFill/>
                    <a:ln w="6350" cmpd="sng">
                      <a:solidFill>
                        <a:srgbClr val="000000"/>
                      </a:solidFill>
                      <a:miter lim="800000"/>
                      <a:headEnd/>
                      <a:tailEnd/>
                    </a:ln>
                    <a:effectLst/>
                  </pic:spPr>
                </pic:pic>
              </a:graphicData>
            </a:graphic>
          </wp:inline>
        </w:drawing>
      </w:r>
    </w:p>
    <w:p w:rsidR="00586B63" w:rsidRPr="00E76373" w:rsidRDefault="00586B63" w:rsidP="00586B63">
      <w:pPr>
        <w:pStyle w:val="BodyTextHIX"/>
        <w:tabs>
          <w:tab w:val="left" w:pos="720"/>
        </w:tabs>
        <w:jc w:val="both"/>
      </w:pPr>
      <w:r w:rsidRPr="00E76373">
        <w:rPr>
          <w:noProof/>
        </w:rPr>
        <w:br w:type="page"/>
      </w:r>
    </w:p>
    <w:p w:rsidR="006E0C54" w:rsidRDefault="00684F8C" w:rsidP="00EB3147">
      <w:pPr>
        <w:pStyle w:val="BodyTextHIX"/>
        <w:tabs>
          <w:tab w:val="left" w:pos="720"/>
        </w:tabs>
        <w:ind w:left="720"/>
        <w:jc w:val="both"/>
      </w:pPr>
      <w:r>
        <w:lastRenderedPageBreak/>
        <w:t>The</w:t>
      </w:r>
      <w:r w:rsidR="00DE0BFB">
        <w:t xml:space="preserve"> system displays</w:t>
      </w:r>
      <w:r w:rsidR="006E0C54" w:rsidRPr="00E76373">
        <w:t xml:space="preserve"> the </w:t>
      </w:r>
      <w:r w:rsidR="00A424BD">
        <w:t>"</w:t>
      </w:r>
      <w:r w:rsidR="006E0C54" w:rsidRPr="00E76373">
        <w:t>Applicant or Member Signature</w:t>
      </w:r>
      <w:r w:rsidR="00A424BD">
        <w:t>"</w:t>
      </w:r>
      <w:r w:rsidR="006E0C54" w:rsidRPr="00E76373">
        <w:t xml:space="preserve"> </w:t>
      </w:r>
      <w:r w:rsidR="00A424BD" w:rsidRPr="00E76373">
        <w:t>page</w:t>
      </w:r>
      <w:r w:rsidR="006E0C54" w:rsidRPr="00E76373">
        <w:t>.</w:t>
      </w:r>
    </w:p>
    <w:p w:rsidR="00A424BD" w:rsidRPr="00E76373" w:rsidRDefault="00A424BD" w:rsidP="00A424BD">
      <w:pPr>
        <w:pStyle w:val="Caption"/>
      </w:pPr>
      <w:r w:rsidRPr="00E76373">
        <w:t xml:space="preserve">Figure </w:t>
      </w:r>
      <w:r w:rsidR="008C1349">
        <w:fldChar w:fldCharType="begin"/>
      </w:r>
      <w:r w:rsidR="008C1349">
        <w:instrText xml:space="preserve"> SEQ Figure \* ARABIC </w:instrText>
      </w:r>
      <w:r w:rsidR="008C1349">
        <w:fldChar w:fldCharType="separate"/>
      </w:r>
      <w:r w:rsidR="00771C74">
        <w:rPr>
          <w:noProof/>
        </w:rPr>
        <w:t>9</w:t>
      </w:r>
      <w:r w:rsidR="008C1349">
        <w:rPr>
          <w:noProof/>
        </w:rPr>
        <w:fldChar w:fldCharType="end"/>
      </w:r>
      <w:r w:rsidRPr="00E76373">
        <w:t xml:space="preserve">: </w:t>
      </w:r>
      <w:r>
        <w:t xml:space="preserve">Complete CAC Designation </w:t>
      </w:r>
      <w:r w:rsidR="00E110A8">
        <w:t>screen (</w:t>
      </w:r>
      <w:r>
        <w:t>Applicant or Mem</w:t>
      </w:r>
      <w:r w:rsidR="00E110A8">
        <w:t>ber Signature)</w:t>
      </w:r>
    </w:p>
    <w:p w:rsidR="00586B63" w:rsidRPr="00E76373" w:rsidRDefault="007D6503" w:rsidP="00D44632">
      <w:pPr>
        <w:pStyle w:val="BodyTextHIX"/>
        <w:tabs>
          <w:tab w:val="left" w:pos="720"/>
        </w:tabs>
        <w:jc w:val="center"/>
      </w:pPr>
      <w:r>
        <w:rPr>
          <w:noProof/>
        </w:rPr>
        <w:drawing>
          <wp:inline distT="0" distB="0" distL="0" distR="0" wp14:anchorId="6A191A9E" wp14:editId="601F1974">
            <wp:extent cx="4528820" cy="3775075"/>
            <wp:effectExtent l="19050" t="19050" r="24130" b="15875"/>
            <wp:docPr id="11" name="Picture 1" descr="Applicant or Member Signatur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C Designation e-signature p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28820" cy="3775075"/>
                    </a:xfrm>
                    <a:prstGeom prst="rect">
                      <a:avLst/>
                    </a:prstGeom>
                    <a:noFill/>
                    <a:ln w="6350" cmpd="sng">
                      <a:solidFill>
                        <a:srgbClr val="000000"/>
                      </a:solidFill>
                      <a:miter lim="800000"/>
                      <a:headEnd/>
                      <a:tailEnd/>
                    </a:ln>
                    <a:effectLst/>
                  </pic:spPr>
                </pic:pic>
              </a:graphicData>
            </a:graphic>
          </wp:inline>
        </w:drawing>
      </w:r>
    </w:p>
    <w:p w:rsidR="00795F06" w:rsidRPr="00E76373" w:rsidRDefault="006E0C54" w:rsidP="00850F1F">
      <w:pPr>
        <w:pStyle w:val="Number1HIX"/>
      </w:pPr>
      <w:r w:rsidRPr="00E76373">
        <w:t xml:space="preserve">The CAC or Individual </w:t>
      </w:r>
      <w:r w:rsidR="001A1DCA" w:rsidRPr="00E76373">
        <w:t>complete</w:t>
      </w:r>
      <w:r w:rsidR="00684F8C">
        <w:t>s</w:t>
      </w:r>
      <w:r w:rsidRPr="00E76373">
        <w:t xml:space="preserve"> the name</w:t>
      </w:r>
      <w:r w:rsidR="00795F06" w:rsidRPr="00E76373">
        <w:t>,</w:t>
      </w:r>
      <w:r w:rsidRPr="00E76373">
        <w:t xml:space="preserve"> </w:t>
      </w:r>
      <w:r w:rsidR="00795F06" w:rsidRPr="00E76373">
        <w:t xml:space="preserve">selects the appropriate </w:t>
      </w:r>
      <w:r w:rsidR="00795F06" w:rsidRPr="00E76373">
        <w:rPr>
          <w:b/>
        </w:rPr>
        <w:t>Relationship</w:t>
      </w:r>
      <w:r w:rsidR="00795F06" w:rsidRPr="00E76373">
        <w:t xml:space="preserve"> in the </w:t>
      </w:r>
      <w:r w:rsidRPr="00E76373">
        <w:t xml:space="preserve">drop-down </w:t>
      </w:r>
      <w:r w:rsidR="00795F06" w:rsidRPr="00E76373">
        <w:t>list</w:t>
      </w:r>
      <w:r w:rsidRPr="00E76373">
        <w:t xml:space="preserve">, </w:t>
      </w:r>
      <w:r w:rsidR="00795F06" w:rsidRPr="00E76373">
        <w:t xml:space="preserve">and then </w:t>
      </w:r>
      <w:r w:rsidRPr="00E76373">
        <w:t xml:space="preserve">clicks </w:t>
      </w:r>
      <w:r w:rsidRPr="00E76373">
        <w:rPr>
          <w:b/>
        </w:rPr>
        <w:t>Print</w:t>
      </w:r>
      <w:r w:rsidR="00795F06" w:rsidRPr="00E76373">
        <w:t>.</w:t>
      </w:r>
    </w:p>
    <w:p w:rsidR="006E0C54" w:rsidRPr="00E76373" w:rsidRDefault="00795F06" w:rsidP="00850F1F">
      <w:pPr>
        <w:pStyle w:val="Number1HIX"/>
      </w:pPr>
      <w:r w:rsidRPr="00E76373">
        <w:t xml:space="preserve">The </w:t>
      </w:r>
      <w:r w:rsidR="006E0C54" w:rsidRPr="00E76373">
        <w:t>Individual provides his/her paper signature for the CAC to submit by mail or fax.</w:t>
      </w:r>
    </w:p>
    <w:p w:rsidR="006E0C54" w:rsidRPr="00E76373" w:rsidRDefault="00EB224B" w:rsidP="00850F1F">
      <w:pPr>
        <w:pStyle w:val="Number1HIX"/>
      </w:pPr>
      <w:r>
        <w:t>Collect</w:t>
      </w:r>
      <w:r w:rsidR="006E0C54" w:rsidRPr="00E76373">
        <w:t xml:space="preserve"> the paper signature and click </w:t>
      </w:r>
      <w:r w:rsidR="006E0C54" w:rsidRPr="00E76373">
        <w:rPr>
          <w:b/>
        </w:rPr>
        <w:t>Continue</w:t>
      </w:r>
      <w:r w:rsidR="006E0C54" w:rsidRPr="00E76373">
        <w:t xml:space="preserve">. </w:t>
      </w:r>
      <w:r w:rsidR="008733FE">
        <w:t>The system displays</w:t>
      </w:r>
      <w:r w:rsidR="008733FE" w:rsidRPr="00E76373">
        <w:t xml:space="preserve"> the </w:t>
      </w:r>
      <w:r w:rsidR="00531DA0">
        <w:br/>
      </w:r>
      <w:r w:rsidR="008733FE" w:rsidRPr="00E76373">
        <w:t>CAC e-</w:t>
      </w:r>
      <w:r w:rsidR="008733FE">
        <w:t>Signature page.</w:t>
      </w:r>
    </w:p>
    <w:p w:rsidR="00586B63" w:rsidRPr="00E76373" w:rsidRDefault="00586B63" w:rsidP="00586B63">
      <w:pPr>
        <w:pStyle w:val="BodyTextHIX"/>
        <w:tabs>
          <w:tab w:val="left" w:pos="720"/>
        </w:tabs>
        <w:jc w:val="both"/>
      </w:pPr>
      <w:r w:rsidRPr="00E76373">
        <w:br w:type="page"/>
      </w:r>
    </w:p>
    <w:p w:rsidR="006E0C54" w:rsidRDefault="004D0662" w:rsidP="00850F1F">
      <w:pPr>
        <w:pStyle w:val="Number1HIX"/>
      </w:pPr>
      <w:r>
        <w:lastRenderedPageBreak/>
        <w:t>T</w:t>
      </w:r>
      <w:r w:rsidR="006E0C54" w:rsidRPr="00E76373">
        <w:t xml:space="preserve">he CAC completes and submits his/her e-Signature by clicking </w:t>
      </w:r>
      <w:r w:rsidR="00FE09F3" w:rsidRPr="00A424BD">
        <w:rPr>
          <w:b/>
        </w:rPr>
        <w:t>Save and Continue</w:t>
      </w:r>
      <w:r w:rsidR="006E0C54" w:rsidRPr="00E76373">
        <w:t>.</w:t>
      </w:r>
    </w:p>
    <w:p w:rsidR="00A424BD" w:rsidRPr="00E76373" w:rsidRDefault="00A424BD" w:rsidP="00A424BD">
      <w:pPr>
        <w:pStyle w:val="Caption"/>
      </w:pPr>
      <w:r w:rsidRPr="00E76373">
        <w:t xml:space="preserve">Figure </w:t>
      </w:r>
      <w:r w:rsidR="008C1349">
        <w:fldChar w:fldCharType="begin"/>
      </w:r>
      <w:r w:rsidR="008C1349">
        <w:instrText xml:space="preserve"> SEQ Figure \* ARABIC </w:instrText>
      </w:r>
      <w:r w:rsidR="008C1349">
        <w:fldChar w:fldCharType="separate"/>
      </w:r>
      <w:r w:rsidR="00771C74">
        <w:rPr>
          <w:noProof/>
        </w:rPr>
        <w:t>10</w:t>
      </w:r>
      <w:r w:rsidR="008C1349">
        <w:rPr>
          <w:noProof/>
        </w:rPr>
        <w:fldChar w:fldCharType="end"/>
      </w:r>
      <w:r w:rsidRPr="00E76373">
        <w:t xml:space="preserve">: </w:t>
      </w:r>
      <w:r>
        <w:t>CAC Designation e-Signature screen</w:t>
      </w:r>
    </w:p>
    <w:p w:rsidR="00C72090" w:rsidRPr="00E76373" w:rsidRDefault="007D6503" w:rsidP="00D44632">
      <w:pPr>
        <w:pStyle w:val="BodyTextHIX"/>
        <w:tabs>
          <w:tab w:val="left" w:pos="720"/>
        </w:tabs>
        <w:jc w:val="center"/>
        <w:rPr>
          <w:noProof/>
        </w:rPr>
      </w:pPr>
      <w:r>
        <w:rPr>
          <w:noProof/>
        </w:rPr>
        <w:drawing>
          <wp:inline distT="0" distB="0" distL="0" distR="0" wp14:anchorId="24207339" wp14:editId="0BF123C2">
            <wp:extent cx="4429760" cy="3997325"/>
            <wp:effectExtent l="19050" t="19050" r="27940" b="22225"/>
            <wp:docPr id="12" name="Picture 1" descr="CAC Designation e-Signatur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C Designation e-signature scree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29760" cy="3997325"/>
                    </a:xfrm>
                    <a:prstGeom prst="rect">
                      <a:avLst/>
                    </a:prstGeom>
                    <a:noFill/>
                    <a:ln w="6350" cmpd="sng">
                      <a:solidFill>
                        <a:srgbClr val="000000"/>
                      </a:solidFill>
                      <a:miter lim="800000"/>
                      <a:headEnd/>
                      <a:tailEnd/>
                    </a:ln>
                    <a:effectLst/>
                  </pic:spPr>
                </pic:pic>
              </a:graphicData>
            </a:graphic>
          </wp:inline>
        </w:drawing>
      </w:r>
    </w:p>
    <w:p w:rsidR="006E0C54" w:rsidRDefault="00A424BD" w:rsidP="00206746">
      <w:pPr>
        <w:pStyle w:val="BodyTextHIX"/>
      </w:pPr>
      <w:r>
        <w:t xml:space="preserve">The </w:t>
      </w:r>
      <w:r w:rsidR="006E0C54" w:rsidRPr="00E76373">
        <w:t xml:space="preserve">System stores the data entered </w:t>
      </w:r>
      <w:r w:rsidR="00C72090" w:rsidRPr="00E76373">
        <w:t>and displays the</w:t>
      </w:r>
      <w:r w:rsidR="006E0C54" w:rsidRPr="00E76373">
        <w:t xml:space="preserve"> CAC</w:t>
      </w:r>
      <w:r w:rsidR="00C72090" w:rsidRPr="00E76373">
        <w:t xml:space="preserve"> Designation Summary</w:t>
      </w:r>
      <w:r w:rsidR="006E0C54" w:rsidRPr="00E76373">
        <w:t xml:space="preserve"> screen</w:t>
      </w:r>
      <w:r w:rsidR="00C72090" w:rsidRPr="00E76373">
        <w:t xml:space="preserve"> with the</w:t>
      </w:r>
      <w:r w:rsidR="006E0C54" w:rsidRPr="00E76373">
        <w:t xml:space="preserve"> CAC Designation status updated to </w:t>
      </w:r>
      <w:r w:rsidR="006E0C54" w:rsidRPr="00EB3147">
        <w:rPr>
          <w:rStyle w:val="CommentSubjectChar"/>
        </w:rPr>
        <w:t>CAC</w:t>
      </w:r>
      <w:r w:rsidR="006E0C54" w:rsidRPr="00E76373">
        <w:t>.</w:t>
      </w:r>
    </w:p>
    <w:p w:rsidR="003C0711" w:rsidRDefault="003C0711" w:rsidP="003C0711">
      <w:pPr>
        <w:pStyle w:val="Heading1HIXUM"/>
      </w:pPr>
      <w:bookmarkStart w:id="68" w:name="_Toc370823704"/>
      <w:r w:rsidRPr="00E76373">
        <w:lastRenderedPageBreak/>
        <w:t>Additional Permissions – Process and Forms</w:t>
      </w:r>
      <w:bookmarkEnd w:id="68"/>
    </w:p>
    <w:p w:rsidR="004710CD" w:rsidRDefault="00F377F1" w:rsidP="00EB3147">
      <w:pPr>
        <w:pStyle w:val="BodyTextHIX"/>
      </w:pPr>
      <w:r>
        <w:t>This section describes</w:t>
      </w:r>
      <w:r w:rsidR="007B7A21">
        <w:t xml:space="preserve"> </w:t>
      </w:r>
      <w:r w:rsidRPr="00F377F1">
        <w:t>Permission to Share Information (PSI)</w:t>
      </w:r>
      <w:r w:rsidR="004710CD">
        <w:t xml:space="preserve"> for CACs</w:t>
      </w:r>
      <w:r w:rsidR="007B7A21">
        <w:t xml:space="preserve">. </w:t>
      </w:r>
      <w:r w:rsidR="004710CD">
        <w:t>Navigators do not need PSI</w:t>
      </w:r>
      <w:r w:rsidR="000546B3">
        <w:t>.</w:t>
      </w:r>
    </w:p>
    <w:p w:rsidR="00B80154" w:rsidRDefault="00B80154" w:rsidP="00EB3147">
      <w:pPr>
        <w:pStyle w:val="Heading2HIXUM"/>
      </w:pPr>
      <w:r w:rsidRPr="00E76373">
        <w:t xml:space="preserve">Complete CAC Designation and </w:t>
      </w:r>
      <w:r w:rsidR="00F17DE7">
        <w:t>A</w:t>
      </w:r>
      <w:r w:rsidRPr="00E76373">
        <w:t xml:space="preserve">dd Individual PSI to </w:t>
      </w:r>
      <w:r w:rsidR="007B7A21">
        <w:t>a</w:t>
      </w:r>
      <w:r w:rsidRPr="00E76373">
        <w:t xml:space="preserve"> CAC</w:t>
      </w:r>
    </w:p>
    <w:p w:rsidR="004D0662" w:rsidRPr="004D0662" w:rsidRDefault="004D0662" w:rsidP="00206746">
      <w:pPr>
        <w:pStyle w:val="BodyTextHIX"/>
      </w:pPr>
      <w:r w:rsidRPr="00E76373">
        <w:t>After completing the CAC designation process</w:t>
      </w:r>
      <w:r w:rsidR="003F51AF">
        <w:t xml:space="preserve"> described in the </w:t>
      </w:r>
      <w:r w:rsidR="00531DA0">
        <w:t>"</w:t>
      </w:r>
      <w:r w:rsidR="008733FE" w:rsidRPr="00EB3147">
        <w:t>Completing the CAC Designation</w:t>
      </w:r>
      <w:r w:rsidR="00531DA0" w:rsidRPr="00EB3147">
        <w:t>"</w:t>
      </w:r>
      <w:r w:rsidR="003F51AF">
        <w:t xml:space="preserve"> section,</w:t>
      </w:r>
      <w:r w:rsidRPr="00E76373">
        <w:t xml:space="preserve"> the CAC completes and submits his/her</w:t>
      </w:r>
      <w:r>
        <w:t xml:space="preserve"> Designation form.</w:t>
      </w:r>
    </w:p>
    <w:p w:rsidR="00B15153" w:rsidRDefault="00B15153" w:rsidP="009E0F45">
      <w:pPr>
        <w:numPr>
          <w:ilvl w:val="0"/>
          <w:numId w:val="173"/>
        </w:numPr>
        <w:spacing w:after="240"/>
      </w:pPr>
      <w:r>
        <w:t xml:space="preserve">Enter the </w:t>
      </w:r>
      <w:r w:rsidR="00B80154" w:rsidRPr="00E76373">
        <w:t>e-Signature</w:t>
      </w:r>
      <w:r>
        <w:t>.</w:t>
      </w:r>
    </w:p>
    <w:p w:rsidR="00B80154" w:rsidRDefault="00B15153" w:rsidP="009E0F45">
      <w:pPr>
        <w:numPr>
          <w:ilvl w:val="0"/>
          <w:numId w:val="173"/>
        </w:numPr>
        <w:spacing w:after="240"/>
      </w:pPr>
      <w:r>
        <w:t>C</w:t>
      </w:r>
      <w:r w:rsidR="00B80154" w:rsidRPr="00E76373">
        <w:t xml:space="preserve">lick </w:t>
      </w:r>
      <w:r w:rsidR="00DD11D3" w:rsidRPr="00F26FAF">
        <w:rPr>
          <w:b/>
        </w:rPr>
        <w:t>Save and Add PSI</w:t>
      </w:r>
      <w:r w:rsidR="00B80154" w:rsidRPr="00E76373">
        <w:t>.</w:t>
      </w:r>
      <w:r w:rsidR="008733FE">
        <w:t xml:space="preserve"> </w:t>
      </w:r>
      <w:r w:rsidR="00684F8C">
        <w:t>The</w:t>
      </w:r>
      <w:r w:rsidR="00DE0BFB">
        <w:t xml:space="preserve"> system displays</w:t>
      </w:r>
      <w:r w:rsidR="00B80154" w:rsidRPr="00E76373">
        <w:t xml:space="preserve"> the </w:t>
      </w:r>
      <w:r w:rsidR="00F90FE0" w:rsidRPr="00E76373">
        <w:t>"</w:t>
      </w:r>
      <w:r w:rsidR="00B80154" w:rsidRPr="00E76373">
        <w:t>CAC Designation and Add PSI</w:t>
      </w:r>
      <w:r w:rsidR="00F90FE0" w:rsidRPr="00E76373">
        <w:t>"</w:t>
      </w:r>
      <w:r w:rsidR="00B80154" w:rsidRPr="00E76373">
        <w:t xml:space="preserve"> screen.</w:t>
      </w:r>
    </w:p>
    <w:p w:rsidR="00F377F1" w:rsidRPr="00E76373" w:rsidRDefault="00F377F1" w:rsidP="00F377F1">
      <w:pPr>
        <w:pStyle w:val="Caption"/>
      </w:pPr>
      <w:r w:rsidRPr="00E76373">
        <w:t xml:space="preserve">Figure </w:t>
      </w:r>
      <w:r w:rsidR="008C1349">
        <w:fldChar w:fldCharType="begin"/>
      </w:r>
      <w:r w:rsidR="008C1349">
        <w:instrText xml:space="preserve"> SEQ Figure \* ARABIC </w:instrText>
      </w:r>
      <w:r w:rsidR="008C1349">
        <w:fldChar w:fldCharType="separate"/>
      </w:r>
      <w:r w:rsidR="00771C74">
        <w:rPr>
          <w:noProof/>
        </w:rPr>
        <w:t>11</w:t>
      </w:r>
      <w:r w:rsidR="008C1349">
        <w:rPr>
          <w:noProof/>
        </w:rPr>
        <w:fldChar w:fldCharType="end"/>
      </w:r>
      <w:r w:rsidRPr="00E76373">
        <w:t xml:space="preserve">: </w:t>
      </w:r>
      <w:r>
        <w:t xml:space="preserve">CAC Designation </w:t>
      </w:r>
      <w:r w:rsidR="003A712D">
        <w:t>e-Signature</w:t>
      </w:r>
      <w:r>
        <w:t xml:space="preserve"> </w:t>
      </w:r>
      <w:r w:rsidR="00E110A8">
        <w:t xml:space="preserve">and Add PSI </w:t>
      </w:r>
      <w:r>
        <w:t>screen</w:t>
      </w:r>
    </w:p>
    <w:p w:rsidR="003A712D" w:rsidRDefault="00531DA0" w:rsidP="00EB3147">
      <w:pPr>
        <w:pStyle w:val="BodyTextHIX"/>
        <w:jc w:val="center"/>
        <w:rPr>
          <w:noProof/>
        </w:rPr>
      </w:pPr>
      <w:r w:rsidRPr="00EB3147">
        <w:rPr>
          <w:noProof/>
        </w:rPr>
        <w:drawing>
          <wp:inline distT="0" distB="0" distL="0" distR="0" wp14:anchorId="3CF578FB" wp14:editId="302F152B">
            <wp:extent cx="4417695" cy="4015740"/>
            <wp:effectExtent l="19050" t="19050" r="20955" b="22860"/>
            <wp:docPr id="1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17695" cy="4015740"/>
                    </a:xfrm>
                    <a:prstGeom prst="rect">
                      <a:avLst/>
                    </a:prstGeom>
                    <a:noFill/>
                    <a:ln w="6350" cmpd="sng">
                      <a:solidFill>
                        <a:srgbClr val="000000"/>
                      </a:solidFill>
                      <a:miter lim="800000"/>
                      <a:headEnd/>
                      <a:tailEnd/>
                    </a:ln>
                    <a:effectLst/>
                  </pic:spPr>
                </pic:pic>
              </a:graphicData>
            </a:graphic>
          </wp:inline>
        </w:drawing>
      </w:r>
    </w:p>
    <w:p w:rsidR="003A712D" w:rsidRPr="00E76373" w:rsidRDefault="003A712D" w:rsidP="003A712D">
      <w:pPr>
        <w:pStyle w:val="Caption"/>
      </w:pPr>
      <w:r>
        <w:rPr>
          <w:noProof/>
        </w:rPr>
        <w:br w:type="page"/>
      </w:r>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12</w:t>
      </w:r>
      <w:r w:rsidR="008C1349">
        <w:rPr>
          <w:noProof/>
        </w:rPr>
        <w:fldChar w:fldCharType="end"/>
      </w:r>
      <w:r w:rsidRPr="00E76373">
        <w:t xml:space="preserve">: </w:t>
      </w:r>
      <w:r>
        <w:t>Permission to Share Information (PSI) screen</w:t>
      </w:r>
    </w:p>
    <w:p w:rsidR="00F72648" w:rsidRPr="00E76373" w:rsidRDefault="007D6503" w:rsidP="00EB3147">
      <w:pPr>
        <w:pStyle w:val="BodyTextHIX"/>
        <w:jc w:val="center"/>
      </w:pPr>
      <w:r>
        <w:rPr>
          <w:noProof/>
        </w:rPr>
        <w:drawing>
          <wp:inline distT="0" distB="0" distL="0" distR="0" wp14:anchorId="194BE040" wp14:editId="0EE6B19F">
            <wp:extent cx="3596005" cy="5264150"/>
            <wp:effectExtent l="19050" t="19050" r="23495" b="12700"/>
            <wp:docPr id="14" name="Picture 1" descr="PSI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I scree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96005" cy="5264150"/>
                    </a:xfrm>
                    <a:prstGeom prst="rect">
                      <a:avLst/>
                    </a:prstGeom>
                    <a:noFill/>
                    <a:ln w="6350" cmpd="sng">
                      <a:solidFill>
                        <a:srgbClr val="000000"/>
                      </a:solidFill>
                      <a:miter lim="800000"/>
                      <a:headEnd/>
                      <a:tailEnd/>
                    </a:ln>
                    <a:effectLst/>
                  </pic:spPr>
                </pic:pic>
              </a:graphicData>
            </a:graphic>
          </wp:inline>
        </w:drawing>
      </w:r>
    </w:p>
    <w:p w:rsidR="00B80154" w:rsidRPr="00E76373" w:rsidRDefault="00B80154" w:rsidP="009E0F45">
      <w:pPr>
        <w:numPr>
          <w:ilvl w:val="0"/>
          <w:numId w:val="173"/>
        </w:numPr>
        <w:spacing w:after="240"/>
      </w:pPr>
      <w:r w:rsidRPr="00E76373">
        <w:t xml:space="preserve">The Individual </w:t>
      </w:r>
      <w:r w:rsidR="003A712D">
        <w:t>selects</w:t>
      </w:r>
      <w:r w:rsidRPr="00E76373">
        <w:t xml:space="preserve"> the individual CAC button for the CAC who is helping with the PSI form, to give permission for MassHealth and the Health Connector to share information with the CAC.</w:t>
      </w:r>
      <w:r w:rsidR="007E6954" w:rsidRPr="00E76373">
        <w:t xml:space="preserve"> </w:t>
      </w:r>
    </w:p>
    <w:p w:rsidR="00B80154" w:rsidRPr="00E76373" w:rsidRDefault="00B80154" w:rsidP="009E0F45">
      <w:pPr>
        <w:numPr>
          <w:ilvl w:val="0"/>
          <w:numId w:val="173"/>
        </w:numPr>
        <w:spacing w:after="240"/>
      </w:pPr>
      <w:r w:rsidRPr="00E76373">
        <w:t xml:space="preserve">The CAC or Individual completes the </w:t>
      </w:r>
      <w:r w:rsidR="009A6579" w:rsidRPr="00E76373">
        <w:t>form including selection of the Relationship in the</w:t>
      </w:r>
      <w:r w:rsidRPr="00E76373">
        <w:t xml:space="preserve"> drop-down </w:t>
      </w:r>
      <w:r w:rsidR="009A6579" w:rsidRPr="00E76373">
        <w:t>list</w:t>
      </w:r>
      <w:r w:rsidR="00E60FE5" w:rsidRPr="00E76373">
        <w:t xml:space="preserve"> and</w:t>
      </w:r>
      <w:r w:rsidRPr="00E76373">
        <w:t xml:space="preserve"> clicks </w:t>
      </w:r>
      <w:r w:rsidRPr="00E76373">
        <w:rPr>
          <w:b/>
        </w:rPr>
        <w:t>Print</w:t>
      </w:r>
      <w:r w:rsidR="00E60FE5" w:rsidRPr="00E76373">
        <w:t>.</w:t>
      </w:r>
      <w:r w:rsidR="009A6579" w:rsidRPr="00E76373">
        <w:t xml:space="preserve"> </w:t>
      </w:r>
      <w:r w:rsidR="00E60FE5" w:rsidRPr="00E76373">
        <w:t>After which,</w:t>
      </w:r>
      <w:r w:rsidRPr="00E76373">
        <w:t xml:space="preserve"> the Individual provides his/her paper signature for the CAC to submit by mail or fax.</w:t>
      </w:r>
    </w:p>
    <w:p w:rsidR="00B80154" w:rsidRPr="00E76373" w:rsidRDefault="00E60FE5" w:rsidP="009E0F45">
      <w:pPr>
        <w:numPr>
          <w:ilvl w:val="0"/>
          <w:numId w:val="173"/>
        </w:numPr>
        <w:spacing w:after="240"/>
      </w:pPr>
      <w:r w:rsidRPr="00E76373">
        <w:t xml:space="preserve">The </w:t>
      </w:r>
      <w:r w:rsidR="00B80154" w:rsidRPr="00E76373">
        <w:t>CAC collects the paper signature, certifies</w:t>
      </w:r>
      <w:r w:rsidR="009A6579" w:rsidRPr="00E76373">
        <w:t xml:space="preserve"> it,</w:t>
      </w:r>
      <w:r w:rsidR="00B80154" w:rsidRPr="00E76373">
        <w:t xml:space="preserve"> and clicks </w:t>
      </w:r>
      <w:r w:rsidR="00B80154" w:rsidRPr="00E76373">
        <w:rPr>
          <w:b/>
        </w:rPr>
        <w:t>Save and C</w:t>
      </w:r>
      <w:r w:rsidR="009A6579" w:rsidRPr="00E76373">
        <w:rPr>
          <w:b/>
        </w:rPr>
        <w:t>ontinue</w:t>
      </w:r>
      <w:r w:rsidR="00B80154" w:rsidRPr="00E76373">
        <w:t xml:space="preserve">. </w:t>
      </w:r>
    </w:p>
    <w:p w:rsidR="00B80154" w:rsidRDefault="00B80154" w:rsidP="009E0F45">
      <w:pPr>
        <w:numPr>
          <w:ilvl w:val="0"/>
          <w:numId w:val="173"/>
        </w:numPr>
        <w:spacing w:after="240"/>
      </w:pPr>
      <w:r w:rsidRPr="00E76373">
        <w:t>The</w:t>
      </w:r>
      <w:r w:rsidR="00A424BD">
        <w:t xml:space="preserve"> </w:t>
      </w:r>
      <w:r w:rsidRPr="00E76373">
        <w:t xml:space="preserve">System stores the data entered and displays </w:t>
      </w:r>
      <w:r w:rsidR="00D64361" w:rsidRPr="00E76373">
        <w:t xml:space="preserve">the </w:t>
      </w:r>
      <w:r w:rsidR="00F90FE0" w:rsidRPr="00E76373">
        <w:t>"</w:t>
      </w:r>
      <w:r w:rsidRPr="00E76373">
        <w:t>Locate an Individual ass</w:t>
      </w:r>
      <w:r w:rsidR="00D64361" w:rsidRPr="00E76373">
        <w:t>ociated with a CAC</w:t>
      </w:r>
      <w:r w:rsidR="00F90FE0" w:rsidRPr="00E76373">
        <w:t>"</w:t>
      </w:r>
      <w:r w:rsidRPr="00E76373">
        <w:t xml:space="preserve"> screen and the Designation status </w:t>
      </w:r>
      <w:proofErr w:type="gramStart"/>
      <w:r w:rsidRPr="00E76373">
        <w:t>is updated</w:t>
      </w:r>
      <w:proofErr w:type="gramEnd"/>
      <w:r w:rsidRPr="00E76373">
        <w:t xml:space="preserve"> to </w:t>
      </w:r>
      <w:r w:rsidRPr="00EB3147">
        <w:rPr>
          <w:rStyle w:val="CommentSubjectChar"/>
        </w:rPr>
        <w:t>CAC with Ind PSI</w:t>
      </w:r>
      <w:r w:rsidRPr="00E76373">
        <w:t>.</w:t>
      </w:r>
    </w:p>
    <w:p w:rsidR="00F17DE7" w:rsidRDefault="00F17DE7">
      <w:pPr>
        <w:rPr>
          <w:rFonts w:cs="Times New Roman"/>
          <w:szCs w:val="24"/>
        </w:rPr>
      </w:pPr>
      <w:r>
        <w:br w:type="page"/>
      </w:r>
    </w:p>
    <w:p w:rsidR="00B80154" w:rsidRPr="00E76373" w:rsidRDefault="00B80154" w:rsidP="00EB3147">
      <w:pPr>
        <w:pStyle w:val="Heading2HIXUM"/>
        <w:rPr>
          <w:rFonts w:cs="Calibri"/>
        </w:rPr>
      </w:pPr>
      <w:bookmarkStart w:id="69" w:name="_Toc369617774"/>
      <w:r w:rsidRPr="00E76373">
        <w:lastRenderedPageBreak/>
        <w:t xml:space="preserve">Complete CAC Designation and </w:t>
      </w:r>
      <w:r w:rsidR="007B7A21">
        <w:t>A</w:t>
      </w:r>
      <w:r w:rsidRPr="00E76373">
        <w:t xml:space="preserve">dd </w:t>
      </w:r>
      <w:r w:rsidR="000546B3">
        <w:t>O</w:t>
      </w:r>
      <w:r w:rsidRPr="00E76373">
        <w:t>rganization PSI to a CAC</w:t>
      </w:r>
      <w:bookmarkEnd w:id="69"/>
    </w:p>
    <w:p w:rsidR="008733FE" w:rsidRPr="004D0662" w:rsidRDefault="008733FE" w:rsidP="008733FE">
      <w:pPr>
        <w:pStyle w:val="BodyTextHIX"/>
      </w:pPr>
      <w:r w:rsidRPr="00E76373">
        <w:t>After completing the CAC designation process</w:t>
      </w:r>
      <w:r>
        <w:t xml:space="preserve"> described in the </w:t>
      </w:r>
      <w:r w:rsidR="007B7A21">
        <w:t>"</w:t>
      </w:r>
      <w:r w:rsidRPr="00EB3147">
        <w:t>Completing the CAC Designation</w:t>
      </w:r>
      <w:r w:rsidR="007B7A21" w:rsidRPr="00EB3147">
        <w:t>"</w:t>
      </w:r>
      <w:r>
        <w:t xml:space="preserve"> section,</w:t>
      </w:r>
      <w:r w:rsidRPr="00E76373">
        <w:t xml:space="preserve"> the CAC completes and submits his/her</w:t>
      </w:r>
      <w:r>
        <w:t xml:space="preserve"> Designation form.</w:t>
      </w:r>
    </w:p>
    <w:p w:rsidR="008733FE" w:rsidRDefault="008733FE" w:rsidP="009E0F45">
      <w:pPr>
        <w:numPr>
          <w:ilvl w:val="0"/>
          <w:numId w:val="170"/>
        </w:numPr>
        <w:spacing w:after="240"/>
      </w:pPr>
      <w:r>
        <w:t xml:space="preserve">Enter the </w:t>
      </w:r>
      <w:r w:rsidRPr="00E76373">
        <w:t>e-Signature</w:t>
      </w:r>
      <w:r>
        <w:t xml:space="preserve">. </w:t>
      </w:r>
    </w:p>
    <w:p w:rsidR="00B80154" w:rsidRPr="00E76373" w:rsidRDefault="008733FE" w:rsidP="009E0F45">
      <w:pPr>
        <w:numPr>
          <w:ilvl w:val="0"/>
          <w:numId w:val="170"/>
        </w:numPr>
        <w:spacing w:after="240"/>
      </w:pPr>
      <w:r>
        <w:t>C</w:t>
      </w:r>
      <w:r w:rsidRPr="00E76373">
        <w:t xml:space="preserve">lick </w:t>
      </w:r>
      <w:r w:rsidRPr="00215867">
        <w:rPr>
          <w:b/>
        </w:rPr>
        <w:t>Save and Add PSI</w:t>
      </w:r>
      <w:r w:rsidRPr="00E76373">
        <w:t>.</w:t>
      </w:r>
      <w:r>
        <w:t xml:space="preserve"> The system displays</w:t>
      </w:r>
      <w:r w:rsidRPr="00E76373">
        <w:t xml:space="preserve"> the "CAC Designation and Add PSI" screen.</w:t>
      </w:r>
    </w:p>
    <w:p w:rsidR="00B80154" w:rsidRPr="00E76373" w:rsidRDefault="00255759" w:rsidP="009E0F45">
      <w:pPr>
        <w:numPr>
          <w:ilvl w:val="0"/>
          <w:numId w:val="170"/>
        </w:numPr>
        <w:spacing w:after="240"/>
      </w:pPr>
      <w:r>
        <w:t>C</w:t>
      </w:r>
      <w:r w:rsidRPr="00E76373">
        <w:t xml:space="preserve">lick </w:t>
      </w:r>
      <w:r w:rsidR="00B80154" w:rsidRPr="00206746">
        <w:rPr>
          <w:rStyle w:val="CommentSubjectChar"/>
        </w:rPr>
        <w:t>CAC organization</w:t>
      </w:r>
      <w:r w:rsidR="00B80154" w:rsidRPr="00E76373">
        <w:t xml:space="preserve"> to give permission for MassHealth and the Health Connector to share information with the CAC Organization.</w:t>
      </w:r>
    </w:p>
    <w:p w:rsidR="001A6832" w:rsidRDefault="00255759" w:rsidP="009E0F45">
      <w:pPr>
        <w:numPr>
          <w:ilvl w:val="0"/>
          <w:numId w:val="170"/>
        </w:numPr>
        <w:spacing w:after="240"/>
      </w:pPr>
      <w:r>
        <w:t xml:space="preserve">Enter </w:t>
      </w:r>
      <w:r w:rsidR="00B80154" w:rsidRPr="00E76373">
        <w:t xml:space="preserve">the name and </w:t>
      </w:r>
      <w:r w:rsidR="002343EF" w:rsidRPr="00E76373">
        <w:t xml:space="preserve">select the </w:t>
      </w:r>
      <w:r w:rsidR="00B80154" w:rsidRPr="00206746">
        <w:rPr>
          <w:rStyle w:val="CommentSubjectChar"/>
        </w:rPr>
        <w:t>Relationship</w:t>
      </w:r>
      <w:r w:rsidR="00D64361" w:rsidRPr="00E76373">
        <w:t xml:space="preserve"> </w:t>
      </w:r>
      <w:r>
        <w:t>from the</w:t>
      </w:r>
      <w:r w:rsidRPr="00E76373">
        <w:t xml:space="preserve"> </w:t>
      </w:r>
      <w:r w:rsidR="00D64361" w:rsidRPr="00E76373">
        <w:t>drop-down</w:t>
      </w:r>
      <w:r w:rsidR="002343EF" w:rsidRPr="00E76373">
        <w:t xml:space="preserve"> list</w:t>
      </w:r>
      <w:r w:rsidR="001A6832">
        <w:t>, click</w:t>
      </w:r>
      <w:r w:rsidR="00B80154" w:rsidRPr="00E76373">
        <w:t xml:space="preserve"> </w:t>
      </w:r>
      <w:r w:rsidR="00D64361" w:rsidRPr="001A6832">
        <w:rPr>
          <w:b/>
        </w:rPr>
        <w:t>Print</w:t>
      </w:r>
      <w:r w:rsidR="00D64361" w:rsidRPr="00E76373">
        <w:t xml:space="preserve">, </w:t>
      </w:r>
      <w:r w:rsidR="00B80154" w:rsidRPr="00E76373">
        <w:t>and the Individual provides his/her paper signature for the CAC to submit by mail or fax.</w:t>
      </w:r>
      <w:r w:rsidR="00D64361" w:rsidRPr="00E76373">
        <w:t xml:space="preserve"> </w:t>
      </w:r>
    </w:p>
    <w:p w:rsidR="00B80154" w:rsidRPr="00E76373" w:rsidRDefault="00D64361" w:rsidP="009E0F45">
      <w:pPr>
        <w:numPr>
          <w:ilvl w:val="0"/>
          <w:numId w:val="170"/>
        </w:numPr>
        <w:spacing w:after="240"/>
      </w:pPr>
      <w:r w:rsidRPr="00E76373">
        <w:t xml:space="preserve">The </w:t>
      </w:r>
      <w:r w:rsidR="00B80154" w:rsidRPr="00E76373">
        <w:t xml:space="preserve">CAC collects the paper signature, certifies </w:t>
      </w:r>
      <w:r w:rsidRPr="00E76373">
        <w:t xml:space="preserve">it, </w:t>
      </w:r>
      <w:r w:rsidR="00B80154" w:rsidRPr="00E76373">
        <w:t xml:space="preserve">and </w:t>
      </w:r>
      <w:r w:rsidR="001A6832">
        <w:t xml:space="preserve">clicks </w:t>
      </w:r>
      <w:r w:rsidR="00B80154" w:rsidRPr="001A6832">
        <w:rPr>
          <w:b/>
        </w:rPr>
        <w:t>Save and Continue</w:t>
      </w:r>
      <w:r w:rsidR="00B80154" w:rsidRPr="00E76373">
        <w:t>.</w:t>
      </w:r>
    </w:p>
    <w:p w:rsidR="00B80154" w:rsidRPr="00E76373" w:rsidRDefault="00B80154" w:rsidP="001A6832">
      <w:pPr>
        <w:spacing w:after="240"/>
        <w:ind w:left="270"/>
      </w:pPr>
      <w:r w:rsidRPr="00E76373">
        <w:t>The</w:t>
      </w:r>
      <w:r w:rsidR="00A424BD">
        <w:t xml:space="preserve"> </w:t>
      </w:r>
      <w:r w:rsidRPr="00E76373">
        <w:t xml:space="preserve">System stores the data entered and displays </w:t>
      </w:r>
      <w:r w:rsidR="00D64361" w:rsidRPr="00E76373">
        <w:t xml:space="preserve">the </w:t>
      </w:r>
      <w:r w:rsidR="00F90FE0" w:rsidRPr="00E76373">
        <w:t>"</w:t>
      </w:r>
      <w:r w:rsidRPr="00E76373">
        <w:t>Locate an Individua</w:t>
      </w:r>
      <w:r w:rsidR="00D64361" w:rsidRPr="00E76373">
        <w:t>l associated with a CAC</w:t>
      </w:r>
      <w:r w:rsidR="00F90FE0" w:rsidRPr="00E76373">
        <w:t>"</w:t>
      </w:r>
      <w:r w:rsidRPr="00E76373">
        <w:t xml:space="preserve"> screen and the Designation status </w:t>
      </w:r>
      <w:proofErr w:type="gramStart"/>
      <w:r w:rsidRPr="00E76373">
        <w:t>is updated</w:t>
      </w:r>
      <w:proofErr w:type="gramEnd"/>
      <w:r w:rsidRPr="00E76373">
        <w:t xml:space="preserve"> to </w:t>
      </w:r>
      <w:r w:rsidR="00F90FE0" w:rsidRPr="00E76373">
        <w:t>"</w:t>
      </w:r>
      <w:r w:rsidRPr="00E76373">
        <w:t>CAC with Org PSI</w:t>
      </w:r>
      <w:r w:rsidR="00F90FE0" w:rsidRPr="00E76373">
        <w:t>"</w:t>
      </w:r>
      <w:r w:rsidRPr="00E76373">
        <w:t xml:space="preserve">. The Designation Status </w:t>
      </w:r>
      <w:proofErr w:type="gramStart"/>
      <w:r w:rsidRPr="00E76373">
        <w:t>will be updated</w:t>
      </w:r>
      <w:proofErr w:type="gramEnd"/>
      <w:r w:rsidRPr="00E76373">
        <w:t xml:space="preserve"> for all other CACs in the CAC Organization to </w:t>
      </w:r>
      <w:r w:rsidR="00F90FE0" w:rsidRPr="00E76373">
        <w:t>"</w:t>
      </w:r>
      <w:r w:rsidRPr="00E76373">
        <w:t>Org PSI</w:t>
      </w:r>
      <w:r w:rsidR="00F90FE0" w:rsidRPr="00E76373">
        <w:t>"</w:t>
      </w:r>
      <w:r w:rsidRPr="00E76373">
        <w:t>.</w:t>
      </w:r>
    </w:p>
    <w:p w:rsidR="00B80154" w:rsidRPr="00E76373" w:rsidRDefault="00B80154" w:rsidP="00B80154">
      <w:pPr>
        <w:ind w:left="270"/>
      </w:pPr>
    </w:p>
    <w:p w:rsidR="009B14A5" w:rsidRPr="00E76373" w:rsidRDefault="00E03CAC" w:rsidP="00E03CAC">
      <w:pPr>
        <w:pStyle w:val="ChapterHIXUM"/>
      </w:pPr>
      <w:bookmarkStart w:id="70" w:name="_Toc362200177"/>
      <w:bookmarkStart w:id="71" w:name="_Toc365268736"/>
      <w:bookmarkStart w:id="72" w:name="_Toc365400579"/>
      <w:bookmarkStart w:id="73" w:name="_Toc370823706"/>
      <w:r w:rsidRPr="00E76373">
        <w:lastRenderedPageBreak/>
        <w:t xml:space="preserve">Chapter 2: </w:t>
      </w:r>
      <w:r w:rsidR="009B14A5" w:rsidRPr="00E76373">
        <w:t>Accessing the System</w:t>
      </w:r>
      <w:bookmarkEnd w:id="70"/>
      <w:bookmarkEnd w:id="71"/>
      <w:bookmarkEnd w:id="72"/>
      <w:bookmarkEnd w:id="73"/>
    </w:p>
    <w:p w:rsidR="008E1278" w:rsidRPr="00E76373" w:rsidRDefault="008E1278" w:rsidP="00E03CAC">
      <w:pPr>
        <w:spacing w:after="240"/>
        <w:rPr>
          <w:rFonts w:cs="Times New Roman"/>
          <w:szCs w:val="24"/>
        </w:rPr>
      </w:pPr>
      <w:r w:rsidRPr="00E76373">
        <w:rPr>
          <w:rFonts w:cs="Times New Roman"/>
          <w:szCs w:val="24"/>
        </w:rPr>
        <w:t xml:space="preserve">The </w:t>
      </w:r>
      <w:r w:rsidR="00F90FE0" w:rsidRPr="00E76373">
        <w:rPr>
          <w:rFonts w:cs="Times New Roman"/>
          <w:szCs w:val="24"/>
        </w:rPr>
        <w:t>"</w:t>
      </w:r>
      <w:r w:rsidR="002E7D0B" w:rsidRPr="00E76373">
        <w:rPr>
          <w:rFonts w:cs="Times New Roman"/>
          <w:szCs w:val="24"/>
        </w:rPr>
        <w:t>Navigator/CAC Registration</w:t>
      </w:r>
      <w:r w:rsidRPr="00E76373">
        <w:rPr>
          <w:rFonts w:cs="Times New Roman"/>
          <w:szCs w:val="24"/>
        </w:rPr>
        <w:t xml:space="preserve"> Page</w:t>
      </w:r>
      <w:r w:rsidR="00F90FE0" w:rsidRPr="00E76373">
        <w:rPr>
          <w:rFonts w:cs="Times New Roman"/>
          <w:szCs w:val="24"/>
        </w:rPr>
        <w:t>"</w:t>
      </w:r>
      <w:r w:rsidRPr="00E76373">
        <w:rPr>
          <w:rFonts w:cs="Times New Roman"/>
          <w:szCs w:val="24"/>
        </w:rPr>
        <w:t xml:space="preserve"> is one of the f</w:t>
      </w:r>
      <w:r w:rsidR="00B672BA" w:rsidRPr="00E76373">
        <w:rPr>
          <w:rFonts w:cs="Times New Roman"/>
          <w:szCs w:val="24"/>
        </w:rPr>
        <w:t xml:space="preserve">irst screens </w:t>
      </w:r>
      <w:r w:rsidR="007B7A21">
        <w:rPr>
          <w:rFonts w:cs="Times New Roman"/>
          <w:szCs w:val="24"/>
        </w:rPr>
        <w:t xml:space="preserve">that </w:t>
      </w:r>
      <w:r w:rsidR="002E7D0B" w:rsidRPr="00E76373">
        <w:rPr>
          <w:rFonts w:cs="Times New Roman"/>
          <w:szCs w:val="24"/>
        </w:rPr>
        <w:t>new Navigator</w:t>
      </w:r>
      <w:r w:rsidR="00B672BA" w:rsidRPr="00E76373">
        <w:rPr>
          <w:rFonts w:cs="Times New Roman"/>
          <w:szCs w:val="24"/>
        </w:rPr>
        <w:t>s</w:t>
      </w:r>
      <w:r w:rsidR="002E7D0B" w:rsidRPr="00E76373">
        <w:rPr>
          <w:rFonts w:cs="Times New Roman"/>
          <w:szCs w:val="24"/>
        </w:rPr>
        <w:t xml:space="preserve"> or </w:t>
      </w:r>
      <w:r w:rsidR="00B672BA" w:rsidRPr="00E76373">
        <w:rPr>
          <w:rFonts w:cs="Times New Roman"/>
          <w:szCs w:val="24"/>
        </w:rPr>
        <w:t>Certified Application Counselors (</w:t>
      </w:r>
      <w:r w:rsidR="002E7D0B" w:rsidRPr="00E76373">
        <w:rPr>
          <w:rFonts w:cs="Times New Roman"/>
          <w:szCs w:val="24"/>
        </w:rPr>
        <w:t>CAC</w:t>
      </w:r>
      <w:r w:rsidR="00B672BA" w:rsidRPr="00E76373">
        <w:rPr>
          <w:rFonts w:cs="Times New Roman"/>
          <w:szCs w:val="24"/>
        </w:rPr>
        <w:t xml:space="preserve">s) </w:t>
      </w:r>
      <w:r w:rsidRPr="00E76373">
        <w:rPr>
          <w:rFonts w:cs="Times New Roman"/>
          <w:szCs w:val="24"/>
        </w:rPr>
        <w:t>encounter</w:t>
      </w:r>
      <w:r w:rsidR="00B672BA" w:rsidRPr="00E76373">
        <w:rPr>
          <w:rFonts w:cs="Times New Roman"/>
          <w:szCs w:val="24"/>
        </w:rPr>
        <w:t xml:space="preserve"> </w:t>
      </w:r>
      <w:r w:rsidRPr="00E76373">
        <w:rPr>
          <w:rFonts w:cs="Times New Roman"/>
          <w:szCs w:val="24"/>
        </w:rPr>
        <w:t xml:space="preserve">when </w:t>
      </w:r>
      <w:r w:rsidR="00B672BA" w:rsidRPr="00E76373">
        <w:rPr>
          <w:rFonts w:cs="Times New Roman"/>
          <w:szCs w:val="24"/>
        </w:rPr>
        <w:t>they log into</w:t>
      </w:r>
      <w:r w:rsidRPr="00E76373">
        <w:rPr>
          <w:rFonts w:cs="Times New Roman"/>
          <w:szCs w:val="24"/>
        </w:rPr>
        <w:t xml:space="preserve"> the application. </w:t>
      </w:r>
      <w:r w:rsidR="00BA04A2">
        <w:rPr>
          <w:rFonts w:cs="Times New Roman"/>
          <w:szCs w:val="24"/>
        </w:rPr>
        <w:t>This</w:t>
      </w:r>
      <w:r w:rsidRPr="00E76373">
        <w:rPr>
          <w:rFonts w:cs="Times New Roman"/>
          <w:szCs w:val="24"/>
        </w:rPr>
        <w:t xml:space="preserve"> screen </w:t>
      </w:r>
      <w:r w:rsidR="00BA04A2">
        <w:rPr>
          <w:rFonts w:cs="Times New Roman"/>
          <w:szCs w:val="24"/>
        </w:rPr>
        <w:t>is where</w:t>
      </w:r>
      <w:r w:rsidRPr="00E76373">
        <w:rPr>
          <w:rFonts w:cs="Times New Roman"/>
          <w:szCs w:val="24"/>
        </w:rPr>
        <w:t xml:space="preserve"> </w:t>
      </w:r>
      <w:r w:rsidR="00CC0680" w:rsidRPr="00E76373">
        <w:rPr>
          <w:rFonts w:cs="Times New Roman"/>
          <w:szCs w:val="24"/>
        </w:rPr>
        <w:t>user</w:t>
      </w:r>
      <w:r w:rsidR="00B672BA" w:rsidRPr="00E76373">
        <w:rPr>
          <w:rFonts w:cs="Times New Roman"/>
          <w:szCs w:val="24"/>
        </w:rPr>
        <w:t>s</w:t>
      </w:r>
      <w:r w:rsidRPr="00E76373">
        <w:rPr>
          <w:rFonts w:cs="Times New Roman"/>
          <w:szCs w:val="24"/>
        </w:rPr>
        <w:t xml:space="preserve"> </w:t>
      </w:r>
      <w:r w:rsidR="00E03CAC" w:rsidRPr="00E76373">
        <w:rPr>
          <w:rFonts w:cs="Times New Roman"/>
          <w:szCs w:val="24"/>
        </w:rPr>
        <w:t>complete registration as</w:t>
      </w:r>
      <w:r w:rsidRPr="00E76373">
        <w:rPr>
          <w:rFonts w:cs="Times New Roman"/>
          <w:szCs w:val="24"/>
        </w:rPr>
        <w:t xml:space="preserve"> a Massachusetts Health Connector </w:t>
      </w:r>
      <w:r w:rsidR="00B672BA" w:rsidRPr="00E76373">
        <w:rPr>
          <w:rFonts w:cs="Times New Roman"/>
          <w:szCs w:val="24"/>
        </w:rPr>
        <w:t xml:space="preserve">Navigator or </w:t>
      </w:r>
      <w:r w:rsidR="00E03CAC" w:rsidRPr="00E76373">
        <w:rPr>
          <w:rFonts w:cs="Times New Roman"/>
          <w:szCs w:val="24"/>
        </w:rPr>
        <w:t>CAC</w:t>
      </w:r>
      <w:r w:rsidRPr="00E76373">
        <w:rPr>
          <w:rFonts w:cs="Times New Roman"/>
          <w:szCs w:val="24"/>
        </w:rPr>
        <w:t>.</w:t>
      </w:r>
    </w:p>
    <w:p w:rsidR="008E1278" w:rsidRPr="00E76373" w:rsidRDefault="003C5E23" w:rsidP="008E1278">
      <w:pPr>
        <w:pStyle w:val="Heading1HIXUM"/>
      </w:pPr>
      <w:bookmarkStart w:id="74" w:name="CreateNewUserAcct"/>
      <w:bookmarkStart w:id="75" w:name="_Toc367267196"/>
      <w:bookmarkStart w:id="76" w:name="_Toc370823707"/>
      <w:bookmarkStart w:id="77" w:name="_Toc360797990"/>
      <w:bookmarkStart w:id="78" w:name="_Toc360872259"/>
      <w:bookmarkStart w:id="79" w:name="_Toc362200175"/>
      <w:bookmarkStart w:id="80" w:name="_Toc365268741"/>
      <w:bookmarkStart w:id="81" w:name="_Toc365400584"/>
      <w:bookmarkStart w:id="82" w:name="_Toc360875509"/>
      <w:r w:rsidRPr="00E76373">
        <w:lastRenderedPageBreak/>
        <w:t>Navigator/CAC</w:t>
      </w:r>
      <w:r w:rsidR="008E1278" w:rsidRPr="00E76373">
        <w:t xml:space="preserve"> Account</w:t>
      </w:r>
      <w:bookmarkEnd w:id="74"/>
      <w:bookmarkEnd w:id="75"/>
      <w:r w:rsidRPr="00E76373">
        <w:t xml:space="preserve"> Registration</w:t>
      </w:r>
      <w:bookmarkEnd w:id="76"/>
    </w:p>
    <w:p w:rsidR="008E1278" w:rsidRPr="00E76373" w:rsidRDefault="008E1278" w:rsidP="002064D6">
      <w:pPr>
        <w:pStyle w:val="BodyTextHIX"/>
      </w:pPr>
      <w:r w:rsidRPr="00E76373">
        <w:t>T</w:t>
      </w:r>
      <w:bookmarkEnd w:id="77"/>
      <w:bookmarkEnd w:id="78"/>
      <w:bookmarkEnd w:id="79"/>
      <w:r w:rsidRPr="00E76373">
        <w:t>his procedure describes how to:</w:t>
      </w:r>
    </w:p>
    <w:p w:rsidR="002064D6" w:rsidRPr="00E76373" w:rsidRDefault="00E03CAC" w:rsidP="009E0F45">
      <w:pPr>
        <w:pStyle w:val="BodyTextHIX"/>
        <w:numPr>
          <w:ilvl w:val="0"/>
          <w:numId w:val="185"/>
        </w:numPr>
      </w:pPr>
      <w:r w:rsidRPr="00E76373">
        <w:t>Register</w:t>
      </w:r>
      <w:r w:rsidR="002064D6" w:rsidRPr="00E76373">
        <w:t xml:space="preserve"> an account –</w:t>
      </w:r>
      <w:r w:rsidRPr="00E76373">
        <w:t xml:space="preserve"> </w:t>
      </w:r>
      <w:r w:rsidR="002064D6" w:rsidRPr="00E76373">
        <w:t>username and password</w:t>
      </w:r>
      <w:r w:rsidRPr="00E76373">
        <w:t>, and other personal information</w:t>
      </w:r>
      <w:r w:rsidR="002064D6" w:rsidRPr="00E76373">
        <w:t>.</w:t>
      </w:r>
    </w:p>
    <w:p w:rsidR="002064D6" w:rsidRPr="00E76373" w:rsidRDefault="002064D6" w:rsidP="009E0F45">
      <w:pPr>
        <w:pStyle w:val="BodyTextHIX"/>
        <w:numPr>
          <w:ilvl w:val="0"/>
          <w:numId w:val="185"/>
        </w:numPr>
      </w:pPr>
      <w:r w:rsidRPr="00E76373">
        <w:t>Select security questions, provide answers and agree to terms and conditions.</w:t>
      </w:r>
    </w:p>
    <w:p w:rsidR="008E1278" w:rsidRPr="00E76373" w:rsidRDefault="005E33CE" w:rsidP="008E1278">
      <w:pPr>
        <w:spacing w:after="240"/>
        <w:rPr>
          <w:rFonts w:cs="Times New Roman"/>
          <w:szCs w:val="24"/>
        </w:rPr>
      </w:pPr>
      <w:bookmarkStart w:id="83" w:name="_Toc360797991"/>
      <w:bookmarkStart w:id="84" w:name="_Toc360872260"/>
      <w:bookmarkStart w:id="85" w:name="_Toc362200176"/>
      <w:r w:rsidRPr="00E76373">
        <w:t>During this process</w:t>
      </w:r>
      <w:r w:rsidR="00C9620E">
        <w:t xml:space="preserve">, users will encounter </w:t>
      </w:r>
      <w:r w:rsidR="008E1278" w:rsidRPr="00E76373">
        <w:rPr>
          <w:rFonts w:cs="Times New Roman"/>
          <w:szCs w:val="24"/>
        </w:rPr>
        <w:t>the following screens:</w:t>
      </w:r>
    </w:p>
    <w:p w:rsidR="008E1278" w:rsidRPr="00E76373" w:rsidRDefault="00D767AA" w:rsidP="009E0F45">
      <w:pPr>
        <w:pStyle w:val="BodyTextHIX"/>
        <w:numPr>
          <w:ilvl w:val="0"/>
          <w:numId w:val="186"/>
        </w:numPr>
      </w:pPr>
      <w:r w:rsidRPr="00E76373">
        <w:t xml:space="preserve">Navigator/CAC </w:t>
      </w:r>
      <w:r w:rsidR="003C5E23" w:rsidRPr="00E76373">
        <w:t>Regist</w:t>
      </w:r>
      <w:r w:rsidRPr="00E76373">
        <w:t>ration</w:t>
      </w:r>
      <w:r w:rsidR="003C5E23" w:rsidRPr="00E76373">
        <w:t xml:space="preserve"> </w:t>
      </w:r>
      <w:r w:rsidR="008E1278" w:rsidRPr="00E76373">
        <w:t>Page (below)</w:t>
      </w:r>
    </w:p>
    <w:p w:rsidR="008E1278" w:rsidRPr="00E76373" w:rsidRDefault="00D767AA" w:rsidP="009E0F45">
      <w:pPr>
        <w:pStyle w:val="BodyTextHIX"/>
        <w:numPr>
          <w:ilvl w:val="0"/>
          <w:numId w:val="186"/>
        </w:numPr>
      </w:pPr>
      <w:r w:rsidRPr="00E76373">
        <w:t xml:space="preserve">Register Navigator/CAC Page </w:t>
      </w:r>
      <w:r w:rsidR="008E1278" w:rsidRPr="00E76373">
        <w:t xml:space="preserve">– </w:t>
      </w:r>
      <w:r w:rsidRPr="00E76373">
        <w:t>Review</w:t>
      </w:r>
      <w:r w:rsidR="008E1278" w:rsidRPr="00E76373">
        <w:t xml:space="preserve"> Personal Information</w:t>
      </w:r>
    </w:p>
    <w:p w:rsidR="008E1278" w:rsidRPr="00E76373" w:rsidRDefault="00D767AA" w:rsidP="009E0F45">
      <w:pPr>
        <w:pStyle w:val="BodyTextHIX"/>
        <w:numPr>
          <w:ilvl w:val="0"/>
          <w:numId w:val="186"/>
        </w:numPr>
        <w:rPr>
          <w:szCs w:val="22"/>
        </w:rPr>
      </w:pPr>
      <w:r w:rsidRPr="00E76373">
        <w:rPr>
          <w:szCs w:val="22"/>
        </w:rPr>
        <w:t xml:space="preserve">Register Navigator/CAC Page </w:t>
      </w:r>
      <w:r w:rsidR="008E1278" w:rsidRPr="00E76373">
        <w:rPr>
          <w:szCs w:val="22"/>
        </w:rPr>
        <w:t xml:space="preserve">– </w:t>
      </w:r>
      <w:r w:rsidRPr="00E76373">
        <w:rPr>
          <w:bCs/>
          <w:szCs w:val="22"/>
        </w:rPr>
        <w:t>Change Password and Setup Security Questions</w:t>
      </w:r>
    </w:p>
    <w:p w:rsidR="008E1278" w:rsidRPr="00E76373" w:rsidRDefault="00D767AA" w:rsidP="009E0F45">
      <w:pPr>
        <w:pStyle w:val="BodyTextHIX"/>
        <w:numPr>
          <w:ilvl w:val="0"/>
          <w:numId w:val="186"/>
        </w:numPr>
      </w:pPr>
      <w:r w:rsidRPr="00E76373">
        <w:t xml:space="preserve">Register Navigator/CAC Page </w:t>
      </w:r>
      <w:r w:rsidR="008E1278" w:rsidRPr="00E76373">
        <w:t xml:space="preserve">– </w:t>
      </w:r>
      <w:r w:rsidRPr="00E76373">
        <w:t>Create Profile/Preferences</w:t>
      </w:r>
    </w:p>
    <w:p w:rsidR="008E1278" w:rsidRDefault="00D767AA" w:rsidP="009E0F45">
      <w:pPr>
        <w:pStyle w:val="BodyTextHIX"/>
        <w:numPr>
          <w:ilvl w:val="0"/>
          <w:numId w:val="186"/>
        </w:numPr>
      </w:pPr>
      <w:r w:rsidRPr="00E76373">
        <w:t>Registration Complete Page</w:t>
      </w:r>
    </w:p>
    <w:p w:rsidR="00D90E58" w:rsidRDefault="00D90E58">
      <w:pPr>
        <w:rPr>
          <w:rFonts w:cs="Times New Roman"/>
          <w:szCs w:val="24"/>
        </w:rPr>
      </w:pPr>
      <w:r>
        <w:br w:type="page"/>
      </w:r>
    </w:p>
    <w:p w:rsidR="008E1278" w:rsidRPr="00E76373" w:rsidRDefault="0063567C" w:rsidP="00A1316B">
      <w:pPr>
        <w:pStyle w:val="Heading2HIXUM"/>
      </w:pPr>
      <w:bookmarkStart w:id="86" w:name="_Toc370823708"/>
      <w:r w:rsidRPr="00E76373">
        <w:lastRenderedPageBreak/>
        <w:t>Logging in to the System</w:t>
      </w:r>
      <w:bookmarkEnd w:id="86"/>
    </w:p>
    <w:p w:rsidR="003C5E23" w:rsidRPr="00E76373" w:rsidRDefault="003C5E23" w:rsidP="009E0F45">
      <w:pPr>
        <w:pStyle w:val="Number1HIXUM"/>
        <w:numPr>
          <w:ilvl w:val="0"/>
          <w:numId w:val="153"/>
        </w:numPr>
      </w:pPr>
      <w:r w:rsidRPr="00E76373">
        <w:t xml:space="preserve">Navigator or CAC receives an e-mail with their </w:t>
      </w:r>
      <w:r w:rsidRPr="00E76373">
        <w:rPr>
          <w:b/>
        </w:rPr>
        <w:t>Username</w:t>
      </w:r>
      <w:r w:rsidRPr="00E76373">
        <w:t xml:space="preserve"> and </w:t>
      </w:r>
      <w:r w:rsidRPr="00E76373">
        <w:rPr>
          <w:b/>
        </w:rPr>
        <w:t>Password</w:t>
      </w:r>
      <w:r w:rsidRPr="00E76373">
        <w:t xml:space="preserve"> (</w:t>
      </w:r>
      <w:r w:rsidR="00A47501" w:rsidRPr="00E76373">
        <w:t>temporary</w:t>
      </w:r>
      <w:r w:rsidRPr="00E76373">
        <w:t>).</w:t>
      </w:r>
    </w:p>
    <w:p w:rsidR="00180000" w:rsidRPr="00E76373" w:rsidRDefault="003C5E23" w:rsidP="009E0F45">
      <w:pPr>
        <w:pStyle w:val="Number1HIXUM"/>
        <w:numPr>
          <w:ilvl w:val="0"/>
          <w:numId w:val="153"/>
        </w:numPr>
      </w:pPr>
      <w:r w:rsidRPr="00E76373">
        <w:t xml:space="preserve">Navigator or CAC clicks the link in the e-mail and the </w:t>
      </w:r>
      <w:r w:rsidR="008E1278" w:rsidRPr="00E76373">
        <w:t xml:space="preserve">Massachusetts Health Connector </w:t>
      </w:r>
      <w:r w:rsidR="00F90FE0" w:rsidRPr="00E76373">
        <w:t>"</w:t>
      </w:r>
      <w:r w:rsidRPr="00E76373">
        <w:t>Navigator/CAC</w:t>
      </w:r>
      <w:r w:rsidR="00853DE1" w:rsidRPr="00E76373">
        <w:t xml:space="preserve"> Registration</w:t>
      </w:r>
      <w:r w:rsidR="00F90FE0" w:rsidRPr="00E76373">
        <w:t>"</w:t>
      </w:r>
      <w:r w:rsidRPr="00E76373">
        <w:t xml:space="preserve"> screen appears</w:t>
      </w:r>
      <w:r w:rsidR="008E1278" w:rsidRPr="00E76373">
        <w:t>.</w:t>
      </w:r>
    </w:p>
    <w:p w:rsidR="00853DE1" w:rsidRPr="00E76373" w:rsidRDefault="00853DE1" w:rsidP="00853DE1">
      <w:pPr>
        <w:pStyle w:val="Caption"/>
      </w:pPr>
      <w:bookmarkStart w:id="87" w:name="_Toc363203238"/>
      <w:bookmarkStart w:id="88" w:name="_Toc364613260"/>
      <w:r w:rsidRPr="00E76373">
        <w:t xml:space="preserve">Figure </w:t>
      </w:r>
      <w:r w:rsidR="008C1349">
        <w:fldChar w:fldCharType="begin"/>
      </w:r>
      <w:r w:rsidR="008C1349">
        <w:instrText xml:space="preserve"> SEQ Figure \* ARABIC </w:instrText>
      </w:r>
      <w:r w:rsidR="008C1349">
        <w:fldChar w:fldCharType="separate"/>
      </w:r>
      <w:r w:rsidR="00771C74">
        <w:rPr>
          <w:noProof/>
        </w:rPr>
        <w:t>13</w:t>
      </w:r>
      <w:r w:rsidR="008C1349">
        <w:rPr>
          <w:noProof/>
        </w:rPr>
        <w:fldChar w:fldCharType="end"/>
      </w:r>
      <w:r w:rsidRPr="00E76373">
        <w:rPr>
          <w:rFonts w:ascii="Arial Bold" w:hAnsi="Arial Bold"/>
        </w:rPr>
        <w:t xml:space="preserve">: </w:t>
      </w:r>
      <w:r w:rsidRPr="0083715C">
        <w:rPr>
          <w:rFonts w:ascii="Arial Bold" w:hAnsi="Arial Bold"/>
          <w:vanish/>
        </w:rPr>
        <w:t xml:space="preserve">SC_IP_.00.001 - </w:t>
      </w:r>
      <w:bookmarkEnd w:id="87"/>
      <w:bookmarkEnd w:id="88"/>
      <w:r w:rsidRPr="00E76373">
        <w:t>Navigator/CAC Registration</w:t>
      </w:r>
    </w:p>
    <w:p w:rsidR="00853DE1" w:rsidRPr="00E76373" w:rsidRDefault="00D90E58" w:rsidP="00D44632">
      <w:pPr>
        <w:spacing w:after="240"/>
        <w:jc w:val="center"/>
        <w:rPr>
          <w:rStyle w:val="BodyTextHIXChar"/>
        </w:rPr>
      </w:pPr>
      <w:r>
        <w:rPr>
          <w:noProof/>
        </w:rPr>
        <w:drawing>
          <wp:inline distT="0" distB="0" distL="0" distR="0" wp14:anchorId="4338E758" wp14:editId="790FF8DA">
            <wp:extent cx="5052498" cy="2629128"/>
            <wp:effectExtent l="0" t="0" r="0" b="0"/>
            <wp:docPr id="1235" name="Picture 1235" descr="Navigator/CAC Registr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052498" cy="2629128"/>
                    </a:xfrm>
                    <a:prstGeom prst="rect">
                      <a:avLst/>
                    </a:prstGeom>
                  </pic:spPr>
                </pic:pic>
              </a:graphicData>
            </a:graphic>
          </wp:inline>
        </w:drawing>
      </w:r>
    </w:p>
    <w:p w:rsidR="008E1278" w:rsidRPr="00E76373" w:rsidRDefault="003C5E23" w:rsidP="009E0F45">
      <w:pPr>
        <w:pStyle w:val="Number1HIXUM"/>
        <w:numPr>
          <w:ilvl w:val="0"/>
          <w:numId w:val="153"/>
        </w:numPr>
      </w:pPr>
      <w:r w:rsidRPr="00E76373">
        <w:t xml:space="preserve">Enter your </w:t>
      </w:r>
      <w:r w:rsidRPr="00E76373">
        <w:rPr>
          <w:b/>
        </w:rPr>
        <w:t>Username</w:t>
      </w:r>
      <w:r w:rsidRPr="00E76373">
        <w:t xml:space="preserve"> and </w:t>
      </w:r>
      <w:r w:rsidRPr="00E76373">
        <w:rPr>
          <w:b/>
        </w:rPr>
        <w:t>Password</w:t>
      </w:r>
      <w:r w:rsidRPr="00E76373">
        <w:t xml:space="preserve"> (</w:t>
      </w:r>
      <w:r w:rsidR="00126BBB" w:rsidRPr="00E76373">
        <w:t>temporary</w:t>
      </w:r>
      <w:r w:rsidRPr="00E76373">
        <w:t>)</w:t>
      </w:r>
      <w:r w:rsidR="008E1278" w:rsidRPr="00E76373">
        <w:t xml:space="preserve"> </w:t>
      </w:r>
      <w:r w:rsidRPr="00E76373">
        <w:t xml:space="preserve">in the appropriate fields </w:t>
      </w:r>
      <w:r w:rsidR="008E1278" w:rsidRPr="00E76373">
        <w:t xml:space="preserve">on the </w:t>
      </w:r>
      <w:r w:rsidR="00F90FE0" w:rsidRPr="00E76373">
        <w:t>"</w:t>
      </w:r>
      <w:r w:rsidR="008E1278" w:rsidRPr="00E76373">
        <w:t>User Account Page</w:t>
      </w:r>
      <w:r w:rsidR="00F90FE0" w:rsidRPr="00E76373">
        <w:t>"</w:t>
      </w:r>
      <w:r w:rsidR="008E1278" w:rsidRPr="00E76373">
        <w:t>.</w:t>
      </w:r>
    </w:p>
    <w:p w:rsidR="00B8244D" w:rsidRDefault="00B8244D" w:rsidP="009E0F45">
      <w:pPr>
        <w:pStyle w:val="Number1HIXUM"/>
        <w:numPr>
          <w:ilvl w:val="0"/>
          <w:numId w:val="153"/>
        </w:numPr>
      </w:pPr>
      <w:r w:rsidRPr="00E76373">
        <w:t xml:space="preserve">Click </w:t>
      </w:r>
      <w:r w:rsidRPr="00E76373">
        <w:rPr>
          <w:rStyle w:val="CommentSubjectChar"/>
        </w:rPr>
        <w:t>Sign In</w:t>
      </w:r>
      <w:r w:rsidRPr="00E76373">
        <w:t xml:space="preserve">. The </w:t>
      </w:r>
      <w:r w:rsidR="00F90FE0" w:rsidRPr="00E76373">
        <w:t>"</w:t>
      </w:r>
      <w:r w:rsidRPr="00E76373">
        <w:t>Register Navigator/CAC</w:t>
      </w:r>
      <w:r w:rsidR="00F90FE0" w:rsidRPr="00E76373">
        <w:t>"</w:t>
      </w:r>
      <w:r w:rsidRPr="00E76373">
        <w:t xml:space="preserve"> screen appears.</w:t>
      </w:r>
    </w:p>
    <w:p w:rsidR="00D90E58" w:rsidRDefault="00D90E58">
      <w:pPr>
        <w:rPr>
          <w:rFonts w:cs="Times New Roman"/>
          <w:szCs w:val="24"/>
        </w:rPr>
      </w:pPr>
      <w:r>
        <w:br w:type="page"/>
      </w:r>
    </w:p>
    <w:p w:rsidR="0063567C" w:rsidRPr="00E76373" w:rsidRDefault="00557251" w:rsidP="00A1316B">
      <w:pPr>
        <w:pStyle w:val="Heading2HIXUM"/>
      </w:pPr>
      <w:bookmarkStart w:id="89" w:name="_Toc370823709"/>
      <w:r w:rsidRPr="00E76373">
        <w:lastRenderedPageBreak/>
        <w:t>Creating or Updating Your Profile and Settings</w:t>
      </w:r>
      <w:bookmarkEnd w:id="89"/>
    </w:p>
    <w:p w:rsidR="008E1278" w:rsidRPr="00E76373" w:rsidRDefault="00B8244D" w:rsidP="009E0F45">
      <w:pPr>
        <w:pStyle w:val="Number1HIXUM"/>
        <w:numPr>
          <w:ilvl w:val="0"/>
          <w:numId w:val="159"/>
        </w:numPr>
        <w:rPr>
          <w:color w:val="auto"/>
        </w:rPr>
      </w:pPr>
      <w:r w:rsidRPr="00E76373">
        <w:rPr>
          <w:color w:val="auto"/>
        </w:rPr>
        <w:t>Review the p</w:t>
      </w:r>
      <w:r w:rsidR="008E1278" w:rsidRPr="00E76373">
        <w:rPr>
          <w:color w:val="auto"/>
        </w:rPr>
        <w:t xml:space="preserve">ersonal </w:t>
      </w:r>
      <w:r w:rsidRPr="00E76373">
        <w:rPr>
          <w:color w:val="auto"/>
        </w:rPr>
        <w:t>i</w:t>
      </w:r>
      <w:r w:rsidR="008E1278" w:rsidRPr="00E76373">
        <w:rPr>
          <w:color w:val="auto"/>
        </w:rPr>
        <w:t>nformation</w:t>
      </w:r>
      <w:r w:rsidRPr="00E76373">
        <w:rPr>
          <w:color w:val="auto"/>
        </w:rPr>
        <w:t xml:space="preserve"> shown on the</w:t>
      </w:r>
      <w:r w:rsidR="008E1278" w:rsidRPr="00E76373">
        <w:rPr>
          <w:color w:val="auto"/>
        </w:rPr>
        <w:t xml:space="preserve"> screen.</w:t>
      </w:r>
      <w:r w:rsidRPr="00E76373">
        <w:rPr>
          <w:color w:val="auto"/>
        </w:rPr>
        <w:t xml:space="preserve"> The fields are pre</w:t>
      </w:r>
      <w:r w:rsidR="007B7A21">
        <w:rPr>
          <w:color w:val="auto"/>
        </w:rPr>
        <w:t>-</w:t>
      </w:r>
      <w:r w:rsidRPr="00E76373">
        <w:rPr>
          <w:color w:val="auto"/>
        </w:rPr>
        <w:t xml:space="preserve">populated and </w:t>
      </w:r>
      <w:proofErr w:type="gramStart"/>
      <w:r w:rsidRPr="00E76373">
        <w:rPr>
          <w:color w:val="auto"/>
        </w:rPr>
        <w:t>cannot be changed</w:t>
      </w:r>
      <w:proofErr w:type="gramEnd"/>
      <w:r w:rsidRPr="00E76373">
        <w:rPr>
          <w:color w:val="auto"/>
        </w:rPr>
        <w:t>.</w:t>
      </w:r>
    </w:p>
    <w:p w:rsidR="00B23F57" w:rsidRDefault="00B23F57" w:rsidP="00B23F57">
      <w:pPr>
        <w:pStyle w:val="Caption"/>
      </w:pPr>
      <w:r>
        <w:t xml:space="preserve">Figure </w:t>
      </w:r>
      <w:r w:rsidR="008C1349">
        <w:fldChar w:fldCharType="begin"/>
      </w:r>
      <w:r w:rsidR="008C1349">
        <w:instrText xml:space="preserve"> SEQ Figure \* ARABIC </w:instrText>
      </w:r>
      <w:r w:rsidR="008C1349">
        <w:fldChar w:fldCharType="separate"/>
      </w:r>
      <w:r w:rsidR="00771C74">
        <w:rPr>
          <w:noProof/>
        </w:rPr>
        <w:t>14</w:t>
      </w:r>
      <w:r w:rsidR="008C1349">
        <w:rPr>
          <w:noProof/>
        </w:rPr>
        <w:fldChar w:fldCharType="end"/>
      </w:r>
      <w:r>
        <w:t xml:space="preserve">: </w:t>
      </w:r>
      <w:r w:rsidRPr="00B23F57">
        <w:rPr>
          <w:rFonts w:ascii="Arial Bold" w:hAnsi="Arial Bold"/>
          <w:vanish/>
        </w:rPr>
        <w:t xml:space="preserve">SC_IP.00.060 - </w:t>
      </w:r>
      <w:r>
        <w:t>Review Personal Information screen</w:t>
      </w:r>
    </w:p>
    <w:p w:rsidR="00B8244D" w:rsidRDefault="00B23F57" w:rsidP="00B23F57">
      <w:pPr>
        <w:pStyle w:val="BodyTextHIX"/>
        <w:jc w:val="center"/>
      </w:pPr>
      <w:r>
        <w:rPr>
          <w:noProof/>
        </w:rPr>
        <w:drawing>
          <wp:inline distT="0" distB="0" distL="0" distR="0" wp14:anchorId="74CAB3E2" wp14:editId="1F63EC80">
            <wp:extent cx="5067739" cy="3528366"/>
            <wp:effectExtent l="0" t="0" r="0" b="0"/>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067739" cy="3528366"/>
                    </a:xfrm>
                    <a:prstGeom prst="rect">
                      <a:avLst/>
                    </a:prstGeom>
                  </pic:spPr>
                </pic:pic>
              </a:graphicData>
            </a:graphic>
          </wp:inline>
        </w:drawing>
      </w:r>
    </w:p>
    <w:p w:rsidR="008E1278" w:rsidRPr="00E76373" w:rsidRDefault="008E1278" w:rsidP="009E0F45">
      <w:pPr>
        <w:pStyle w:val="Number1HIXUM"/>
        <w:numPr>
          <w:ilvl w:val="0"/>
          <w:numId w:val="159"/>
        </w:numPr>
      </w:pPr>
      <w:r w:rsidRPr="00E76373">
        <w:t xml:space="preserve">Click </w:t>
      </w:r>
      <w:r w:rsidRPr="00E76373">
        <w:rPr>
          <w:b/>
        </w:rPr>
        <w:t>Continue</w:t>
      </w:r>
      <w:r w:rsidRPr="00E76373">
        <w:t>.</w:t>
      </w:r>
      <w:r w:rsidR="005E33CE" w:rsidRPr="00E76373">
        <w:t xml:space="preserve"> (Users</w:t>
      </w:r>
      <w:r w:rsidRPr="00E76373">
        <w:t xml:space="preserve"> can also click </w:t>
      </w:r>
      <w:r w:rsidRPr="00E76373">
        <w:rPr>
          <w:rStyle w:val="CommentSubjectChar"/>
        </w:rPr>
        <w:t>Back</w:t>
      </w:r>
      <w:r w:rsidRPr="00E76373">
        <w:t xml:space="preserve"> to return to a previous page, or click </w:t>
      </w:r>
      <w:r w:rsidRPr="00E76373">
        <w:rPr>
          <w:rStyle w:val="CommentSubjectChar"/>
        </w:rPr>
        <w:t>Cancel</w:t>
      </w:r>
      <w:r w:rsidRPr="00E76373">
        <w:t xml:space="preserve"> and not create the account.)</w:t>
      </w:r>
    </w:p>
    <w:p w:rsidR="008E1278" w:rsidRPr="00E76373" w:rsidRDefault="008E1278" w:rsidP="009E0F45">
      <w:pPr>
        <w:pStyle w:val="Number1HIXUM"/>
        <w:numPr>
          <w:ilvl w:val="0"/>
          <w:numId w:val="159"/>
        </w:numPr>
      </w:pPr>
      <w:r w:rsidRPr="00E76373">
        <w:t xml:space="preserve">Enter information </w:t>
      </w:r>
      <w:r w:rsidR="009A409B" w:rsidRPr="00E76373">
        <w:t>i</w:t>
      </w:r>
      <w:r w:rsidRPr="00E76373">
        <w:t xml:space="preserve">n the </w:t>
      </w:r>
      <w:r w:rsidR="00F90FE0" w:rsidRPr="00E76373">
        <w:t>"</w:t>
      </w:r>
      <w:r w:rsidR="009A409B" w:rsidRPr="00E76373">
        <w:t>Change</w:t>
      </w:r>
      <w:r w:rsidRPr="00E76373">
        <w:t xml:space="preserve"> Password</w:t>
      </w:r>
      <w:r w:rsidR="00F90FE0" w:rsidRPr="00E76373">
        <w:t>"</w:t>
      </w:r>
      <w:r w:rsidRPr="00E76373">
        <w:t xml:space="preserve"> s</w:t>
      </w:r>
      <w:r w:rsidR="009A409B" w:rsidRPr="00E76373">
        <w:t xml:space="preserve">ection of </w:t>
      </w:r>
      <w:r w:rsidR="00F90FE0" w:rsidRPr="00E76373">
        <w:t>"</w:t>
      </w:r>
      <w:r w:rsidR="009A409B" w:rsidRPr="00E76373">
        <w:t>Register Navigator/CAC</w:t>
      </w:r>
      <w:r w:rsidR="00F90FE0" w:rsidRPr="00E76373">
        <w:t>"</w:t>
      </w:r>
      <w:r w:rsidR="009A409B" w:rsidRPr="00E76373">
        <w:t xml:space="preserve"> s</w:t>
      </w:r>
      <w:r w:rsidRPr="00E76373">
        <w:t>creen.</w:t>
      </w:r>
    </w:p>
    <w:p w:rsidR="008E1278" w:rsidRPr="00E76373" w:rsidRDefault="005E33CE" w:rsidP="009E0F45">
      <w:pPr>
        <w:pStyle w:val="Number2HIXUM"/>
        <w:numPr>
          <w:ilvl w:val="1"/>
          <w:numId w:val="154"/>
        </w:numPr>
        <w:tabs>
          <w:tab w:val="clear" w:pos="360"/>
        </w:tabs>
        <w:ind w:left="1440"/>
      </w:pPr>
      <w:r w:rsidRPr="00E76373">
        <w:t xml:space="preserve">Enter </w:t>
      </w:r>
      <w:r w:rsidR="00EB4A4A" w:rsidRPr="00E76373">
        <w:t xml:space="preserve">the password you received in your </w:t>
      </w:r>
      <w:r w:rsidR="00306BC1" w:rsidRPr="00E76373">
        <w:t>initial</w:t>
      </w:r>
      <w:r w:rsidR="00EB4A4A" w:rsidRPr="00E76373">
        <w:t xml:space="preserve"> e-mail in the </w:t>
      </w:r>
      <w:r w:rsidR="00EB4A4A" w:rsidRPr="00E76373">
        <w:rPr>
          <w:b/>
        </w:rPr>
        <w:t>Current Password</w:t>
      </w:r>
      <w:r w:rsidR="00EB4A4A" w:rsidRPr="00E76373">
        <w:t xml:space="preserve"> field</w:t>
      </w:r>
      <w:r w:rsidR="008E1278" w:rsidRPr="00E76373">
        <w:t>.</w:t>
      </w:r>
    </w:p>
    <w:p w:rsidR="008E1278" w:rsidRPr="00E76373" w:rsidRDefault="005E33CE" w:rsidP="009E0F45">
      <w:pPr>
        <w:pStyle w:val="Number2HIXUM"/>
        <w:numPr>
          <w:ilvl w:val="0"/>
          <w:numId w:val="154"/>
        </w:numPr>
      </w:pPr>
      <w:r w:rsidRPr="00E76373">
        <w:t>Enter a</w:t>
      </w:r>
      <w:r w:rsidR="008E1278" w:rsidRPr="00E76373">
        <w:t xml:space="preserve"> </w:t>
      </w:r>
      <w:r w:rsidR="00EB4A4A" w:rsidRPr="00E76373">
        <w:t>new p</w:t>
      </w:r>
      <w:r w:rsidR="008E1278" w:rsidRPr="00E76373">
        <w:t xml:space="preserve">assword (a password is at least </w:t>
      </w:r>
      <w:proofErr w:type="gramStart"/>
      <w:r w:rsidR="008E1278" w:rsidRPr="00E76373">
        <w:t>8</w:t>
      </w:r>
      <w:proofErr w:type="gramEnd"/>
      <w:r w:rsidR="008E1278" w:rsidRPr="00E76373">
        <w:t xml:space="preserve"> characters and must contain at least one upper case letter, one lower case letter, one number and a special character)</w:t>
      </w:r>
      <w:r w:rsidR="00EB4A4A" w:rsidRPr="00E76373">
        <w:t xml:space="preserve"> in the </w:t>
      </w:r>
      <w:r w:rsidR="00EB4A4A" w:rsidRPr="00E76373">
        <w:rPr>
          <w:b/>
        </w:rPr>
        <w:t>New Password</w:t>
      </w:r>
      <w:r w:rsidR="00EB4A4A" w:rsidRPr="00E76373">
        <w:t xml:space="preserve"> field</w:t>
      </w:r>
      <w:r w:rsidR="008E1278" w:rsidRPr="00E76373">
        <w:t>.</w:t>
      </w:r>
    </w:p>
    <w:p w:rsidR="008E1278" w:rsidRPr="00E76373" w:rsidRDefault="005E33CE" w:rsidP="009E0F45">
      <w:pPr>
        <w:pStyle w:val="Number2HIXUM"/>
        <w:numPr>
          <w:ilvl w:val="0"/>
          <w:numId w:val="154"/>
        </w:numPr>
      </w:pPr>
      <w:r w:rsidRPr="00E76373">
        <w:t>Re-enter the</w:t>
      </w:r>
      <w:r w:rsidR="008E1278" w:rsidRPr="00E76373">
        <w:t xml:space="preserve"> new password in the </w:t>
      </w:r>
      <w:r w:rsidR="008E1278" w:rsidRPr="00E76373">
        <w:rPr>
          <w:b/>
        </w:rPr>
        <w:t>Confirm Password</w:t>
      </w:r>
      <w:r w:rsidR="008E1278" w:rsidRPr="00E76373">
        <w:t xml:space="preserve"> field.</w:t>
      </w:r>
    </w:p>
    <w:p w:rsidR="008E1278" w:rsidRPr="00E76373" w:rsidRDefault="008E1278" w:rsidP="008E1278">
      <w:pPr>
        <w:keepNext/>
        <w:spacing w:after="200"/>
        <w:rPr>
          <w:b/>
          <w:bCs/>
          <w:sz w:val="20"/>
          <w:szCs w:val="18"/>
        </w:rPr>
      </w:pPr>
      <w:bookmarkStart w:id="90" w:name="_Toc363203240"/>
      <w:bookmarkStart w:id="91" w:name="_Toc364613262"/>
      <w:r w:rsidRPr="00E76373">
        <w:rPr>
          <w:b/>
          <w:bCs/>
          <w:sz w:val="20"/>
          <w:szCs w:val="18"/>
        </w:rPr>
        <w:lastRenderedPageBreak/>
        <w:t xml:space="preserve">Figure </w:t>
      </w:r>
      <w:r w:rsidR="00315889" w:rsidRPr="00E76373">
        <w:rPr>
          <w:b/>
          <w:bCs/>
          <w:sz w:val="20"/>
          <w:szCs w:val="18"/>
        </w:rPr>
        <w:fldChar w:fldCharType="begin"/>
      </w:r>
      <w:r w:rsidR="00315889" w:rsidRPr="00E76373">
        <w:rPr>
          <w:b/>
          <w:bCs/>
          <w:sz w:val="20"/>
          <w:szCs w:val="18"/>
        </w:rPr>
        <w:instrText xml:space="preserve"> SEQ Figure \* ARABIC </w:instrText>
      </w:r>
      <w:r w:rsidR="00315889" w:rsidRPr="00E76373">
        <w:rPr>
          <w:b/>
          <w:bCs/>
          <w:sz w:val="20"/>
          <w:szCs w:val="18"/>
        </w:rPr>
        <w:fldChar w:fldCharType="separate"/>
      </w:r>
      <w:r w:rsidR="00771C74">
        <w:rPr>
          <w:b/>
          <w:bCs/>
          <w:noProof/>
          <w:sz w:val="20"/>
          <w:szCs w:val="18"/>
        </w:rPr>
        <w:t>15</w:t>
      </w:r>
      <w:r w:rsidR="00315889" w:rsidRPr="00E76373">
        <w:rPr>
          <w:b/>
          <w:bCs/>
          <w:sz w:val="20"/>
          <w:szCs w:val="18"/>
        </w:rPr>
        <w:fldChar w:fldCharType="end"/>
      </w:r>
      <w:r w:rsidRPr="00E76373">
        <w:rPr>
          <w:b/>
          <w:bCs/>
          <w:sz w:val="20"/>
          <w:szCs w:val="18"/>
        </w:rPr>
        <w:t xml:space="preserve">: </w:t>
      </w:r>
      <w:r w:rsidRPr="003727D4">
        <w:rPr>
          <w:rFonts w:ascii="Arial Bold" w:hAnsi="Arial Bold"/>
          <w:b/>
          <w:bCs/>
          <w:vanish/>
          <w:sz w:val="20"/>
          <w:szCs w:val="18"/>
        </w:rPr>
        <w:t xml:space="preserve">SC_IP.00.061 - </w:t>
      </w:r>
      <w:r w:rsidR="0027632C" w:rsidRPr="00E76373">
        <w:rPr>
          <w:b/>
          <w:bCs/>
          <w:sz w:val="20"/>
          <w:szCs w:val="18"/>
        </w:rPr>
        <w:t>Change</w:t>
      </w:r>
      <w:r w:rsidRPr="00E76373">
        <w:rPr>
          <w:b/>
          <w:bCs/>
          <w:sz w:val="20"/>
          <w:szCs w:val="18"/>
        </w:rPr>
        <w:t xml:space="preserve"> Password</w:t>
      </w:r>
      <w:bookmarkEnd w:id="90"/>
      <w:bookmarkEnd w:id="91"/>
      <w:r w:rsidR="0027632C" w:rsidRPr="00E76373">
        <w:rPr>
          <w:b/>
          <w:bCs/>
          <w:sz w:val="20"/>
          <w:szCs w:val="18"/>
        </w:rPr>
        <w:t xml:space="preserve"> and Set</w:t>
      </w:r>
      <w:r w:rsidR="00A47501" w:rsidRPr="00E76373">
        <w:rPr>
          <w:b/>
          <w:bCs/>
          <w:sz w:val="20"/>
          <w:szCs w:val="18"/>
        </w:rPr>
        <w:t xml:space="preserve"> </w:t>
      </w:r>
      <w:proofErr w:type="gramStart"/>
      <w:r w:rsidR="00A47501" w:rsidRPr="00E76373">
        <w:rPr>
          <w:b/>
          <w:bCs/>
          <w:sz w:val="20"/>
          <w:szCs w:val="18"/>
        </w:rPr>
        <w:t>Up</w:t>
      </w:r>
      <w:proofErr w:type="gramEnd"/>
      <w:r w:rsidR="00A47501" w:rsidRPr="00E76373">
        <w:rPr>
          <w:b/>
          <w:bCs/>
          <w:sz w:val="20"/>
          <w:szCs w:val="18"/>
        </w:rPr>
        <w:t xml:space="preserve"> </w:t>
      </w:r>
      <w:r w:rsidR="0027632C" w:rsidRPr="00E76373">
        <w:rPr>
          <w:b/>
          <w:bCs/>
          <w:sz w:val="20"/>
          <w:szCs w:val="18"/>
        </w:rPr>
        <w:t>Security Questions</w:t>
      </w:r>
      <w:r w:rsidRPr="00E76373">
        <w:rPr>
          <w:b/>
          <w:bCs/>
          <w:sz w:val="20"/>
          <w:szCs w:val="18"/>
        </w:rPr>
        <w:t xml:space="preserve"> s</w:t>
      </w:r>
      <w:r w:rsidR="009A409B" w:rsidRPr="00E76373">
        <w:rPr>
          <w:b/>
          <w:bCs/>
          <w:sz w:val="20"/>
          <w:szCs w:val="18"/>
        </w:rPr>
        <w:t>ections</w:t>
      </w:r>
    </w:p>
    <w:p w:rsidR="008E1278" w:rsidRDefault="003727D4" w:rsidP="003727D4">
      <w:pPr>
        <w:pStyle w:val="BodyTextHIX"/>
        <w:jc w:val="center"/>
        <w:rPr>
          <w:noProof/>
        </w:rPr>
      </w:pPr>
      <w:r>
        <w:rPr>
          <w:noProof/>
        </w:rPr>
        <w:drawing>
          <wp:inline distT="0" distB="0" distL="0" distR="0" wp14:anchorId="5774A6AB" wp14:editId="312AC27E">
            <wp:extent cx="4991533" cy="5768840"/>
            <wp:effectExtent l="0" t="0" r="0" b="3810"/>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991533" cy="5768840"/>
                    </a:xfrm>
                    <a:prstGeom prst="rect">
                      <a:avLst/>
                    </a:prstGeom>
                  </pic:spPr>
                </pic:pic>
              </a:graphicData>
            </a:graphic>
          </wp:inline>
        </w:drawing>
      </w:r>
    </w:p>
    <w:p w:rsidR="003727D4" w:rsidRPr="00E76373" w:rsidRDefault="003727D4" w:rsidP="003727D4">
      <w:pPr>
        <w:pStyle w:val="BodyTextHIX"/>
        <w:ind w:left="720"/>
        <w:rPr>
          <w:noProof/>
        </w:rPr>
      </w:pPr>
      <w:r w:rsidRPr="003727D4">
        <w:rPr>
          <w:rStyle w:val="CommentSubjectChar"/>
        </w:rPr>
        <w:t>Note:</w:t>
      </w:r>
      <w:r>
        <w:rPr>
          <w:noProof/>
        </w:rPr>
        <w:t xml:space="preserve"> </w:t>
      </w:r>
      <w:r w:rsidRPr="00E76373">
        <w:t>The "Setup Security Questions</w:t>
      </w:r>
      <w:r w:rsidRPr="00E76373">
        <w:fldChar w:fldCharType="begin"/>
      </w:r>
      <w:r w:rsidRPr="00E76373">
        <w:instrText xml:space="preserve"> XE "Security Questions" </w:instrText>
      </w:r>
      <w:r w:rsidRPr="00E76373">
        <w:fldChar w:fldCharType="end"/>
      </w:r>
      <w:r w:rsidRPr="00E76373">
        <w:t xml:space="preserve">" section is on the lower portion of the screen. In </w:t>
      </w:r>
      <w:proofErr w:type="gramStart"/>
      <w:r w:rsidRPr="00E76373">
        <w:t>this</w:t>
      </w:r>
      <w:proofErr w:type="gramEnd"/>
      <w:r w:rsidRPr="00E76373">
        <w:t xml:space="preserve"> section you select questions and provide answers that later allow you to log in if you forget your password. You </w:t>
      </w:r>
      <w:proofErr w:type="gramStart"/>
      <w:r w:rsidRPr="00E76373">
        <w:t>are asked</w:t>
      </w:r>
      <w:proofErr w:type="gramEnd"/>
      <w:r w:rsidRPr="00E76373">
        <w:t xml:space="preserve"> to select three different security questions, and provide answers to each.</w:t>
      </w:r>
    </w:p>
    <w:p w:rsidR="008E1278" w:rsidRPr="00E76373" w:rsidRDefault="0027632C" w:rsidP="009E0F45">
      <w:pPr>
        <w:pStyle w:val="Number1HIXUM"/>
        <w:numPr>
          <w:ilvl w:val="0"/>
          <w:numId w:val="156"/>
        </w:numPr>
      </w:pPr>
      <w:r w:rsidRPr="00E76373">
        <w:br w:type="page"/>
      </w:r>
      <w:r w:rsidR="006226E8" w:rsidRPr="00E76373">
        <w:lastRenderedPageBreak/>
        <w:t>S</w:t>
      </w:r>
      <w:r w:rsidR="008E1278" w:rsidRPr="00E76373">
        <w:t>elect</w:t>
      </w:r>
      <w:r w:rsidR="006226E8" w:rsidRPr="00E76373">
        <w:t>ing</w:t>
      </w:r>
      <w:r w:rsidR="008E1278" w:rsidRPr="00E76373">
        <w:t xml:space="preserve"> Security Question</w:t>
      </w:r>
      <w:r w:rsidR="006226E8" w:rsidRPr="00E76373">
        <w:t>s</w:t>
      </w:r>
      <w:r w:rsidR="00552DA7">
        <w:t>:</w:t>
      </w:r>
    </w:p>
    <w:p w:rsidR="006226E8" w:rsidRPr="00E76373" w:rsidRDefault="006226E8" w:rsidP="009E0F45">
      <w:pPr>
        <w:pStyle w:val="Number2HIXUM"/>
        <w:numPr>
          <w:ilvl w:val="1"/>
          <w:numId w:val="156"/>
        </w:numPr>
        <w:tabs>
          <w:tab w:val="clear" w:pos="360"/>
          <w:tab w:val="clear" w:pos="1800"/>
        </w:tabs>
        <w:ind w:left="1440"/>
      </w:pPr>
      <w:r w:rsidRPr="00E76373">
        <w:t xml:space="preserve">Click the drop-down list and select </w:t>
      </w:r>
      <w:r w:rsidRPr="00E76373">
        <w:rPr>
          <w:b/>
        </w:rPr>
        <w:t>Security Question 1</w:t>
      </w:r>
      <w:r w:rsidRPr="00E76373">
        <w:t>.</w:t>
      </w:r>
    </w:p>
    <w:p w:rsidR="008E1278" w:rsidRPr="00E76373" w:rsidRDefault="008E1278" w:rsidP="009E0F45">
      <w:pPr>
        <w:pStyle w:val="Number2HIXUM"/>
        <w:numPr>
          <w:ilvl w:val="1"/>
          <w:numId w:val="156"/>
        </w:numPr>
        <w:tabs>
          <w:tab w:val="clear" w:pos="360"/>
          <w:tab w:val="clear" w:pos="1800"/>
        </w:tabs>
        <w:ind w:left="1440"/>
      </w:pPr>
      <w:r w:rsidRPr="00E76373">
        <w:t xml:space="preserve">Enter an </w:t>
      </w:r>
      <w:r w:rsidRPr="00E76373">
        <w:rPr>
          <w:b/>
        </w:rPr>
        <w:t>Answer</w:t>
      </w:r>
      <w:r w:rsidRPr="00E76373">
        <w:t xml:space="preserve"> for </w:t>
      </w:r>
      <w:r w:rsidRPr="00E76373">
        <w:rPr>
          <w:rStyle w:val="CommentSubjectChar"/>
        </w:rPr>
        <w:t>Security Question 1</w:t>
      </w:r>
      <w:r w:rsidRPr="00E76373">
        <w:t>.</w:t>
      </w:r>
    </w:p>
    <w:p w:rsidR="008E1278" w:rsidRPr="00E76373" w:rsidRDefault="008E1278" w:rsidP="009E0F45">
      <w:pPr>
        <w:pStyle w:val="Number2HIXUM"/>
        <w:numPr>
          <w:ilvl w:val="1"/>
          <w:numId w:val="156"/>
        </w:numPr>
        <w:tabs>
          <w:tab w:val="clear" w:pos="360"/>
          <w:tab w:val="clear" w:pos="1800"/>
        </w:tabs>
        <w:ind w:left="1440"/>
      </w:pPr>
      <w:r w:rsidRPr="00E76373">
        <w:t xml:space="preserve">Repeat steps a and b, selecting a different question for </w:t>
      </w:r>
      <w:r w:rsidRPr="00E76373">
        <w:rPr>
          <w:rStyle w:val="CommentSubjectChar"/>
        </w:rPr>
        <w:t>Security Question 2</w:t>
      </w:r>
      <w:r w:rsidRPr="00E76373">
        <w:t xml:space="preserve"> and </w:t>
      </w:r>
      <w:r w:rsidRPr="00E76373">
        <w:rPr>
          <w:rStyle w:val="CommentSubjectChar"/>
        </w:rPr>
        <w:t>Security Question 3</w:t>
      </w:r>
      <w:r w:rsidRPr="00E76373">
        <w:t>, and providing an appropriate answer for each question.</w:t>
      </w:r>
      <w:r w:rsidRPr="00E76373" w:rsidDel="004D4FAF">
        <w:t xml:space="preserve"> </w:t>
      </w:r>
    </w:p>
    <w:p w:rsidR="008E1278" w:rsidRPr="00E76373" w:rsidRDefault="008E1278" w:rsidP="009E0F45">
      <w:pPr>
        <w:pStyle w:val="Number2HIXUM"/>
        <w:numPr>
          <w:ilvl w:val="1"/>
          <w:numId w:val="156"/>
        </w:numPr>
        <w:tabs>
          <w:tab w:val="clear" w:pos="360"/>
          <w:tab w:val="clear" w:pos="1800"/>
        </w:tabs>
        <w:ind w:left="1440"/>
      </w:pPr>
      <w:r w:rsidRPr="00E76373">
        <w:t xml:space="preserve">Click the link, </w:t>
      </w:r>
      <w:r w:rsidRPr="00E76373">
        <w:rPr>
          <w:rStyle w:val="CommentSubjectChar"/>
        </w:rPr>
        <w:t>I agree to the Terms &amp; Conditions of the MA Health Insurance Exchange</w:t>
      </w:r>
      <w:r w:rsidRPr="00E76373">
        <w:t xml:space="preserve"> and read the terms and conditions.</w:t>
      </w:r>
      <w:r w:rsidRPr="00E76373" w:rsidDel="004D4FAF">
        <w:t xml:space="preserve"> </w:t>
      </w:r>
    </w:p>
    <w:p w:rsidR="008E1278" w:rsidRPr="00E76373" w:rsidRDefault="008E1278" w:rsidP="009E0F45">
      <w:pPr>
        <w:pStyle w:val="Number2HIXUM"/>
        <w:numPr>
          <w:ilvl w:val="1"/>
          <w:numId w:val="156"/>
        </w:numPr>
        <w:tabs>
          <w:tab w:val="clear" w:pos="360"/>
          <w:tab w:val="clear" w:pos="1800"/>
        </w:tabs>
        <w:ind w:left="1440"/>
      </w:pPr>
      <w:r w:rsidRPr="00E76373">
        <w:t xml:space="preserve">Select the check box, </w:t>
      </w:r>
      <w:r w:rsidRPr="00E76373">
        <w:rPr>
          <w:b/>
        </w:rPr>
        <w:t>I agree to the Terms &amp; Conditions of the MA Health Insurance Exchange</w:t>
      </w:r>
      <w:r w:rsidRPr="00E76373">
        <w:t xml:space="preserve"> to indicate </w:t>
      </w:r>
      <w:r w:rsidR="005E33CE" w:rsidRPr="00E76373">
        <w:t>that the user</w:t>
      </w:r>
      <w:r w:rsidRPr="00E76373">
        <w:t xml:space="preserve"> agree</w:t>
      </w:r>
      <w:r w:rsidR="005E33CE" w:rsidRPr="00E76373">
        <w:t>s</w:t>
      </w:r>
      <w:r w:rsidRPr="00E76373">
        <w:t>.</w:t>
      </w:r>
    </w:p>
    <w:p w:rsidR="008E1278" w:rsidRPr="00E76373" w:rsidRDefault="008E1278" w:rsidP="009E0F45">
      <w:pPr>
        <w:pStyle w:val="Number2HIXUM"/>
        <w:numPr>
          <w:ilvl w:val="1"/>
          <w:numId w:val="156"/>
        </w:numPr>
        <w:tabs>
          <w:tab w:val="clear" w:pos="360"/>
          <w:tab w:val="clear" w:pos="1800"/>
        </w:tabs>
        <w:ind w:left="1440"/>
      </w:pPr>
      <w:r w:rsidRPr="00E76373">
        <w:t xml:space="preserve">Click </w:t>
      </w:r>
      <w:r w:rsidRPr="00E76373">
        <w:rPr>
          <w:b/>
        </w:rPr>
        <w:t>Continue</w:t>
      </w:r>
      <w:r w:rsidR="005E33CE" w:rsidRPr="00E76373">
        <w:t>. (</w:t>
      </w:r>
      <w:r w:rsidR="009A409B" w:rsidRPr="00E76373">
        <w:t>You</w:t>
      </w:r>
      <w:r w:rsidRPr="00E76373">
        <w:t xml:space="preserve"> can also click </w:t>
      </w:r>
      <w:r w:rsidRPr="00E76373">
        <w:rPr>
          <w:rStyle w:val="CommentSubjectChar"/>
        </w:rPr>
        <w:t>Cancel</w:t>
      </w:r>
      <w:r w:rsidRPr="00E76373">
        <w:t xml:space="preserve"> and not create the account.)</w:t>
      </w:r>
    </w:p>
    <w:p w:rsidR="006226E8" w:rsidRPr="00E76373" w:rsidRDefault="006226E8" w:rsidP="009E0F45">
      <w:pPr>
        <w:pStyle w:val="Number1HIXUM"/>
        <w:numPr>
          <w:ilvl w:val="0"/>
          <w:numId w:val="156"/>
        </w:numPr>
      </w:pPr>
      <w:r w:rsidRPr="00E76373">
        <w:t xml:space="preserve">The </w:t>
      </w:r>
      <w:r w:rsidR="00F90FE0" w:rsidRPr="00E76373">
        <w:t>"</w:t>
      </w:r>
      <w:r w:rsidRPr="00E76373">
        <w:t>Create Profile/Preferences</w:t>
      </w:r>
      <w:r w:rsidR="00F90FE0" w:rsidRPr="00E76373">
        <w:t>"</w:t>
      </w:r>
      <w:r w:rsidRPr="00E76373">
        <w:t xml:space="preserve"> section appears</w:t>
      </w:r>
      <w:r w:rsidR="006C0BE8" w:rsidRPr="00E76373">
        <w:t xml:space="preserve"> (see next page).</w:t>
      </w:r>
      <w:r w:rsidR="005547FD" w:rsidRPr="00E76373">
        <w:rPr>
          <w:color w:val="auto"/>
        </w:rPr>
        <w:t xml:space="preserve"> Enter your information in the fields provided. Some fields </w:t>
      </w:r>
      <w:proofErr w:type="gramStart"/>
      <w:r w:rsidR="005547FD" w:rsidRPr="00E76373">
        <w:rPr>
          <w:color w:val="auto"/>
        </w:rPr>
        <w:t>cannot be modified</w:t>
      </w:r>
      <w:proofErr w:type="gramEnd"/>
      <w:r w:rsidR="005547FD" w:rsidRPr="00E76373">
        <w:rPr>
          <w:color w:val="auto"/>
        </w:rPr>
        <w:t xml:space="preserve"> (greyed out).</w:t>
      </w:r>
    </w:p>
    <w:p w:rsidR="005547FD" w:rsidRPr="00E76373" w:rsidRDefault="005547FD" w:rsidP="008C39EB">
      <w:pPr>
        <w:pStyle w:val="Number3HIX"/>
        <w:numPr>
          <w:ilvl w:val="0"/>
          <w:numId w:val="46"/>
        </w:numPr>
        <w:tabs>
          <w:tab w:val="clear" w:pos="360"/>
        </w:tabs>
      </w:pPr>
      <w:r w:rsidRPr="00E76373">
        <w:t xml:space="preserve">Enter your </w:t>
      </w:r>
      <w:r w:rsidRPr="00E76373">
        <w:rPr>
          <w:b/>
        </w:rPr>
        <w:t>Organization Name</w:t>
      </w:r>
      <w:r w:rsidRPr="00E76373">
        <w:t xml:space="preserve"> and your </w:t>
      </w:r>
      <w:r w:rsidRPr="00E76373">
        <w:rPr>
          <w:b/>
        </w:rPr>
        <w:t>Title</w:t>
      </w:r>
      <w:r w:rsidRPr="00E76373">
        <w:t>.</w:t>
      </w:r>
    </w:p>
    <w:p w:rsidR="005547FD" w:rsidRPr="00E76373" w:rsidRDefault="005547FD" w:rsidP="008C39EB">
      <w:pPr>
        <w:pStyle w:val="Number3HIX"/>
        <w:numPr>
          <w:ilvl w:val="0"/>
          <w:numId w:val="46"/>
        </w:numPr>
        <w:tabs>
          <w:tab w:val="clear" w:pos="360"/>
        </w:tabs>
      </w:pPr>
      <w:r w:rsidRPr="00E76373">
        <w:t xml:space="preserve">Enter your </w:t>
      </w:r>
      <w:r w:rsidRPr="00E76373">
        <w:rPr>
          <w:b/>
        </w:rPr>
        <w:t>Address</w:t>
      </w:r>
      <w:r w:rsidRPr="00E76373">
        <w:t xml:space="preserve"> (Lines 1 and 2), </w:t>
      </w:r>
      <w:r w:rsidRPr="00E76373">
        <w:rPr>
          <w:b/>
        </w:rPr>
        <w:t>City</w:t>
      </w:r>
      <w:r w:rsidRPr="00E76373">
        <w:t xml:space="preserve">, </w:t>
      </w:r>
      <w:r w:rsidRPr="00E76373">
        <w:rPr>
          <w:b/>
        </w:rPr>
        <w:t>State</w:t>
      </w:r>
      <w:r w:rsidRPr="00E76373">
        <w:t xml:space="preserve"> and </w:t>
      </w:r>
      <w:r w:rsidRPr="00E76373">
        <w:rPr>
          <w:b/>
        </w:rPr>
        <w:t>Zip Code</w:t>
      </w:r>
      <w:r w:rsidRPr="00E76373">
        <w:t xml:space="preserve"> where you live.</w:t>
      </w:r>
    </w:p>
    <w:p w:rsidR="005547FD" w:rsidRPr="00E76373" w:rsidRDefault="005547FD" w:rsidP="008C39EB">
      <w:pPr>
        <w:pStyle w:val="Number3HIX"/>
        <w:numPr>
          <w:ilvl w:val="0"/>
          <w:numId w:val="46"/>
        </w:numPr>
        <w:tabs>
          <w:tab w:val="clear" w:pos="360"/>
        </w:tabs>
      </w:pPr>
      <w:r w:rsidRPr="00E76373">
        <w:t xml:space="preserve">Enter your </w:t>
      </w:r>
      <w:r w:rsidRPr="00E76373">
        <w:rPr>
          <w:b/>
        </w:rPr>
        <w:t>Primary</w:t>
      </w:r>
      <w:r w:rsidRPr="00E76373">
        <w:t xml:space="preserve"> and </w:t>
      </w:r>
      <w:r w:rsidRPr="00E76373">
        <w:rPr>
          <w:b/>
        </w:rPr>
        <w:t>Secondary Phone</w:t>
      </w:r>
      <w:r w:rsidRPr="00E76373">
        <w:t xml:space="preserve"> numbers and select the </w:t>
      </w:r>
      <w:r w:rsidRPr="00E76373">
        <w:rPr>
          <w:b/>
        </w:rPr>
        <w:t>Type</w:t>
      </w:r>
      <w:r w:rsidRPr="00E76373">
        <w:t xml:space="preserve"> for both from the drop-down menus.</w:t>
      </w:r>
    </w:p>
    <w:p w:rsidR="006C0BE8" w:rsidRPr="00E76373" w:rsidRDefault="005547FD" w:rsidP="008C39EB">
      <w:pPr>
        <w:pStyle w:val="Number3HIX"/>
        <w:numPr>
          <w:ilvl w:val="0"/>
          <w:numId w:val="46"/>
        </w:numPr>
        <w:tabs>
          <w:tab w:val="clear" w:pos="360"/>
        </w:tabs>
      </w:pPr>
      <w:r w:rsidRPr="00E76373">
        <w:t xml:space="preserve">Select a method from the choices for </w:t>
      </w:r>
      <w:proofErr w:type="gramStart"/>
      <w:r w:rsidRPr="00E76373">
        <w:rPr>
          <w:b/>
        </w:rPr>
        <w:t>How</w:t>
      </w:r>
      <w:proofErr w:type="gramEnd"/>
      <w:r w:rsidRPr="00E76373">
        <w:rPr>
          <w:b/>
        </w:rPr>
        <w:t xml:space="preserve"> do you prefer to be contacted?</w:t>
      </w:r>
      <w:r w:rsidRPr="00E76373">
        <w:t xml:space="preserve"> </w:t>
      </w:r>
      <w:proofErr w:type="gramStart"/>
      <w:r w:rsidRPr="00E76373">
        <w:t>checkboxes</w:t>
      </w:r>
      <w:proofErr w:type="gramEnd"/>
      <w:r w:rsidRPr="00E76373">
        <w:t>.</w:t>
      </w:r>
    </w:p>
    <w:p w:rsidR="005547FD" w:rsidRPr="00E76373" w:rsidRDefault="005547FD" w:rsidP="008C39EB">
      <w:pPr>
        <w:pStyle w:val="Number3HIX"/>
        <w:numPr>
          <w:ilvl w:val="0"/>
          <w:numId w:val="46"/>
        </w:numPr>
        <w:tabs>
          <w:tab w:val="clear" w:pos="360"/>
        </w:tabs>
      </w:pPr>
      <w:r w:rsidRPr="00E76373">
        <w:t xml:space="preserve">Select your </w:t>
      </w:r>
      <w:r w:rsidRPr="00E76373">
        <w:rPr>
          <w:b/>
        </w:rPr>
        <w:t>Preferred Spoken Language</w:t>
      </w:r>
      <w:r w:rsidRPr="00E76373">
        <w:t xml:space="preserve"> from the drop-down menu.</w:t>
      </w:r>
    </w:p>
    <w:p w:rsidR="005547FD" w:rsidRPr="00E76373" w:rsidRDefault="005547FD" w:rsidP="008C39EB">
      <w:pPr>
        <w:pStyle w:val="Number3HIX"/>
        <w:numPr>
          <w:ilvl w:val="0"/>
          <w:numId w:val="46"/>
        </w:numPr>
        <w:tabs>
          <w:tab w:val="clear" w:pos="360"/>
        </w:tabs>
      </w:pPr>
      <w:r w:rsidRPr="00E76373">
        <w:t xml:space="preserve">Select your </w:t>
      </w:r>
      <w:r w:rsidRPr="00E76373">
        <w:rPr>
          <w:b/>
        </w:rPr>
        <w:t>Preferred Written Language</w:t>
      </w:r>
      <w:r w:rsidRPr="00E76373">
        <w:t xml:space="preserve"> from the drop-down menu.</w:t>
      </w:r>
    </w:p>
    <w:p w:rsidR="005547FD" w:rsidRPr="00E76373" w:rsidRDefault="00534865" w:rsidP="008C39EB">
      <w:pPr>
        <w:pStyle w:val="Number3HIX"/>
        <w:numPr>
          <w:ilvl w:val="0"/>
          <w:numId w:val="46"/>
        </w:numPr>
        <w:tabs>
          <w:tab w:val="clear" w:pos="360"/>
        </w:tabs>
      </w:pPr>
      <w:r w:rsidRPr="00E76373">
        <w:t xml:space="preserve">Click </w:t>
      </w:r>
      <w:r w:rsidRPr="00E76373">
        <w:rPr>
          <w:b/>
        </w:rPr>
        <w:t>Save</w:t>
      </w:r>
      <w:r w:rsidRPr="00E76373">
        <w:t xml:space="preserve">. (You can also click </w:t>
      </w:r>
      <w:r w:rsidRPr="00E76373">
        <w:rPr>
          <w:rStyle w:val="CommentSubjectChar"/>
        </w:rPr>
        <w:t>Cancel</w:t>
      </w:r>
      <w:r w:rsidRPr="00E76373">
        <w:t xml:space="preserve"> and not create the account.)</w:t>
      </w:r>
    </w:p>
    <w:p w:rsidR="006226E8" w:rsidRPr="00E76373" w:rsidRDefault="006226E8" w:rsidP="006226E8"/>
    <w:p w:rsidR="008E1278" w:rsidRPr="00E76373" w:rsidRDefault="008E1278" w:rsidP="008E1278">
      <w:pPr>
        <w:keepNext/>
        <w:spacing w:after="200"/>
        <w:rPr>
          <w:b/>
          <w:bCs/>
          <w:sz w:val="20"/>
          <w:szCs w:val="18"/>
        </w:rPr>
      </w:pPr>
      <w:bookmarkStart w:id="92" w:name="_Toc363203241"/>
      <w:bookmarkStart w:id="93" w:name="_Toc364613263"/>
      <w:r w:rsidRPr="00E76373">
        <w:rPr>
          <w:b/>
          <w:bCs/>
          <w:sz w:val="20"/>
          <w:szCs w:val="18"/>
        </w:rPr>
        <w:lastRenderedPageBreak/>
        <w:t xml:space="preserve">Figure </w:t>
      </w:r>
      <w:r w:rsidR="00315889" w:rsidRPr="00E76373">
        <w:rPr>
          <w:b/>
          <w:bCs/>
          <w:sz w:val="20"/>
          <w:szCs w:val="18"/>
        </w:rPr>
        <w:fldChar w:fldCharType="begin"/>
      </w:r>
      <w:r w:rsidR="00315889" w:rsidRPr="00E76373">
        <w:rPr>
          <w:b/>
          <w:bCs/>
          <w:sz w:val="20"/>
          <w:szCs w:val="18"/>
        </w:rPr>
        <w:instrText xml:space="preserve"> SEQ Figure \* ARABIC </w:instrText>
      </w:r>
      <w:r w:rsidR="00315889" w:rsidRPr="00E76373">
        <w:rPr>
          <w:b/>
          <w:bCs/>
          <w:sz w:val="20"/>
          <w:szCs w:val="18"/>
        </w:rPr>
        <w:fldChar w:fldCharType="separate"/>
      </w:r>
      <w:r w:rsidR="00771C74">
        <w:rPr>
          <w:b/>
          <w:bCs/>
          <w:noProof/>
          <w:sz w:val="20"/>
          <w:szCs w:val="18"/>
        </w:rPr>
        <w:t>16</w:t>
      </w:r>
      <w:r w:rsidR="00315889" w:rsidRPr="00E76373">
        <w:rPr>
          <w:b/>
          <w:bCs/>
          <w:sz w:val="20"/>
          <w:szCs w:val="18"/>
        </w:rPr>
        <w:fldChar w:fldCharType="end"/>
      </w:r>
      <w:r w:rsidRPr="00E76373">
        <w:rPr>
          <w:b/>
          <w:bCs/>
          <w:sz w:val="20"/>
          <w:szCs w:val="18"/>
        </w:rPr>
        <w:t xml:space="preserve">: </w:t>
      </w:r>
      <w:r w:rsidRPr="00585FC7">
        <w:rPr>
          <w:rFonts w:ascii="Arial Bold" w:hAnsi="Arial Bold"/>
          <w:b/>
          <w:bCs/>
          <w:vanish/>
          <w:sz w:val="20"/>
          <w:szCs w:val="18"/>
        </w:rPr>
        <w:t xml:space="preserve">SC_IP.00.062 </w:t>
      </w:r>
      <w:r w:rsidR="009A409B" w:rsidRPr="00585FC7">
        <w:rPr>
          <w:rFonts w:ascii="Arial Bold" w:hAnsi="Arial Bold"/>
          <w:b/>
          <w:bCs/>
          <w:vanish/>
          <w:sz w:val="20"/>
          <w:szCs w:val="18"/>
        </w:rPr>
        <w:t>–</w:t>
      </w:r>
      <w:r w:rsidRPr="00585FC7">
        <w:rPr>
          <w:rFonts w:ascii="Arial Bold" w:hAnsi="Arial Bold"/>
          <w:b/>
          <w:bCs/>
          <w:vanish/>
          <w:sz w:val="20"/>
          <w:szCs w:val="18"/>
        </w:rPr>
        <w:t xml:space="preserve"> </w:t>
      </w:r>
      <w:bookmarkEnd w:id="92"/>
      <w:bookmarkEnd w:id="93"/>
      <w:r w:rsidR="009A409B" w:rsidRPr="00E76373">
        <w:rPr>
          <w:b/>
          <w:bCs/>
          <w:sz w:val="20"/>
          <w:szCs w:val="18"/>
        </w:rPr>
        <w:t>Create Profile/Preferences</w:t>
      </w:r>
      <w:r w:rsidRPr="00E76373">
        <w:rPr>
          <w:b/>
          <w:bCs/>
          <w:sz w:val="20"/>
          <w:szCs w:val="18"/>
        </w:rPr>
        <w:t xml:space="preserve"> s</w:t>
      </w:r>
      <w:r w:rsidR="009A409B" w:rsidRPr="00E76373">
        <w:rPr>
          <w:b/>
          <w:bCs/>
          <w:sz w:val="20"/>
          <w:szCs w:val="18"/>
        </w:rPr>
        <w:t>ection</w:t>
      </w:r>
    </w:p>
    <w:p w:rsidR="009A409B" w:rsidRPr="00E76373" w:rsidRDefault="00585FC7" w:rsidP="00D44632">
      <w:pPr>
        <w:jc w:val="center"/>
        <w:rPr>
          <w:rFonts w:cs="Times New Roman"/>
          <w:szCs w:val="24"/>
        </w:rPr>
      </w:pPr>
      <w:r>
        <w:rPr>
          <w:noProof/>
        </w:rPr>
        <w:drawing>
          <wp:inline distT="0" distB="0" distL="0" distR="0" wp14:anchorId="5074237B" wp14:editId="1281F902">
            <wp:extent cx="4983912" cy="6523286"/>
            <wp:effectExtent l="0" t="0" r="7620" b="0"/>
            <wp:docPr id="1239" name="Picture 1239" descr="Create Profile/Preferenc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983912" cy="6523286"/>
                    </a:xfrm>
                    <a:prstGeom prst="rect">
                      <a:avLst/>
                    </a:prstGeom>
                  </pic:spPr>
                </pic:pic>
              </a:graphicData>
            </a:graphic>
          </wp:inline>
        </w:drawing>
      </w:r>
    </w:p>
    <w:p w:rsidR="009A409B" w:rsidRPr="00E76373" w:rsidRDefault="009A409B" w:rsidP="008E1278">
      <w:pPr>
        <w:rPr>
          <w:rFonts w:cs="Times New Roman"/>
          <w:szCs w:val="24"/>
        </w:rPr>
      </w:pPr>
    </w:p>
    <w:p w:rsidR="008E1278" w:rsidRPr="00E76373" w:rsidRDefault="008E1278" w:rsidP="008C39EB">
      <w:pPr>
        <w:pStyle w:val="Number1HIXUM"/>
        <w:numPr>
          <w:ilvl w:val="0"/>
          <w:numId w:val="1"/>
        </w:numPr>
        <w:rPr>
          <w:color w:val="auto"/>
        </w:rPr>
      </w:pPr>
      <w:r w:rsidRPr="00E76373">
        <w:br w:type="page"/>
      </w:r>
      <w:bookmarkStart w:id="94" w:name="_Toc363203242"/>
      <w:bookmarkEnd w:id="94"/>
      <w:r w:rsidRPr="00E76373">
        <w:rPr>
          <w:color w:val="auto"/>
        </w:rPr>
        <w:lastRenderedPageBreak/>
        <w:t>O</w:t>
      </w:r>
      <w:r w:rsidR="005E33CE" w:rsidRPr="00E76373">
        <w:rPr>
          <w:color w:val="auto"/>
        </w:rPr>
        <w:t xml:space="preserve">nce </w:t>
      </w:r>
      <w:r w:rsidR="004F7E94" w:rsidRPr="00E76373">
        <w:rPr>
          <w:color w:val="auto"/>
        </w:rPr>
        <w:t>you</w:t>
      </w:r>
      <w:r w:rsidRPr="00E76373">
        <w:rPr>
          <w:color w:val="auto"/>
        </w:rPr>
        <w:t xml:space="preserve"> </w:t>
      </w:r>
      <w:proofErr w:type="gramStart"/>
      <w:r w:rsidRPr="00E76373">
        <w:rPr>
          <w:color w:val="auto"/>
        </w:rPr>
        <w:t>click</w:t>
      </w:r>
      <w:proofErr w:type="gramEnd"/>
      <w:r w:rsidRPr="00E76373">
        <w:rPr>
          <w:color w:val="auto"/>
        </w:rPr>
        <w:t xml:space="preserve"> </w:t>
      </w:r>
      <w:r w:rsidR="004F7E94" w:rsidRPr="00E76373">
        <w:rPr>
          <w:rStyle w:val="CommentSubjectChar"/>
          <w:color w:val="auto"/>
        </w:rPr>
        <w:t>Save</w:t>
      </w:r>
      <w:r w:rsidR="005E33CE" w:rsidRPr="00E76373">
        <w:rPr>
          <w:color w:val="auto"/>
        </w:rPr>
        <w:t xml:space="preserve"> (shown above) </w:t>
      </w:r>
      <w:r w:rsidR="004F7E94" w:rsidRPr="00E76373">
        <w:rPr>
          <w:color w:val="auto"/>
        </w:rPr>
        <w:t>you</w:t>
      </w:r>
      <w:r w:rsidRPr="00E76373">
        <w:rPr>
          <w:color w:val="auto"/>
        </w:rPr>
        <w:t xml:space="preserve"> see the following screen with a </w:t>
      </w:r>
      <w:r w:rsidR="00295F47" w:rsidRPr="00E76373">
        <w:rPr>
          <w:color w:val="auto"/>
        </w:rPr>
        <w:t xml:space="preserve">message informing </w:t>
      </w:r>
      <w:r w:rsidR="004F7E94" w:rsidRPr="00E76373">
        <w:rPr>
          <w:color w:val="auto"/>
        </w:rPr>
        <w:t>you</w:t>
      </w:r>
      <w:r w:rsidR="00295F47" w:rsidRPr="00E76373">
        <w:rPr>
          <w:color w:val="auto"/>
        </w:rPr>
        <w:t xml:space="preserve"> that </w:t>
      </w:r>
      <w:r w:rsidR="004F7E94" w:rsidRPr="00E76373">
        <w:rPr>
          <w:color w:val="auto"/>
        </w:rPr>
        <w:t>your</w:t>
      </w:r>
      <w:r w:rsidR="00295F47" w:rsidRPr="00E76373">
        <w:rPr>
          <w:color w:val="auto"/>
        </w:rPr>
        <w:t xml:space="preserve"> account was</w:t>
      </w:r>
      <w:r w:rsidRPr="00E76373">
        <w:rPr>
          <w:color w:val="auto"/>
        </w:rPr>
        <w:t xml:space="preserve"> successfully </w:t>
      </w:r>
      <w:r w:rsidR="004F7E94" w:rsidRPr="00E76373">
        <w:rPr>
          <w:color w:val="auto"/>
        </w:rPr>
        <w:t>registered</w:t>
      </w:r>
      <w:r w:rsidR="00295F47" w:rsidRPr="00E76373">
        <w:rPr>
          <w:color w:val="auto"/>
        </w:rPr>
        <w:t xml:space="preserve">. </w:t>
      </w:r>
      <w:r w:rsidRPr="00E76373">
        <w:rPr>
          <w:color w:val="auto"/>
        </w:rPr>
        <w:t xml:space="preserve">Click </w:t>
      </w:r>
      <w:r w:rsidRPr="00E76373">
        <w:rPr>
          <w:rStyle w:val="CommentSubjectChar"/>
          <w:color w:val="auto"/>
        </w:rPr>
        <w:t>Take me to Account homepage</w:t>
      </w:r>
      <w:r w:rsidR="00295F47" w:rsidRPr="00E76373">
        <w:rPr>
          <w:color w:val="auto"/>
        </w:rPr>
        <w:t xml:space="preserve"> where </w:t>
      </w:r>
      <w:r w:rsidR="004F7E94" w:rsidRPr="00E76373">
        <w:rPr>
          <w:color w:val="auto"/>
        </w:rPr>
        <w:t>you</w:t>
      </w:r>
      <w:r w:rsidR="00295F47" w:rsidRPr="00E76373">
        <w:rPr>
          <w:color w:val="auto"/>
        </w:rPr>
        <w:t xml:space="preserve"> can sign in with </w:t>
      </w:r>
      <w:r w:rsidR="004F7E94" w:rsidRPr="00E76373">
        <w:rPr>
          <w:color w:val="auto"/>
        </w:rPr>
        <w:t>your</w:t>
      </w:r>
      <w:r w:rsidRPr="00E76373">
        <w:rPr>
          <w:color w:val="auto"/>
        </w:rPr>
        <w:t xml:space="preserve"> username and password.</w:t>
      </w:r>
    </w:p>
    <w:p w:rsidR="008E1278" w:rsidRPr="00E76373" w:rsidRDefault="008E1278" w:rsidP="004F7E94">
      <w:pPr>
        <w:pStyle w:val="Caption"/>
      </w:pPr>
      <w:bookmarkStart w:id="95" w:name="_Toc364613264"/>
      <w:r w:rsidRPr="00E76373">
        <w:t xml:space="preserve">Figure </w:t>
      </w:r>
      <w:r w:rsidR="008C1349">
        <w:fldChar w:fldCharType="begin"/>
      </w:r>
      <w:r w:rsidR="008C1349">
        <w:instrText xml:space="preserve"> SEQ Figure \* ARABIC </w:instrText>
      </w:r>
      <w:r w:rsidR="008C1349">
        <w:fldChar w:fldCharType="separate"/>
      </w:r>
      <w:r w:rsidR="00771C74">
        <w:rPr>
          <w:noProof/>
        </w:rPr>
        <w:t>17</w:t>
      </w:r>
      <w:r w:rsidR="008C1349">
        <w:rPr>
          <w:noProof/>
        </w:rPr>
        <w:fldChar w:fldCharType="end"/>
      </w:r>
      <w:r w:rsidRPr="00E76373">
        <w:t xml:space="preserve">: </w:t>
      </w:r>
      <w:r w:rsidRPr="00585FC7">
        <w:rPr>
          <w:rFonts w:ascii="Arial Bold" w:hAnsi="Arial Bold"/>
          <w:vanish/>
        </w:rPr>
        <w:t xml:space="preserve">SC_IP.00.065 – </w:t>
      </w:r>
      <w:bookmarkEnd w:id="95"/>
      <w:r w:rsidR="004F7E94" w:rsidRPr="00E76373">
        <w:t>Registration Successful</w:t>
      </w:r>
      <w:r w:rsidR="007E6954" w:rsidRPr="00E76373">
        <w:t xml:space="preserve"> </w:t>
      </w:r>
      <w:r w:rsidRPr="00E76373">
        <w:t>screen</w:t>
      </w:r>
    </w:p>
    <w:p w:rsidR="00F82F2F" w:rsidRPr="00E76373" w:rsidRDefault="00585FC7" w:rsidP="00D44632">
      <w:pPr>
        <w:pStyle w:val="BodyTextHIX"/>
        <w:jc w:val="center"/>
        <w:rPr>
          <w:noProof/>
        </w:rPr>
      </w:pPr>
      <w:r>
        <w:rPr>
          <w:noProof/>
        </w:rPr>
        <w:drawing>
          <wp:inline distT="0" distB="0" distL="0" distR="0" wp14:anchorId="1F3A749B" wp14:editId="20981E99">
            <wp:extent cx="4602879" cy="2537680"/>
            <wp:effectExtent l="0" t="0" r="7620" b="0"/>
            <wp:docPr id="1240" name="Picture 1240" descr="Registration Successful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602879" cy="2537680"/>
                    </a:xfrm>
                    <a:prstGeom prst="rect">
                      <a:avLst/>
                    </a:prstGeom>
                  </pic:spPr>
                </pic:pic>
              </a:graphicData>
            </a:graphic>
          </wp:inline>
        </w:drawing>
      </w:r>
    </w:p>
    <w:p w:rsidR="009B14A5" w:rsidRPr="00E76373" w:rsidRDefault="009B14A5" w:rsidP="00F82F2F">
      <w:pPr>
        <w:pStyle w:val="Heading1HIXUM"/>
      </w:pPr>
      <w:bookmarkStart w:id="96" w:name="_Toc370823710"/>
      <w:bookmarkEnd w:id="83"/>
      <w:bookmarkEnd w:id="84"/>
      <w:bookmarkEnd w:id="85"/>
      <w:r w:rsidRPr="00E76373">
        <w:lastRenderedPageBreak/>
        <w:t>Retriev</w:t>
      </w:r>
      <w:r w:rsidR="006536BB">
        <w:t>ing</w:t>
      </w:r>
      <w:r w:rsidRPr="00E76373">
        <w:t xml:space="preserve"> </w:t>
      </w:r>
      <w:r w:rsidR="00FA40FF" w:rsidRPr="00E76373">
        <w:t>a</w:t>
      </w:r>
      <w:r w:rsidRPr="00E76373">
        <w:t xml:space="preserve"> For</w:t>
      </w:r>
      <w:r w:rsidR="001846DB" w:rsidRPr="00E76373">
        <w:t>gotten Username</w:t>
      </w:r>
      <w:bookmarkEnd w:id="80"/>
      <w:bookmarkEnd w:id="81"/>
      <w:bookmarkEnd w:id="96"/>
    </w:p>
    <w:p w:rsidR="0021748B" w:rsidRPr="00E76373" w:rsidRDefault="00D96CBE" w:rsidP="00E32C10">
      <w:pPr>
        <w:pStyle w:val="BodyTextHIX"/>
      </w:pPr>
      <w:r w:rsidRPr="00E76373">
        <w:t>You</w:t>
      </w:r>
      <w:r w:rsidR="00E32C10" w:rsidRPr="00E76373">
        <w:t xml:space="preserve"> can retrieve a forgotten username or change a forgotten password. </w:t>
      </w:r>
      <w:r w:rsidR="00585FC7">
        <w:t>This section describes how to retrieve a forgotten username.</w:t>
      </w:r>
    </w:p>
    <w:p w:rsidR="009B14A5" w:rsidRPr="00E76373" w:rsidRDefault="009B14A5" w:rsidP="009B14A5">
      <w:pPr>
        <w:pStyle w:val="BodyTextHIX"/>
      </w:pPr>
      <w:r w:rsidRPr="00E76373">
        <w:t>If an individual forgets his/her username, follow these steps:</w:t>
      </w:r>
    </w:p>
    <w:p w:rsidR="001846DB" w:rsidRPr="00E76373" w:rsidRDefault="001846DB" w:rsidP="008C39EB">
      <w:pPr>
        <w:pStyle w:val="Number1HIXUM"/>
        <w:numPr>
          <w:ilvl w:val="0"/>
          <w:numId w:val="49"/>
        </w:numPr>
      </w:pPr>
      <w:r w:rsidRPr="00E76373">
        <w:t>Log on to the Massachusetts Health Connector and select Individuals &amp; Families (not illustrated).</w:t>
      </w:r>
    </w:p>
    <w:p w:rsidR="001846DB" w:rsidRPr="00E76373" w:rsidRDefault="001846DB" w:rsidP="008C39EB">
      <w:pPr>
        <w:pStyle w:val="Number1HIXUM"/>
        <w:numPr>
          <w:ilvl w:val="0"/>
          <w:numId w:val="49"/>
        </w:numPr>
      </w:pPr>
      <w:r w:rsidRPr="00E76373">
        <w:t xml:space="preserve">Click the link for </w:t>
      </w:r>
      <w:r w:rsidR="00F90FE0" w:rsidRPr="00E76373">
        <w:t>"</w:t>
      </w:r>
      <w:r w:rsidRPr="00E76373">
        <w:t>User Account Page</w:t>
      </w:r>
      <w:r w:rsidR="00F90FE0" w:rsidRPr="00E76373">
        <w:t>"</w:t>
      </w:r>
      <w:r w:rsidRPr="00E76373">
        <w:t xml:space="preserve"> (not illustrated).</w:t>
      </w:r>
    </w:p>
    <w:p w:rsidR="001846DB" w:rsidRPr="00E76373" w:rsidRDefault="001846DB" w:rsidP="008C39EB">
      <w:pPr>
        <w:pStyle w:val="Number1HIXUM"/>
        <w:numPr>
          <w:ilvl w:val="0"/>
          <w:numId w:val="49"/>
        </w:numPr>
      </w:pPr>
      <w:r w:rsidRPr="00E76373">
        <w:t xml:space="preserve">Click </w:t>
      </w:r>
      <w:r w:rsidRPr="00E76373">
        <w:rPr>
          <w:rStyle w:val="CommentSubjectChar"/>
        </w:rPr>
        <w:t>Username</w:t>
      </w:r>
      <w:r w:rsidRPr="00E76373">
        <w:t xml:space="preserve"> to display the </w:t>
      </w:r>
      <w:r w:rsidR="00F90FE0" w:rsidRPr="00E76373">
        <w:t>"</w:t>
      </w:r>
      <w:r w:rsidRPr="00E76373">
        <w:t>Forg</w:t>
      </w:r>
      <w:r w:rsidR="00442510" w:rsidRPr="00E76373">
        <w:t>e</w:t>
      </w:r>
      <w:r w:rsidRPr="00E76373">
        <w:t>t Username</w:t>
      </w:r>
      <w:r w:rsidR="00F90FE0" w:rsidRPr="00E76373">
        <w:t>"</w:t>
      </w:r>
      <w:r w:rsidRPr="00E76373">
        <w:t xml:space="preserve"> screen.</w:t>
      </w:r>
    </w:p>
    <w:p w:rsidR="001846DB" w:rsidRPr="00E76373" w:rsidRDefault="001846DB" w:rsidP="001846DB">
      <w:pPr>
        <w:pStyle w:val="Caption"/>
      </w:pPr>
      <w:bookmarkStart w:id="97" w:name="_Toc364613267"/>
      <w:bookmarkStart w:id="98" w:name="_Toc367032553"/>
      <w:r w:rsidRPr="00E76373">
        <w:t xml:space="preserve">Figure </w:t>
      </w:r>
      <w:r w:rsidR="008C1349">
        <w:fldChar w:fldCharType="begin"/>
      </w:r>
      <w:r w:rsidR="008C1349">
        <w:instrText xml:space="preserve"> SEQ Figure \* ARABIC </w:instrText>
      </w:r>
      <w:r w:rsidR="008C1349">
        <w:fldChar w:fldCharType="separate"/>
      </w:r>
      <w:r w:rsidR="00771C74">
        <w:rPr>
          <w:noProof/>
        </w:rPr>
        <w:t>18</w:t>
      </w:r>
      <w:r w:rsidR="008C1349">
        <w:rPr>
          <w:noProof/>
        </w:rPr>
        <w:fldChar w:fldCharType="end"/>
      </w:r>
      <w:r w:rsidRPr="00E76373">
        <w:t xml:space="preserve">: </w:t>
      </w:r>
      <w:r w:rsidRPr="00E76373">
        <w:rPr>
          <w:rFonts w:ascii="Arial Bold" w:hAnsi="Arial Bold"/>
        </w:rPr>
        <w:t xml:space="preserve">SC_IP.00.001 - </w:t>
      </w:r>
      <w:r w:rsidRPr="00E76373">
        <w:t>Individual Account Page</w:t>
      </w:r>
      <w:bookmarkEnd w:id="97"/>
      <w:bookmarkEnd w:id="98"/>
    </w:p>
    <w:p w:rsidR="001846DB" w:rsidRPr="00E76373" w:rsidRDefault="007D6503" w:rsidP="00D44632">
      <w:pPr>
        <w:pStyle w:val="BodyTextHIX"/>
        <w:jc w:val="center"/>
        <w:rPr>
          <w:noProof/>
        </w:rPr>
      </w:pPr>
      <w:r>
        <w:rPr>
          <w:noProof/>
        </w:rPr>
        <mc:AlternateContent>
          <mc:Choice Requires="wps">
            <w:drawing>
              <wp:anchor distT="0" distB="0" distL="114300" distR="114300" simplePos="0" relativeHeight="251236864" behindDoc="0" locked="0" layoutInCell="1" allowOverlap="1" wp14:anchorId="06DAA795" wp14:editId="0D5BA3FF">
                <wp:simplePos x="0" y="0"/>
                <wp:positionH relativeFrom="column">
                  <wp:posOffset>805815</wp:posOffset>
                </wp:positionH>
                <wp:positionV relativeFrom="paragraph">
                  <wp:posOffset>2448560</wp:posOffset>
                </wp:positionV>
                <wp:extent cx="363855" cy="252095"/>
                <wp:effectExtent l="0" t="0" r="0" b="5715"/>
                <wp:wrapNone/>
                <wp:docPr id="1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252095"/>
                        </a:xfrm>
                        <a:prstGeom prst="rect">
                          <a:avLst/>
                        </a:prstGeom>
                        <a:noFill/>
                        <a:ln w="9525">
                          <a:noFill/>
                          <a:miter lim="800000"/>
                          <a:headEnd/>
                          <a:tailEnd/>
                        </a:ln>
                      </wps:spPr>
                      <wps:txbx>
                        <w:txbxContent>
                          <w:p w:rsidR="00586B55" w:rsidRDefault="00586B55" w:rsidP="001846DB">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63.45pt;margin-top:192.8pt;width:28.65pt;height:19.85pt;z-index:251236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" filled="f" stroked="f">
                <v:textbox style="mso-fit-shape-to-text:t">
                  <w:txbxContent>
                    <w:p w:rsidR="00586B55" w:rsidRDefault="00586B55" w:rsidP="001846DB">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0FAF2F34" wp14:editId="4EB28EE5">
            <wp:extent cx="5165090" cy="3317875"/>
            <wp:effectExtent l="0" t="0" r="0" b="0"/>
            <wp:docPr id="21" name="Picture 1402" descr="User Account Page&#10;Enter your username and password to log in.&#10;Click the Username link or the Password link if you forgot either of these.&#10;Click Create Account if you are a new user who needs to create an accou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User Account Page&#10;Enter your username and password to log in.&#10;Click the Username link or the Password link if you forgot either of these.&#10;Click Create Account if you are a new user who needs to create an account.&#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65090" cy="3317875"/>
                    </a:xfrm>
                    <a:prstGeom prst="rect">
                      <a:avLst/>
                    </a:prstGeom>
                    <a:noFill/>
                    <a:ln>
                      <a:noFill/>
                    </a:ln>
                  </pic:spPr>
                </pic:pic>
              </a:graphicData>
            </a:graphic>
          </wp:inline>
        </w:drawing>
      </w:r>
    </w:p>
    <w:p w:rsidR="005C3AD8" w:rsidRPr="00E76373" w:rsidRDefault="005C3AD8" w:rsidP="005C3AD8">
      <w:pPr>
        <w:pStyle w:val="BodyTextHIX"/>
        <w:jc w:val="center"/>
      </w:pPr>
    </w:p>
    <w:p w:rsidR="001846DB" w:rsidRPr="00E76373" w:rsidRDefault="001846DB" w:rsidP="008C39EB">
      <w:pPr>
        <w:pStyle w:val="Number1HIXUM"/>
        <w:numPr>
          <w:ilvl w:val="0"/>
          <w:numId w:val="49"/>
        </w:numPr>
      </w:pPr>
      <w:r w:rsidRPr="00E76373">
        <w:br w:type="page"/>
      </w:r>
      <w:r w:rsidRPr="00E76373">
        <w:lastRenderedPageBreak/>
        <w:t>Enter one of the following:</w:t>
      </w:r>
    </w:p>
    <w:p w:rsidR="001846DB" w:rsidRPr="00E76373" w:rsidRDefault="001846DB" w:rsidP="009E0F45">
      <w:pPr>
        <w:pStyle w:val="Number2HIXUM"/>
        <w:numPr>
          <w:ilvl w:val="1"/>
          <w:numId w:val="151"/>
        </w:numPr>
        <w:ind w:left="1080"/>
      </w:pPr>
      <w:r w:rsidRPr="00E76373">
        <w:t>Enter your Email Address.</w:t>
      </w:r>
    </w:p>
    <w:p w:rsidR="001846DB" w:rsidRPr="00E76373" w:rsidRDefault="001846DB" w:rsidP="009E0F45">
      <w:pPr>
        <w:pStyle w:val="Number2HIXUM"/>
        <w:numPr>
          <w:ilvl w:val="1"/>
          <w:numId w:val="151"/>
        </w:numPr>
        <w:ind w:left="1080"/>
      </w:pPr>
      <w:r w:rsidRPr="00E76373">
        <w:t xml:space="preserve">Enter the alternate required information: </w:t>
      </w:r>
      <w:r w:rsidRPr="00E76373">
        <w:rPr>
          <w:rStyle w:val="CommentSubjectChar"/>
        </w:rPr>
        <w:t>First Name</w:t>
      </w:r>
      <w:r w:rsidRPr="00E76373">
        <w:t xml:space="preserve">, </w:t>
      </w:r>
      <w:r w:rsidRPr="00E76373">
        <w:rPr>
          <w:rStyle w:val="CommentSubjectChar"/>
        </w:rPr>
        <w:t>Last Name</w:t>
      </w:r>
      <w:r w:rsidRPr="00E76373">
        <w:t xml:space="preserve">, </w:t>
      </w:r>
      <w:r w:rsidRPr="00E76373">
        <w:rPr>
          <w:rStyle w:val="CommentSubjectChar"/>
        </w:rPr>
        <w:t>Date of Birth</w:t>
      </w:r>
      <w:r w:rsidRPr="00E76373">
        <w:t xml:space="preserve"> and </w:t>
      </w:r>
      <w:r w:rsidRPr="00E76373">
        <w:rPr>
          <w:rStyle w:val="CommentSubjectChar"/>
        </w:rPr>
        <w:t>Zip Code</w:t>
      </w:r>
      <w:r w:rsidRPr="00E76373">
        <w:t>.</w:t>
      </w:r>
    </w:p>
    <w:p w:rsidR="001846DB" w:rsidRPr="00E76373" w:rsidRDefault="001846DB" w:rsidP="008C39EB">
      <w:pPr>
        <w:pStyle w:val="Number1HIXUM"/>
        <w:numPr>
          <w:ilvl w:val="0"/>
          <w:numId w:val="49"/>
        </w:numPr>
      </w:pPr>
      <w:r w:rsidRPr="00E76373">
        <w:t xml:space="preserve">Click </w:t>
      </w:r>
      <w:r w:rsidRPr="00E76373">
        <w:rPr>
          <w:rStyle w:val="CommentSubjectChar"/>
        </w:rPr>
        <w:t>Continue</w:t>
      </w:r>
      <w:r w:rsidRPr="00E76373">
        <w:t xml:space="preserve">. (You can also click Back to return to a previous page, or </w:t>
      </w:r>
      <w:r w:rsidRPr="00E76373">
        <w:rPr>
          <w:rStyle w:val="CommentSubjectChar"/>
        </w:rPr>
        <w:t>Cancel</w:t>
      </w:r>
      <w:r w:rsidRPr="00E76373">
        <w:t xml:space="preserve"> to exit this process.)</w:t>
      </w:r>
      <w:r w:rsidR="003A4303" w:rsidRPr="00E76373">
        <w:t xml:space="preserve"> The </w:t>
      </w:r>
      <w:r w:rsidR="00F90FE0" w:rsidRPr="00E76373">
        <w:t>"</w:t>
      </w:r>
      <w:r w:rsidR="003A4303" w:rsidRPr="00E76373">
        <w:t>Retrieve Username</w:t>
      </w:r>
      <w:r w:rsidR="00F90FE0" w:rsidRPr="00E76373">
        <w:t>"</w:t>
      </w:r>
      <w:r w:rsidR="003A4303" w:rsidRPr="00E76373">
        <w:t xml:space="preserve"> screen appears, and an email </w:t>
      </w:r>
      <w:proofErr w:type="gramStart"/>
      <w:r w:rsidR="003A4303" w:rsidRPr="00E76373">
        <w:t>is sent</w:t>
      </w:r>
      <w:proofErr w:type="gramEnd"/>
      <w:r w:rsidR="003A4303" w:rsidRPr="00E76373">
        <w:t xml:space="preserve"> with the username.</w:t>
      </w:r>
    </w:p>
    <w:p w:rsidR="001846DB" w:rsidRPr="00E76373" w:rsidRDefault="001846DB" w:rsidP="001846DB">
      <w:pPr>
        <w:pStyle w:val="Caption"/>
      </w:pPr>
      <w:bookmarkStart w:id="99" w:name="_Toc367032554"/>
      <w:r w:rsidRPr="00E76373">
        <w:t xml:space="preserve">Figure </w:t>
      </w:r>
      <w:r w:rsidR="008C1349">
        <w:fldChar w:fldCharType="begin"/>
      </w:r>
      <w:r w:rsidR="008C1349">
        <w:instrText xml:space="preserve"> SEQ Figure \* ARABIC </w:instrText>
      </w:r>
      <w:r w:rsidR="008C1349">
        <w:fldChar w:fldCharType="separate"/>
      </w:r>
      <w:r w:rsidR="00771C74">
        <w:rPr>
          <w:noProof/>
        </w:rPr>
        <w:t>19</w:t>
      </w:r>
      <w:r w:rsidR="008C1349">
        <w:rPr>
          <w:noProof/>
        </w:rPr>
        <w:fldChar w:fldCharType="end"/>
      </w:r>
      <w:r w:rsidRPr="00E76373">
        <w:t xml:space="preserve">: </w:t>
      </w:r>
      <w:r w:rsidRPr="005E7A14">
        <w:rPr>
          <w:rFonts w:ascii="Arial Bold" w:hAnsi="Arial Bold"/>
          <w:vanish/>
        </w:rPr>
        <w:t xml:space="preserve">SC_IP.00.070 – </w:t>
      </w:r>
      <w:r w:rsidRPr="00E76373">
        <w:t>Forg</w:t>
      </w:r>
      <w:r w:rsidR="005E7A14">
        <w:t>o</w:t>
      </w:r>
      <w:r w:rsidRPr="00E76373">
        <w:t>t Username screen</w:t>
      </w:r>
      <w:bookmarkEnd w:id="99"/>
    </w:p>
    <w:p w:rsidR="001846DB" w:rsidRPr="00E76373" w:rsidRDefault="005E7A14" w:rsidP="00D44632">
      <w:pPr>
        <w:jc w:val="center"/>
      </w:pPr>
      <w:r>
        <w:rPr>
          <w:noProof/>
        </w:rPr>
        <w:drawing>
          <wp:inline distT="0" distB="0" distL="0" distR="0" wp14:anchorId="3320B917" wp14:editId="09696F4A">
            <wp:extent cx="5374836" cy="4457700"/>
            <wp:effectExtent l="0" t="0" r="0" b="0"/>
            <wp:docPr id="1245" name="Picture 1245" descr="Forgot Userna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375303" cy="4458087"/>
                    </a:xfrm>
                    <a:prstGeom prst="rect">
                      <a:avLst/>
                    </a:prstGeom>
                  </pic:spPr>
                </pic:pic>
              </a:graphicData>
            </a:graphic>
          </wp:inline>
        </w:drawing>
      </w:r>
    </w:p>
    <w:p w:rsidR="003A4303" w:rsidRPr="00E76373" w:rsidRDefault="001846DB" w:rsidP="008C39EB">
      <w:pPr>
        <w:pStyle w:val="Number1HIXUM"/>
        <w:numPr>
          <w:ilvl w:val="0"/>
          <w:numId w:val="49"/>
        </w:numPr>
      </w:pPr>
      <w:r w:rsidRPr="00E76373">
        <w:br w:type="page"/>
      </w:r>
      <w:r w:rsidR="003A4303" w:rsidRPr="00E76373">
        <w:lastRenderedPageBreak/>
        <w:t xml:space="preserve">Click </w:t>
      </w:r>
      <w:r w:rsidR="003A4303" w:rsidRPr="00E76373">
        <w:rPr>
          <w:b/>
        </w:rPr>
        <w:t>Take me to the login screen</w:t>
      </w:r>
      <w:r w:rsidR="003A4303" w:rsidRPr="00E76373">
        <w:t>, where the user can log in with their username and password.</w:t>
      </w:r>
    </w:p>
    <w:p w:rsidR="001846DB" w:rsidRPr="00E76373" w:rsidRDefault="001846DB" w:rsidP="001846DB">
      <w:pPr>
        <w:pStyle w:val="Caption"/>
      </w:pPr>
      <w:bookmarkStart w:id="100" w:name="_Toc367032555"/>
      <w:r w:rsidRPr="00E76373">
        <w:t xml:space="preserve">Figure </w:t>
      </w:r>
      <w:r w:rsidR="008C1349">
        <w:fldChar w:fldCharType="begin"/>
      </w:r>
      <w:r w:rsidR="008C1349">
        <w:instrText xml:space="preserve"> SEQ Figure \* ARABIC </w:instrText>
      </w:r>
      <w:r w:rsidR="008C1349">
        <w:fldChar w:fldCharType="separate"/>
      </w:r>
      <w:r w:rsidR="00771C74">
        <w:rPr>
          <w:noProof/>
        </w:rPr>
        <w:t>20</w:t>
      </w:r>
      <w:r w:rsidR="008C1349">
        <w:rPr>
          <w:noProof/>
        </w:rPr>
        <w:fldChar w:fldCharType="end"/>
      </w:r>
      <w:r w:rsidRPr="00E76373">
        <w:t xml:space="preserve">: </w:t>
      </w:r>
      <w:r w:rsidRPr="005E7A14">
        <w:rPr>
          <w:rFonts w:ascii="Arial Bold" w:hAnsi="Arial Bold"/>
          <w:vanish/>
        </w:rPr>
        <w:t xml:space="preserve">SC_IP.00.071 – </w:t>
      </w:r>
      <w:r w:rsidRPr="00E76373">
        <w:t>Retrieve Username screen</w:t>
      </w:r>
      <w:bookmarkEnd w:id="100"/>
    </w:p>
    <w:p w:rsidR="001846DB" w:rsidRPr="00E76373" w:rsidRDefault="005E7A14" w:rsidP="00D44632">
      <w:pPr>
        <w:pStyle w:val="Number1HIXUM"/>
        <w:jc w:val="center"/>
      </w:pPr>
      <w:r>
        <w:rPr>
          <w:noProof/>
        </w:rPr>
        <w:drawing>
          <wp:inline distT="0" distB="0" distL="0" distR="0" wp14:anchorId="2CDF2BBF" wp14:editId="089E0B44">
            <wp:extent cx="5761220" cy="2773921"/>
            <wp:effectExtent l="0" t="0" r="0" b="7620"/>
            <wp:docPr id="1249" name="Picture 1249" descr="Retrieve Userna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61220" cy="2773921"/>
                    </a:xfrm>
                    <a:prstGeom prst="rect">
                      <a:avLst/>
                    </a:prstGeom>
                  </pic:spPr>
                </pic:pic>
              </a:graphicData>
            </a:graphic>
          </wp:inline>
        </w:drawing>
      </w:r>
    </w:p>
    <w:p w:rsidR="009B14A5" w:rsidRPr="00E76373" w:rsidRDefault="009B14A5" w:rsidP="00585FC7">
      <w:pPr>
        <w:pStyle w:val="Heading1HIXUM"/>
      </w:pPr>
      <w:bookmarkStart w:id="101" w:name="_Toc365268744"/>
      <w:bookmarkStart w:id="102" w:name="_Toc365400586"/>
      <w:bookmarkStart w:id="103" w:name="_Toc370823712"/>
      <w:r w:rsidRPr="00E76373">
        <w:lastRenderedPageBreak/>
        <w:t>Reset</w:t>
      </w:r>
      <w:r w:rsidR="00585FC7">
        <w:t>ting a</w:t>
      </w:r>
      <w:r w:rsidRPr="00E76373">
        <w:t xml:space="preserve"> Forgotten Password</w:t>
      </w:r>
      <w:bookmarkEnd w:id="101"/>
      <w:bookmarkEnd w:id="102"/>
      <w:bookmarkEnd w:id="103"/>
    </w:p>
    <w:p w:rsidR="005E7A14" w:rsidRDefault="005E7A14" w:rsidP="009B14A5">
      <w:pPr>
        <w:pStyle w:val="BodyTextHIX"/>
      </w:pPr>
      <w:r>
        <w:t>This section describes how to reset a forgotten password. It also describes how to change a password before it expi</w:t>
      </w:r>
      <w:r w:rsidR="00112AC2">
        <w:t>re</w:t>
      </w:r>
      <w:r>
        <w:t>s.</w:t>
      </w:r>
    </w:p>
    <w:p w:rsidR="009B14A5" w:rsidRPr="00E76373" w:rsidRDefault="009B14A5" w:rsidP="009B14A5">
      <w:pPr>
        <w:pStyle w:val="BodyTextHIX"/>
      </w:pPr>
      <w:r w:rsidRPr="00E76373">
        <w:t xml:space="preserve">If </w:t>
      </w:r>
      <w:r w:rsidR="00FA40FF" w:rsidRPr="00E76373">
        <w:t>you</w:t>
      </w:r>
      <w:r w:rsidRPr="00E76373">
        <w:t xml:space="preserve"> forget </w:t>
      </w:r>
      <w:r w:rsidR="00FA40FF" w:rsidRPr="00E76373">
        <w:t>your</w:t>
      </w:r>
      <w:r w:rsidRPr="00E76373">
        <w:t xml:space="preserve"> password:</w:t>
      </w:r>
    </w:p>
    <w:p w:rsidR="001846DB" w:rsidRPr="00E76373" w:rsidRDefault="001846DB" w:rsidP="008C39EB">
      <w:pPr>
        <w:pStyle w:val="Number1HIXUM"/>
        <w:numPr>
          <w:ilvl w:val="0"/>
          <w:numId w:val="50"/>
        </w:numPr>
      </w:pPr>
      <w:bookmarkStart w:id="104" w:name="_Toc365268745"/>
      <w:bookmarkStart w:id="105" w:name="_Toc365400587"/>
      <w:r w:rsidRPr="00E76373">
        <w:t xml:space="preserve">Click the link for </w:t>
      </w:r>
      <w:r w:rsidR="00F90FE0" w:rsidRPr="00E76373">
        <w:t>"</w:t>
      </w:r>
      <w:r w:rsidRPr="00E76373">
        <w:t>User Account Page</w:t>
      </w:r>
      <w:r w:rsidR="00F90FE0" w:rsidRPr="00E76373">
        <w:t>"</w:t>
      </w:r>
      <w:r w:rsidRPr="00E76373">
        <w:t xml:space="preserve"> (not illustrated).</w:t>
      </w:r>
    </w:p>
    <w:p w:rsidR="001846DB" w:rsidRPr="00E76373" w:rsidRDefault="001846DB" w:rsidP="001846DB">
      <w:pPr>
        <w:pStyle w:val="Caption"/>
      </w:pPr>
      <w:bookmarkStart w:id="106" w:name="_Toc362200445"/>
      <w:bookmarkStart w:id="107" w:name="_Toc363203247"/>
      <w:bookmarkStart w:id="108" w:name="_Toc364613270"/>
      <w:bookmarkStart w:id="109" w:name="_Toc367032556"/>
      <w:r w:rsidRPr="00E76373">
        <w:t xml:space="preserve">Figure </w:t>
      </w:r>
      <w:r w:rsidR="008C1349">
        <w:fldChar w:fldCharType="begin"/>
      </w:r>
      <w:r w:rsidR="008C1349">
        <w:instrText xml:space="preserve"> SEQ Figure \* ARABIC </w:instrText>
      </w:r>
      <w:r w:rsidR="008C1349">
        <w:fldChar w:fldCharType="separate"/>
      </w:r>
      <w:r w:rsidR="00771C74">
        <w:rPr>
          <w:noProof/>
        </w:rPr>
        <w:t>21</w:t>
      </w:r>
      <w:r w:rsidR="008C1349">
        <w:rPr>
          <w:noProof/>
        </w:rPr>
        <w:fldChar w:fldCharType="end"/>
      </w:r>
      <w:r w:rsidRPr="00E76373">
        <w:t xml:space="preserve">: </w:t>
      </w:r>
      <w:r w:rsidRPr="005E7A14">
        <w:rPr>
          <w:rFonts w:ascii="Arial Bold" w:hAnsi="Arial Bold"/>
          <w:vanish/>
        </w:rPr>
        <w:t xml:space="preserve">SC_IP.00.001 – </w:t>
      </w:r>
      <w:r w:rsidRPr="00E76373">
        <w:t>User Account Page</w:t>
      </w:r>
      <w:bookmarkEnd w:id="106"/>
      <w:bookmarkEnd w:id="107"/>
      <w:bookmarkEnd w:id="108"/>
      <w:bookmarkEnd w:id="109"/>
    </w:p>
    <w:p w:rsidR="001846DB" w:rsidRPr="00E76373" w:rsidRDefault="005E7A14" w:rsidP="00D44632">
      <w:pPr>
        <w:pStyle w:val="BodyTextHIX"/>
        <w:jc w:val="center"/>
      </w:pPr>
      <w:r>
        <w:rPr>
          <w:noProof/>
        </w:rPr>
        <w:drawing>
          <wp:inline distT="0" distB="0" distL="0" distR="0" wp14:anchorId="3222F11E" wp14:editId="0188D555">
            <wp:extent cx="4229467" cy="2728197"/>
            <wp:effectExtent l="0" t="0" r="0" b="0"/>
            <wp:docPr id="1251" name="Picture 1251" descr="User Accou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229467" cy="2728197"/>
                    </a:xfrm>
                    <a:prstGeom prst="rect">
                      <a:avLst/>
                    </a:prstGeom>
                  </pic:spPr>
                </pic:pic>
              </a:graphicData>
            </a:graphic>
          </wp:inline>
        </w:drawing>
      </w:r>
    </w:p>
    <w:p w:rsidR="001846DB" w:rsidRPr="00E76373" w:rsidRDefault="001846DB" w:rsidP="008C39EB">
      <w:pPr>
        <w:pStyle w:val="Number1HIXUM"/>
        <w:numPr>
          <w:ilvl w:val="0"/>
          <w:numId w:val="50"/>
        </w:numPr>
      </w:pPr>
      <w:r w:rsidRPr="00E76373">
        <w:t xml:space="preserve">Click the </w:t>
      </w:r>
      <w:r w:rsidRPr="00E76373">
        <w:rPr>
          <w:b/>
        </w:rPr>
        <w:t>Password</w:t>
      </w:r>
      <w:r w:rsidRPr="00E76373">
        <w:t xml:space="preserve"> link. The </w:t>
      </w:r>
      <w:r w:rsidR="00F90FE0" w:rsidRPr="00E76373">
        <w:t>"</w:t>
      </w:r>
      <w:r w:rsidRPr="00E76373">
        <w:t>Enter your Username</w:t>
      </w:r>
      <w:r w:rsidR="00F90FE0" w:rsidRPr="00E76373">
        <w:t>"</w:t>
      </w:r>
      <w:r w:rsidRPr="00E76373">
        <w:t xml:space="preserve"> screen appears.</w:t>
      </w:r>
    </w:p>
    <w:p w:rsidR="005E7A14" w:rsidRDefault="001846DB" w:rsidP="008C39EB">
      <w:pPr>
        <w:pStyle w:val="Number1HIXUM"/>
        <w:numPr>
          <w:ilvl w:val="0"/>
          <w:numId w:val="50"/>
        </w:numPr>
      </w:pPr>
      <w:r w:rsidRPr="00E76373">
        <w:br w:type="page"/>
      </w:r>
      <w:r w:rsidR="007D46FD" w:rsidRPr="00E76373">
        <w:lastRenderedPageBreak/>
        <w:t xml:space="preserve">Enter </w:t>
      </w:r>
      <w:r w:rsidR="00B33A4A" w:rsidRPr="00E76373">
        <w:t>your</w:t>
      </w:r>
      <w:r w:rsidRPr="00E76373">
        <w:t xml:space="preserve"> </w:t>
      </w:r>
      <w:r w:rsidRPr="00E76373">
        <w:rPr>
          <w:rStyle w:val="CommentSubjectChar"/>
        </w:rPr>
        <w:t>Username</w:t>
      </w:r>
      <w:r w:rsidRPr="00E76373">
        <w:t xml:space="preserve"> in the fi</w:t>
      </w:r>
      <w:r w:rsidR="005E7A14">
        <w:t>eld.</w:t>
      </w:r>
    </w:p>
    <w:p w:rsidR="005E7A14" w:rsidRDefault="005E7A14" w:rsidP="005E7A14">
      <w:pPr>
        <w:pStyle w:val="ListParagraph"/>
      </w:pPr>
    </w:p>
    <w:p w:rsidR="001846DB" w:rsidRPr="00E76373" w:rsidRDefault="005E7A14" w:rsidP="008C39EB">
      <w:pPr>
        <w:pStyle w:val="Number1HIXUM"/>
        <w:numPr>
          <w:ilvl w:val="0"/>
          <w:numId w:val="50"/>
        </w:numPr>
      </w:pPr>
      <w:r>
        <w:t>C</w:t>
      </w:r>
      <w:r w:rsidR="001846DB" w:rsidRPr="00E76373">
        <w:t xml:space="preserve">lick </w:t>
      </w:r>
      <w:r w:rsidR="001846DB" w:rsidRPr="00E76373">
        <w:rPr>
          <w:b/>
        </w:rPr>
        <w:t>Continue</w:t>
      </w:r>
      <w:r w:rsidR="001846DB" w:rsidRPr="00E76373">
        <w:t xml:space="preserve">. The </w:t>
      </w:r>
      <w:r w:rsidR="00F90FE0" w:rsidRPr="00E76373">
        <w:t>"</w:t>
      </w:r>
      <w:r w:rsidR="001846DB" w:rsidRPr="00E76373">
        <w:t>Security Questions</w:t>
      </w:r>
      <w:r w:rsidR="00F90FE0" w:rsidRPr="00E76373">
        <w:t>"</w:t>
      </w:r>
      <w:r w:rsidR="001846DB" w:rsidRPr="00E76373">
        <w:t xml:space="preserve"> screen appears.</w:t>
      </w:r>
    </w:p>
    <w:p w:rsidR="001846DB" w:rsidRPr="00E76373" w:rsidRDefault="001846DB" w:rsidP="001846DB">
      <w:pPr>
        <w:pStyle w:val="Caption"/>
      </w:pPr>
      <w:bookmarkStart w:id="110" w:name="_Toc362200446"/>
      <w:bookmarkStart w:id="111" w:name="_Toc363203248"/>
      <w:bookmarkStart w:id="112" w:name="_Toc364613271"/>
      <w:bookmarkStart w:id="113" w:name="_Toc367032557"/>
      <w:r w:rsidRPr="00E76373">
        <w:t xml:space="preserve">Figure </w:t>
      </w:r>
      <w:r w:rsidR="008C1349">
        <w:fldChar w:fldCharType="begin"/>
      </w:r>
      <w:r w:rsidR="008C1349">
        <w:instrText xml:space="preserve"> SEQ Figure \* ARABIC </w:instrText>
      </w:r>
      <w:r w:rsidR="008C1349">
        <w:fldChar w:fldCharType="separate"/>
      </w:r>
      <w:r w:rsidR="00771C74">
        <w:rPr>
          <w:noProof/>
        </w:rPr>
        <w:t>22</w:t>
      </w:r>
      <w:r w:rsidR="008C1349">
        <w:rPr>
          <w:noProof/>
        </w:rPr>
        <w:fldChar w:fldCharType="end"/>
      </w:r>
      <w:r w:rsidRPr="00E76373">
        <w:t xml:space="preserve">: </w:t>
      </w:r>
      <w:r w:rsidRPr="00E76373">
        <w:rPr>
          <w:rFonts w:ascii="Arial Bold" w:hAnsi="Arial Bold"/>
        </w:rPr>
        <w:t xml:space="preserve">SC_IP.00.072 – </w:t>
      </w:r>
      <w:r w:rsidR="0089688C">
        <w:t>Enter Y</w:t>
      </w:r>
      <w:r w:rsidRPr="00E76373">
        <w:t>our Username</w:t>
      </w:r>
      <w:bookmarkEnd w:id="110"/>
      <w:bookmarkEnd w:id="111"/>
      <w:bookmarkEnd w:id="112"/>
      <w:r w:rsidRPr="00E76373">
        <w:t xml:space="preserve"> screen</w:t>
      </w:r>
      <w:bookmarkEnd w:id="113"/>
    </w:p>
    <w:p w:rsidR="001846DB" w:rsidRPr="00E76373" w:rsidRDefault="00112AC2" w:rsidP="00112AC2">
      <w:pPr>
        <w:pStyle w:val="BodyTextHIX"/>
        <w:jc w:val="center"/>
      </w:pPr>
      <w:r>
        <w:rPr>
          <w:noProof/>
        </w:rPr>
        <w:drawing>
          <wp:inline distT="0" distB="0" distL="0" distR="0" wp14:anchorId="796CD1A7" wp14:editId="5EB3E136">
            <wp:extent cx="4602879" cy="2613887"/>
            <wp:effectExtent l="0" t="0" r="7620" b="0"/>
            <wp:docPr id="1253" name="Picture 1253" descr="Enter Your Userna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602879" cy="2613887"/>
                    </a:xfrm>
                    <a:prstGeom prst="rect">
                      <a:avLst/>
                    </a:prstGeom>
                  </pic:spPr>
                </pic:pic>
              </a:graphicData>
            </a:graphic>
          </wp:inline>
        </w:drawing>
      </w:r>
    </w:p>
    <w:p w:rsidR="001846DB" w:rsidRPr="00E76373" w:rsidRDefault="001846DB" w:rsidP="001846DB">
      <w:pPr>
        <w:rPr>
          <w:color w:val="000000"/>
        </w:rPr>
      </w:pPr>
    </w:p>
    <w:p w:rsidR="001846DB" w:rsidRPr="00E76373" w:rsidRDefault="001846DB" w:rsidP="008C39EB">
      <w:pPr>
        <w:pStyle w:val="Number1HIXUM"/>
        <w:numPr>
          <w:ilvl w:val="0"/>
          <w:numId w:val="50"/>
        </w:numPr>
      </w:pPr>
      <w:r w:rsidRPr="00E76373">
        <w:br w:type="page"/>
      </w:r>
      <w:r w:rsidRPr="00E76373">
        <w:lastRenderedPageBreak/>
        <w:t xml:space="preserve">Answer </w:t>
      </w:r>
      <w:r w:rsidR="007D46FD" w:rsidRPr="00E76373">
        <w:t xml:space="preserve">the three security questions </w:t>
      </w:r>
      <w:r w:rsidR="003A4303" w:rsidRPr="00E76373">
        <w:t>you</w:t>
      </w:r>
      <w:r w:rsidR="007D46FD" w:rsidRPr="00E76373">
        <w:t xml:space="preserve"> created during</w:t>
      </w:r>
      <w:r w:rsidRPr="00E76373">
        <w:t xml:space="preserve"> account registration. </w:t>
      </w:r>
    </w:p>
    <w:p w:rsidR="001846DB" w:rsidRPr="00E76373" w:rsidRDefault="001846DB" w:rsidP="008C39EB">
      <w:pPr>
        <w:pStyle w:val="Number1HIXUM"/>
        <w:numPr>
          <w:ilvl w:val="0"/>
          <w:numId w:val="50"/>
        </w:numPr>
      </w:pPr>
      <w:r w:rsidRPr="00E76373">
        <w:t xml:space="preserve">Click </w:t>
      </w:r>
      <w:r w:rsidRPr="00E76373">
        <w:rPr>
          <w:b/>
        </w:rPr>
        <w:t>Continue</w:t>
      </w:r>
      <w:r w:rsidRPr="00E76373">
        <w:t>.</w:t>
      </w:r>
      <w:r w:rsidR="003A4303" w:rsidRPr="00E76373">
        <w:t xml:space="preserve"> If </w:t>
      </w:r>
      <w:r w:rsidR="00B33A4A" w:rsidRPr="00E76373">
        <w:t>you</w:t>
      </w:r>
      <w:r w:rsidR="003A4303" w:rsidRPr="00E76373">
        <w:t xml:space="preserve"> answer</w:t>
      </w:r>
      <w:r w:rsidR="00B33A4A" w:rsidRPr="00E76373">
        <w:t>ed</w:t>
      </w:r>
      <w:r w:rsidR="003A4303" w:rsidRPr="00E76373">
        <w:t xml:space="preserve"> the three questions correctly, the </w:t>
      </w:r>
      <w:r w:rsidR="00F90FE0" w:rsidRPr="00E76373">
        <w:t>"</w:t>
      </w:r>
      <w:r w:rsidR="003A4303" w:rsidRPr="00E76373">
        <w:t>Change Password</w:t>
      </w:r>
      <w:r w:rsidR="00F90FE0" w:rsidRPr="00E76373">
        <w:t>"</w:t>
      </w:r>
      <w:r w:rsidR="003A4303" w:rsidRPr="00E76373">
        <w:t xml:space="preserve"> screen appears.</w:t>
      </w:r>
    </w:p>
    <w:p w:rsidR="001846DB" w:rsidRPr="00E76373" w:rsidRDefault="001846DB" w:rsidP="001846DB">
      <w:pPr>
        <w:pStyle w:val="Caption"/>
      </w:pPr>
      <w:bookmarkStart w:id="114" w:name="_Toc362200447"/>
      <w:bookmarkStart w:id="115" w:name="_Toc363203249"/>
      <w:bookmarkStart w:id="116" w:name="_Toc364613272"/>
      <w:bookmarkStart w:id="117" w:name="_Toc367032558"/>
      <w:r w:rsidRPr="00E76373">
        <w:t xml:space="preserve">Figure </w:t>
      </w:r>
      <w:r w:rsidR="008C1349">
        <w:fldChar w:fldCharType="begin"/>
      </w:r>
      <w:r w:rsidR="008C1349">
        <w:instrText xml:space="preserve"> SEQ Figure \* ARABIC </w:instrText>
      </w:r>
      <w:r w:rsidR="008C1349">
        <w:fldChar w:fldCharType="separate"/>
      </w:r>
      <w:r w:rsidR="00771C74">
        <w:rPr>
          <w:noProof/>
        </w:rPr>
        <w:t>23</w:t>
      </w:r>
      <w:r w:rsidR="008C1349">
        <w:rPr>
          <w:noProof/>
        </w:rPr>
        <w:fldChar w:fldCharType="end"/>
      </w:r>
      <w:r w:rsidRPr="00E76373">
        <w:t xml:space="preserve">: </w:t>
      </w:r>
      <w:r w:rsidRPr="0089688C">
        <w:rPr>
          <w:rFonts w:ascii="Arial Bold" w:hAnsi="Arial Bold"/>
          <w:vanish/>
        </w:rPr>
        <w:t xml:space="preserve">SC_IP.00.073 – </w:t>
      </w:r>
      <w:r w:rsidRPr="00E76373">
        <w:t>Security Questions</w:t>
      </w:r>
      <w:bookmarkEnd w:id="114"/>
      <w:bookmarkEnd w:id="115"/>
      <w:bookmarkEnd w:id="116"/>
      <w:r w:rsidRPr="00E76373">
        <w:t xml:space="preserve"> screen</w:t>
      </w:r>
      <w:bookmarkEnd w:id="117"/>
    </w:p>
    <w:p w:rsidR="001846DB" w:rsidRPr="00E76373" w:rsidRDefault="0089688C" w:rsidP="00D44632">
      <w:pPr>
        <w:pStyle w:val="BodyTextHIX"/>
        <w:jc w:val="center"/>
        <w:rPr>
          <w:color w:val="000000"/>
        </w:rPr>
      </w:pPr>
      <w:r>
        <w:rPr>
          <w:noProof/>
        </w:rPr>
        <w:drawing>
          <wp:inline distT="0" distB="0" distL="0" distR="0" wp14:anchorId="35D3CF6D" wp14:editId="19C95746">
            <wp:extent cx="4252329" cy="3330229"/>
            <wp:effectExtent l="0" t="0" r="0" b="3810"/>
            <wp:docPr id="1256" name="Picture 1256" descr="Security Question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252329" cy="3330229"/>
                    </a:xfrm>
                    <a:prstGeom prst="rect">
                      <a:avLst/>
                    </a:prstGeom>
                  </pic:spPr>
                </pic:pic>
              </a:graphicData>
            </a:graphic>
          </wp:inline>
        </w:drawing>
      </w:r>
    </w:p>
    <w:p w:rsidR="001846DB" w:rsidRPr="00E76373" w:rsidRDefault="001846DB" w:rsidP="008C39EB">
      <w:pPr>
        <w:pStyle w:val="Number1HIXUM"/>
        <w:numPr>
          <w:ilvl w:val="0"/>
          <w:numId w:val="50"/>
        </w:numPr>
        <w:tabs>
          <w:tab w:val="clear" w:pos="360"/>
        </w:tabs>
      </w:pPr>
      <w:r w:rsidRPr="00E76373">
        <w:br w:type="page"/>
      </w:r>
      <w:r w:rsidR="007D46FD" w:rsidRPr="00E76373">
        <w:lastRenderedPageBreak/>
        <w:t xml:space="preserve">Enter </w:t>
      </w:r>
      <w:r w:rsidR="003A4303" w:rsidRPr="00E76373">
        <w:t>your</w:t>
      </w:r>
      <w:r w:rsidRPr="00E76373">
        <w:t xml:space="preserve"> </w:t>
      </w:r>
      <w:r w:rsidRPr="00E76373">
        <w:rPr>
          <w:b/>
        </w:rPr>
        <w:t>New Password</w:t>
      </w:r>
      <w:r w:rsidRPr="00E76373">
        <w:t>.</w:t>
      </w:r>
    </w:p>
    <w:p w:rsidR="001846DB" w:rsidRPr="00E76373" w:rsidRDefault="007D46FD" w:rsidP="008C39EB">
      <w:pPr>
        <w:pStyle w:val="Number1HIXUM"/>
        <w:numPr>
          <w:ilvl w:val="0"/>
          <w:numId w:val="50"/>
        </w:numPr>
      </w:pPr>
      <w:r w:rsidRPr="00E76373">
        <w:t>Re-enter</w:t>
      </w:r>
      <w:r w:rsidR="001846DB" w:rsidRPr="00E76373">
        <w:t xml:space="preserve"> </w:t>
      </w:r>
      <w:r w:rsidR="003A4303" w:rsidRPr="00E76373">
        <w:t xml:space="preserve">your </w:t>
      </w:r>
      <w:r w:rsidR="001846DB" w:rsidRPr="00E76373">
        <w:t xml:space="preserve">new password in the </w:t>
      </w:r>
      <w:r w:rsidR="001846DB" w:rsidRPr="00E76373">
        <w:rPr>
          <w:b/>
        </w:rPr>
        <w:t>Confirm New Password</w:t>
      </w:r>
      <w:r w:rsidR="001846DB" w:rsidRPr="00E76373">
        <w:t xml:space="preserve"> field.</w:t>
      </w:r>
    </w:p>
    <w:p w:rsidR="001846DB" w:rsidRPr="00E76373" w:rsidRDefault="001846DB" w:rsidP="00A4550B">
      <w:pPr>
        <w:pStyle w:val="Caption"/>
      </w:pPr>
      <w:bookmarkStart w:id="118" w:name="_Toc363203250"/>
      <w:bookmarkStart w:id="119" w:name="_Toc364613273"/>
      <w:bookmarkStart w:id="120" w:name="_Toc367032559"/>
      <w:r w:rsidRPr="00E76373">
        <w:t xml:space="preserve">Figure </w:t>
      </w:r>
      <w:r w:rsidR="008C1349">
        <w:fldChar w:fldCharType="begin"/>
      </w:r>
      <w:r w:rsidR="008C1349">
        <w:instrText xml:space="preserve"> SEQ Figure \* ARABIC </w:instrText>
      </w:r>
      <w:r w:rsidR="008C1349">
        <w:fldChar w:fldCharType="separate"/>
      </w:r>
      <w:r w:rsidR="00771C74">
        <w:rPr>
          <w:noProof/>
        </w:rPr>
        <w:t>24</w:t>
      </w:r>
      <w:r w:rsidR="008C1349">
        <w:rPr>
          <w:noProof/>
        </w:rPr>
        <w:fldChar w:fldCharType="end"/>
      </w:r>
      <w:r w:rsidRPr="00E76373">
        <w:t>: Change Password</w:t>
      </w:r>
      <w:bookmarkEnd w:id="118"/>
      <w:bookmarkEnd w:id="119"/>
      <w:r w:rsidRPr="00E76373">
        <w:t xml:space="preserve"> screen</w:t>
      </w:r>
      <w:bookmarkEnd w:id="120"/>
    </w:p>
    <w:p w:rsidR="001846DB" w:rsidRPr="00E76373" w:rsidRDefault="00A4550B" w:rsidP="00D44632">
      <w:pPr>
        <w:pStyle w:val="BodyTextHIX"/>
        <w:jc w:val="center"/>
      </w:pPr>
      <w:r w:rsidRPr="00E76373">
        <w:rPr>
          <w:rFonts w:cs="Arial"/>
          <w:noProof/>
          <w:szCs w:val="22"/>
        </w:rPr>
        <w:t xml:space="preserve"> </w:t>
      </w:r>
      <w:r w:rsidR="00931EF2">
        <w:rPr>
          <w:noProof/>
        </w:rPr>
        <w:drawing>
          <wp:inline distT="0" distB="0" distL="0" distR="0" wp14:anchorId="5C25E7A1" wp14:editId="3533E51A">
            <wp:extent cx="4884844" cy="3741744"/>
            <wp:effectExtent l="0" t="0" r="0" b="0"/>
            <wp:docPr id="1257" name="Picture 1257" descr="Change Password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884844" cy="3741744"/>
                    </a:xfrm>
                    <a:prstGeom prst="rect">
                      <a:avLst/>
                    </a:prstGeom>
                  </pic:spPr>
                </pic:pic>
              </a:graphicData>
            </a:graphic>
          </wp:inline>
        </w:drawing>
      </w:r>
    </w:p>
    <w:p w:rsidR="005F3102" w:rsidRPr="00E76373" w:rsidRDefault="005F3102" w:rsidP="005F3102">
      <w:pPr>
        <w:pStyle w:val="Number1HIXUM"/>
        <w:numPr>
          <w:ilvl w:val="0"/>
          <w:numId w:val="50"/>
        </w:numPr>
      </w:pPr>
      <w:r w:rsidRPr="00E76373">
        <w:t xml:space="preserve">Click </w:t>
      </w:r>
      <w:r w:rsidRPr="00E76373">
        <w:rPr>
          <w:b/>
        </w:rPr>
        <w:t>Continue</w:t>
      </w:r>
      <w:r w:rsidRPr="00E76373">
        <w:t>. The "Password change Successful" screen appears.</w:t>
      </w:r>
    </w:p>
    <w:p w:rsidR="001846DB" w:rsidRPr="00E76373" w:rsidRDefault="001846DB" w:rsidP="005F3102">
      <w:pPr>
        <w:pStyle w:val="Number1HIXUM"/>
        <w:numPr>
          <w:ilvl w:val="0"/>
          <w:numId w:val="50"/>
        </w:numPr>
      </w:pPr>
      <w:r w:rsidRPr="00E76373">
        <w:t xml:space="preserve">Click </w:t>
      </w:r>
      <w:r w:rsidRPr="00E76373">
        <w:rPr>
          <w:rStyle w:val="CommentSubjectChar"/>
        </w:rPr>
        <w:t>Take me to account home page</w:t>
      </w:r>
      <w:r w:rsidR="007D46FD" w:rsidRPr="00E76373">
        <w:t>, where the can log in with their</w:t>
      </w:r>
      <w:r w:rsidRPr="00E76373">
        <w:t xml:space="preserve"> new password.</w:t>
      </w:r>
    </w:p>
    <w:p w:rsidR="001846DB" w:rsidRPr="00E76373" w:rsidRDefault="001846DB" w:rsidP="001846DB">
      <w:pPr>
        <w:pStyle w:val="Caption"/>
      </w:pPr>
      <w:bookmarkStart w:id="121" w:name="_Toc362200448"/>
      <w:bookmarkStart w:id="122" w:name="_Toc363203251"/>
      <w:bookmarkStart w:id="123" w:name="_Toc364613274"/>
      <w:bookmarkStart w:id="124" w:name="_Toc367032560"/>
      <w:r w:rsidRPr="00E76373">
        <w:t xml:space="preserve">Figure </w:t>
      </w:r>
      <w:r w:rsidR="008C1349">
        <w:fldChar w:fldCharType="begin"/>
      </w:r>
      <w:r w:rsidR="008C1349">
        <w:instrText xml:space="preserve"> SEQ Figure \* ARABIC </w:instrText>
      </w:r>
      <w:r w:rsidR="008C1349">
        <w:fldChar w:fldCharType="separate"/>
      </w:r>
      <w:r w:rsidR="00771C74">
        <w:rPr>
          <w:noProof/>
        </w:rPr>
        <w:t>25</w:t>
      </w:r>
      <w:r w:rsidR="008C1349">
        <w:rPr>
          <w:noProof/>
        </w:rPr>
        <w:fldChar w:fldCharType="end"/>
      </w:r>
      <w:r w:rsidRPr="00E76373">
        <w:t xml:space="preserve">: </w:t>
      </w:r>
      <w:r w:rsidRPr="00931EF2">
        <w:rPr>
          <w:rFonts w:ascii="Arial Bold" w:hAnsi="Arial Bold"/>
          <w:vanish/>
        </w:rPr>
        <w:t xml:space="preserve">SC_IP.00.074 – </w:t>
      </w:r>
      <w:r w:rsidRPr="00E76373">
        <w:t>Password</w:t>
      </w:r>
      <w:bookmarkEnd w:id="121"/>
      <w:bookmarkEnd w:id="122"/>
      <w:bookmarkEnd w:id="123"/>
      <w:r w:rsidR="00931EF2">
        <w:t xml:space="preserve"> C</w:t>
      </w:r>
      <w:r w:rsidRPr="00E76373">
        <w:t>hange Successful screen</w:t>
      </w:r>
      <w:bookmarkEnd w:id="124"/>
    </w:p>
    <w:p w:rsidR="001846DB" w:rsidRPr="00E76373" w:rsidRDefault="00A4550B" w:rsidP="00D44632">
      <w:pPr>
        <w:pStyle w:val="BodyTextHIX"/>
        <w:jc w:val="center"/>
      </w:pPr>
      <w:r w:rsidRPr="00E76373">
        <w:rPr>
          <w:rFonts w:cs="Arial"/>
          <w:noProof/>
          <w:szCs w:val="22"/>
        </w:rPr>
        <w:t xml:space="preserve"> </w:t>
      </w:r>
      <w:r w:rsidR="00931EF2">
        <w:rPr>
          <w:noProof/>
        </w:rPr>
        <w:drawing>
          <wp:inline distT="0" distB="0" distL="0" distR="0" wp14:anchorId="22E8F994" wp14:editId="5EBB6227">
            <wp:extent cx="4328535" cy="2194750"/>
            <wp:effectExtent l="0" t="0" r="0" b="0"/>
            <wp:docPr id="1259" name="Picture 1259" descr="Password Change Successful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328535" cy="2194750"/>
                    </a:xfrm>
                    <a:prstGeom prst="rect">
                      <a:avLst/>
                    </a:prstGeom>
                  </pic:spPr>
                </pic:pic>
              </a:graphicData>
            </a:graphic>
          </wp:inline>
        </w:drawing>
      </w:r>
    </w:p>
    <w:p w:rsidR="009B14A5" w:rsidRPr="00E76373" w:rsidRDefault="009B14A5" w:rsidP="00A1316B">
      <w:pPr>
        <w:pStyle w:val="Heading2HIXUM"/>
      </w:pPr>
      <w:bookmarkStart w:id="125" w:name="_Toc370823713"/>
      <w:r w:rsidRPr="00E76373">
        <w:lastRenderedPageBreak/>
        <w:t>Chang</w:t>
      </w:r>
      <w:r w:rsidR="00FA40FF" w:rsidRPr="00E76373">
        <w:t>ing Your</w:t>
      </w:r>
      <w:r w:rsidR="00931EF2">
        <w:t xml:space="preserve"> Password b</w:t>
      </w:r>
      <w:r w:rsidRPr="00E76373">
        <w:t>efore Expiration</w:t>
      </w:r>
      <w:bookmarkEnd w:id="104"/>
      <w:bookmarkEnd w:id="105"/>
      <w:bookmarkEnd w:id="125"/>
    </w:p>
    <w:p w:rsidR="009B14A5" w:rsidRPr="00E76373" w:rsidRDefault="007E6954" w:rsidP="009B14A5">
      <w:pPr>
        <w:spacing w:after="240"/>
        <w:rPr>
          <w:rFonts w:cs="Times New Roman"/>
          <w:szCs w:val="24"/>
        </w:rPr>
      </w:pPr>
      <w:r w:rsidRPr="00E76373">
        <w:rPr>
          <w:rFonts w:cs="Times New Roman"/>
          <w:szCs w:val="24"/>
        </w:rPr>
        <w:t>I</w:t>
      </w:r>
      <w:r w:rsidR="00105BC6" w:rsidRPr="00E76373">
        <w:rPr>
          <w:rFonts w:cs="Times New Roman"/>
          <w:szCs w:val="24"/>
        </w:rPr>
        <w:t>ndividual</w:t>
      </w:r>
      <w:r w:rsidRPr="00E76373">
        <w:rPr>
          <w:rFonts w:cs="Times New Roman"/>
          <w:szCs w:val="24"/>
        </w:rPr>
        <w:t>s</w:t>
      </w:r>
      <w:r w:rsidR="00105BC6" w:rsidRPr="00E76373">
        <w:rPr>
          <w:rFonts w:cs="Times New Roman"/>
          <w:szCs w:val="24"/>
        </w:rPr>
        <w:t xml:space="preserve"> can c</w:t>
      </w:r>
      <w:r w:rsidR="009B14A5" w:rsidRPr="00E76373">
        <w:rPr>
          <w:rFonts w:cs="Times New Roman"/>
          <w:szCs w:val="24"/>
        </w:rPr>
        <w:t xml:space="preserve">hange </w:t>
      </w:r>
      <w:r w:rsidRPr="00E76373">
        <w:rPr>
          <w:rFonts w:cs="Times New Roman"/>
          <w:szCs w:val="24"/>
        </w:rPr>
        <w:t>their</w:t>
      </w:r>
      <w:r w:rsidR="009B14A5" w:rsidRPr="00E76373">
        <w:rPr>
          <w:rFonts w:cs="Times New Roman"/>
          <w:szCs w:val="24"/>
        </w:rPr>
        <w:t xml:space="preserve"> password when: </w:t>
      </w:r>
    </w:p>
    <w:p w:rsidR="009B14A5" w:rsidRPr="00E76373" w:rsidRDefault="007E6954" w:rsidP="009E0F45">
      <w:pPr>
        <w:pStyle w:val="BodyTextHIX"/>
        <w:numPr>
          <w:ilvl w:val="0"/>
          <w:numId w:val="187"/>
        </w:numPr>
      </w:pPr>
      <w:r w:rsidRPr="00E76373">
        <w:t xml:space="preserve">They </w:t>
      </w:r>
      <w:proofErr w:type="gramStart"/>
      <w:r w:rsidRPr="00E76373">
        <w:t>are</w:t>
      </w:r>
      <w:r w:rsidR="009B14A5" w:rsidRPr="00E76373">
        <w:t xml:space="preserve"> notified</w:t>
      </w:r>
      <w:proofErr w:type="gramEnd"/>
      <w:r w:rsidR="009B14A5" w:rsidRPr="00E76373">
        <w:t xml:space="preserve"> that </w:t>
      </w:r>
      <w:r w:rsidRPr="00E76373">
        <w:t>their</w:t>
      </w:r>
      <w:r w:rsidR="009B14A5" w:rsidRPr="00E76373">
        <w:t xml:space="preserve"> account password is expiring or already expired.</w:t>
      </w:r>
    </w:p>
    <w:p w:rsidR="009B14A5" w:rsidRPr="00E76373" w:rsidRDefault="007E6954" w:rsidP="009E0F45">
      <w:pPr>
        <w:pStyle w:val="BodyTextHIX"/>
        <w:numPr>
          <w:ilvl w:val="0"/>
          <w:numId w:val="187"/>
        </w:numPr>
      </w:pPr>
      <w:r w:rsidRPr="00E76373">
        <w:t xml:space="preserve">They </w:t>
      </w:r>
      <w:r w:rsidR="009B14A5" w:rsidRPr="00E76373">
        <w:t xml:space="preserve">want to change </w:t>
      </w:r>
      <w:r w:rsidRPr="00E76373">
        <w:t>their</w:t>
      </w:r>
      <w:r w:rsidR="009B14A5" w:rsidRPr="00E76373">
        <w:t xml:space="preserve"> password or security questions.</w:t>
      </w:r>
    </w:p>
    <w:p w:rsidR="007C5EF2" w:rsidRPr="00E76373" w:rsidRDefault="00114F35" w:rsidP="007C5EF2">
      <w:pPr>
        <w:spacing w:after="240"/>
        <w:rPr>
          <w:rFonts w:cs="Times New Roman"/>
          <w:szCs w:val="24"/>
        </w:rPr>
      </w:pPr>
      <w:bookmarkStart w:id="126" w:name="_Toc365268746"/>
      <w:bookmarkStart w:id="127" w:name="_Toc365400588"/>
      <w:r w:rsidRPr="00E76373">
        <w:rPr>
          <w:rFonts w:cs="Times New Roman"/>
          <w:szCs w:val="24"/>
        </w:rPr>
        <w:t>Once a user</w:t>
      </w:r>
      <w:r w:rsidR="007C5EF2" w:rsidRPr="00E76373">
        <w:rPr>
          <w:rFonts w:cs="Times New Roman"/>
          <w:szCs w:val="24"/>
        </w:rPr>
        <w:t xml:space="preserve"> create</w:t>
      </w:r>
      <w:r w:rsidRPr="00E76373">
        <w:rPr>
          <w:rFonts w:cs="Times New Roman"/>
          <w:szCs w:val="24"/>
        </w:rPr>
        <w:t>s an</w:t>
      </w:r>
      <w:r w:rsidR="007C5EF2" w:rsidRPr="00E76373">
        <w:rPr>
          <w:rFonts w:cs="Times New Roman"/>
          <w:szCs w:val="24"/>
        </w:rPr>
        <w:t xml:space="preserve"> ac</w:t>
      </w:r>
      <w:r w:rsidRPr="00E76373">
        <w:rPr>
          <w:rFonts w:cs="Times New Roman"/>
          <w:szCs w:val="24"/>
        </w:rPr>
        <w:t>count, you can change/reset the</w:t>
      </w:r>
      <w:r w:rsidR="007C5EF2" w:rsidRPr="00E76373">
        <w:rPr>
          <w:rFonts w:cs="Times New Roman"/>
          <w:szCs w:val="24"/>
        </w:rPr>
        <w:t xml:space="preserve"> password and securit</w:t>
      </w:r>
      <w:r w:rsidRPr="00E76373">
        <w:rPr>
          <w:rFonts w:cs="Times New Roman"/>
          <w:szCs w:val="24"/>
        </w:rPr>
        <w:t>y questions</w:t>
      </w:r>
      <w:r w:rsidR="007C5EF2" w:rsidRPr="00E76373">
        <w:rPr>
          <w:rFonts w:cs="Times New Roman"/>
          <w:szCs w:val="24"/>
        </w:rPr>
        <w:t xml:space="preserve"> anytime from the </w:t>
      </w:r>
      <w:r w:rsidR="00F90FE0" w:rsidRPr="00E76373">
        <w:rPr>
          <w:rFonts w:cs="Times New Roman"/>
          <w:szCs w:val="24"/>
        </w:rPr>
        <w:t>"</w:t>
      </w:r>
      <w:r w:rsidR="007C5EF2" w:rsidRPr="00E76373">
        <w:rPr>
          <w:rFonts w:cs="Times New Roman"/>
          <w:szCs w:val="24"/>
        </w:rPr>
        <w:t>My Profile</w:t>
      </w:r>
      <w:r w:rsidR="00F90FE0" w:rsidRPr="00E76373">
        <w:rPr>
          <w:rFonts w:cs="Times New Roman"/>
          <w:szCs w:val="24"/>
        </w:rPr>
        <w:t>"</w:t>
      </w:r>
      <w:r w:rsidR="007C5EF2" w:rsidRPr="00E76373">
        <w:rPr>
          <w:rFonts w:cs="Times New Roman"/>
          <w:szCs w:val="24"/>
        </w:rPr>
        <w:t xml:space="preserve"> screen.</w:t>
      </w:r>
    </w:p>
    <w:p w:rsidR="007C5EF2" w:rsidRPr="00E76373" w:rsidRDefault="007C5EF2" w:rsidP="008C39EB">
      <w:pPr>
        <w:pStyle w:val="Number1HIXUM"/>
        <w:numPr>
          <w:ilvl w:val="0"/>
          <w:numId w:val="51"/>
        </w:numPr>
      </w:pPr>
      <w:r w:rsidRPr="00E76373">
        <w:t xml:space="preserve">Select </w:t>
      </w:r>
      <w:r w:rsidRPr="00E76373">
        <w:rPr>
          <w:rStyle w:val="CommentSubjectChar"/>
        </w:rPr>
        <w:t>My Account</w:t>
      </w:r>
      <w:r w:rsidRPr="00E76373">
        <w:t xml:space="preserve"> on the top navigation menu.</w:t>
      </w:r>
    </w:p>
    <w:p w:rsidR="007C5EF2" w:rsidRPr="00E76373" w:rsidRDefault="007C5EF2" w:rsidP="008C39EB">
      <w:pPr>
        <w:pStyle w:val="Number1HIXUM"/>
        <w:numPr>
          <w:ilvl w:val="0"/>
          <w:numId w:val="51"/>
        </w:numPr>
      </w:pPr>
      <w:r w:rsidRPr="00E76373">
        <w:t xml:space="preserve">Select </w:t>
      </w:r>
      <w:r w:rsidRPr="00E76373">
        <w:rPr>
          <w:rStyle w:val="CommentSubjectChar"/>
        </w:rPr>
        <w:t>My Profile</w:t>
      </w:r>
      <w:r w:rsidR="007E6954" w:rsidRPr="00E76373">
        <w:rPr>
          <w:rStyle w:val="CommentSubjectChar"/>
        </w:rPr>
        <w:t xml:space="preserve"> </w:t>
      </w:r>
      <w:r w:rsidRPr="00E76373">
        <w:rPr>
          <w:rStyle w:val="CommentSubjectChar"/>
        </w:rPr>
        <w:t>&gt;</w:t>
      </w:r>
      <w:r w:rsidR="007E6954" w:rsidRPr="00E76373">
        <w:rPr>
          <w:rStyle w:val="CommentSubjectChar"/>
        </w:rPr>
        <w:t xml:space="preserve"> </w:t>
      </w:r>
      <w:r w:rsidRPr="00E76373">
        <w:rPr>
          <w:rStyle w:val="CommentSubjectChar"/>
        </w:rPr>
        <w:t>General Information and Settings</w:t>
      </w:r>
      <w:r w:rsidRPr="00E76373">
        <w:t xml:space="preserve"> on the left navigation menu.</w:t>
      </w:r>
    </w:p>
    <w:p w:rsidR="007C5EF2" w:rsidRPr="00E76373" w:rsidRDefault="00114F35" w:rsidP="008C39EB">
      <w:pPr>
        <w:pStyle w:val="Number1HIXUM"/>
        <w:numPr>
          <w:ilvl w:val="0"/>
          <w:numId w:val="51"/>
        </w:numPr>
        <w:spacing w:before="120"/>
      </w:pPr>
      <w:r w:rsidRPr="00E76373">
        <w:t>Enter</w:t>
      </w:r>
      <w:r w:rsidR="007C5EF2" w:rsidRPr="00E76373">
        <w:t xml:space="preserve"> </w:t>
      </w:r>
      <w:r w:rsidR="007C5EF2" w:rsidRPr="00E76373">
        <w:rPr>
          <w:b/>
        </w:rPr>
        <w:t>Current Password</w:t>
      </w:r>
      <w:r w:rsidR="007C5EF2" w:rsidRPr="00E76373">
        <w:t>.</w:t>
      </w:r>
    </w:p>
    <w:p w:rsidR="007C5EF2" w:rsidRPr="00E76373" w:rsidRDefault="00114F35" w:rsidP="008C39EB">
      <w:pPr>
        <w:pStyle w:val="Number1HIXUM"/>
        <w:numPr>
          <w:ilvl w:val="0"/>
          <w:numId w:val="51"/>
        </w:numPr>
      </w:pPr>
      <w:r w:rsidRPr="00E76373">
        <w:t>Enter</w:t>
      </w:r>
      <w:r w:rsidR="007C5EF2" w:rsidRPr="00E76373">
        <w:t xml:space="preserve"> </w:t>
      </w:r>
      <w:r w:rsidR="007C5EF2" w:rsidRPr="00E76373">
        <w:rPr>
          <w:b/>
        </w:rPr>
        <w:t>New Password</w:t>
      </w:r>
      <w:r w:rsidR="007C5EF2" w:rsidRPr="00E76373">
        <w:t>.</w:t>
      </w:r>
    </w:p>
    <w:p w:rsidR="007C5EF2" w:rsidRPr="00E76373" w:rsidRDefault="007C5EF2" w:rsidP="008C39EB">
      <w:pPr>
        <w:pStyle w:val="Number1HIXUM"/>
        <w:numPr>
          <w:ilvl w:val="0"/>
          <w:numId w:val="51"/>
        </w:numPr>
      </w:pPr>
      <w:r w:rsidRPr="00E76373">
        <w:t>Re-ente</w:t>
      </w:r>
      <w:r w:rsidR="00114F35" w:rsidRPr="00E76373">
        <w:t xml:space="preserve">r the </w:t>
      </w:r>
      <w:r w:rsidRPr="00E76373">
        <w:t xml:space="preserve">new password in the </w:t>
      </w:r>
      <w:r w:rsidRPr="00E76373">
        <w:rPr>
          <w:b/>
        </w:rPr>
        <w:t>Confirm Password</w:t>
      </w:r>
      <w:r w:rsidRPr="00E76373">
        <w:t xml:space="preserve"> field.</w:t>
      </w:r>
    </w:p>
    <w:p w:rsidR="007C5EF2" w:rsidRPr="00E76373" w:rsidRDefault="007C5EF2" w:rsidP="008C39EB">
      <w:pPr>
        <w:pStyle w:val="Number1HIXUM"/>
        <w:numPr>
          <w:ilvl w:val="0"/>
          <w:numId w:val="51"/>
        </w:numPr>
      </w:pPr>
      <w:r w:rsidRPr="00E76373">
        <w:t xml:space="preserve">Click </w:t>
      </w:r>
      <w:r w:rsidRPr="00E76373">
        <w:rPr>
          <w:b/>
          <w:bCs/>
        </w:rPr>
        <w:t>Save</w:t>
      </w:r>
      <w:r w:rsidRPr="00E76373">
        <w:t>.</w:t>
      </w:r>
    </w:p>
    <w:p w:rsidR="007C5EF2" w:rsidRPr="00E76373" w:rsidRDefault="007C5EF2" w:rsidP="007C5EF2">
      <w:pPr>
        <w:keepNext/>
        <w:spacing w:after="200"/>
        <w:rPr>
          <w:b/>
          <w:bCs/>
          <w:sz w:val="20"/>
          <w:szCs w:val="18"/>
        </w:rPr>
      </w:pPr>
      <w:bookmarkStart w:id="128" w:name="_Toc362200450"/>
      <w:bookmarkStart w:id="129" w:name="_Toc363203252"/>
      <w:bookmarkStart w:id="130" w:name="_Toc364613275"/>
      <w:bookmarkStart w:id="131" w:name="_Toc367032561"/>
      <w:r w:rsidRPr="00E76373">
        <w:rPr>
          <w:b/>
          <w:bCs/>
          <w:sz w:val="20"/>
          <w:szCs w:val="18"/>
        </w:rPr>
        <w:t xml:space="preserve">Figure </w:t>
      </w:r>
      <w:r w:rsidR="00315889" w:rsidRPr="00E76373">
        <w:rPr>
          <w:b/>
          <w:bCs/>
          <w:sz w:val="20"/>
          <w:szCs w:val="18"/>
        </w:rPr>
        <w:fldChar w:fldCharType="begin"/>
      </w:r>
      <w:r w:rsidR="00315889" w:rsidRPr="00E76373">
        <w:rPr>
          <w:b/>
          <w:bCs/>
          <w:sz w:val="20"/>
          <w:szCs w:val="18"/>
        </w:rPr>
        <w:instrText xml:space="preserve"> SEQ Figure \* ARABIC </w:instrText>
      </w:r>
      <w:r w:rsidR="00315889" w:rsidRPr="00E76373">
        <w:rPr>
          <w:b/>
          <w:bCs/>
          <w:sz w:val="20"/>
          <w:szCs w:val="18"/>
        </w:rPr>
        <w:fldChar w:fldCharType="separate"/>
      </w:r>
      <w:r w:rsidR="00771C74">
        <w:rPr>
          <w:b/>
          <w:bCs/>
          <w:noProof/>
          <w:sz w:val="20"/>
          <w:szCs w:val="18"/>
        </w:rPr>
        <w:t>26</w:t>
      </w:r>
      <w:r w:rsidR="00315889" w:rsidRPr="00E76373">
        <w:rPr>
          <w:b/>
          <w:bCs/>
          <w:sz w:val="20"/>
          <w:szCs w:val="18"/>
        </w:rPr>
        <w:fldChar w:fldCharType="end"/>
      </w:r>
      <w:r w:rsidRPr="00E76373">
        <w:rPr>
          <w:b/>
          <w:bCs/>
          <w:sz w:val="20"/>
          <w:szCs w:val="18"/>
        </w:rPr>
        <w:t xml:space="preserve">: </w:t>
      </w:r>
      <w:r w:rsidRPr="00931EF2">
        <w:rPr>
          <w:rFonts w:ascii="Arial Bold" w:hAnsi="Arial Bold"/>
          <w:b/>
          <w:bCs/>
          <w:vanish/>
          <w:sz w:val="20"/>
          <w:szCs w:val="18"/>
        </w:rPr>
        <w:t xml:space="preserve">SC_IP.04.002 </w:t>
      </w:r>
      <w:r w:rsidR="00A4550B" w:rsidRPr="00931EF2">
        <w:rPr>
          <w:rFonts w:ascii="Arial Bold" w:hAnsi="Arial Bold"/>
          <w:b/>
          <w:bCs/>
          <w:vanish/>
          <w:sz w:val="20"/>
          <w:szCs w:val="18"/>
        </w:rPr>
        <w:t>–</w:t>
      </w:r>
      <w:r w:rsidRPr="00931EF2">
        <w:rPr>
          <w:rFonts w:ascii="Arial Bold" w:hAnsi="Arial Bold"/>
          <w:b/>
          <w:bCs/>
          <w:vanish/>
          <w:sz w:val="20"/>
          <w:szCs w:val="18"/>
        </w:rPr>
        <w:t xml:space="preserve"> </w:t>
      </w:r>
      <w:bookmarkEnd w:id="128"/>
      <w:bookmarkEnd w:id="129"/>
      <w:bookmarkEnd w:id="130"/>
      <w:r w:rsidR="00A4550B" w:rsidRPr="00E76373">
        <w:rPr>
          <w:b/>
          <w:bCs/>
          <w:sz w:val="20"/>
          <w:szCs w:val="18"/>
        </w:rPr>
        <w:t>Change Password</w:t>
      </w:r>
      <w:r w:rsidRPr="00E76373">
        <w:rPr>
          <w:b/>
          <w:bCs/>
          <w:sz w:val="20"/>
          <w:szCs w:val="18"/>
        </w:rPr>
        <w:t xml:space="preserve"> screen</w:t>
      </w:r>
      <w:bookmarkEnd w:id="131"/>
    </w:p>
    <w:p w:rsidR="007C5EF2" w:rsidRDefault="00931EF2" w:rsidP="00D44632">
      <w:pPr>
        <w:jc w:val="center"/>
        <w:rPr>
          <w:rFonts w:cs="Times New Roman"/>
          <w:szCs w:val="24"/>
        </w:rPr>
      </w:pPr>
      <w:r>
        <w:rPr>
          <w:noProof/>
        </w:rPr>
        <w:drawing>
          <wp:inline distT="0" distB="0" distL="0" distR="0" wp14:anchorId="55B165A2" wp14:editId="1194CE2C">
            <wp:extent cx="4709568" cy="3414056"/>
            <wp:effectExtent l="0" t="0" r="0" b="0"/>
            <wp:docPr id="1260" name="Picture 1260" descr="Change Password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709568" cy="3414056"/>
                    </a:xfrm>
                    <a:prstGeom prst="rect">
                      <a:avLst/>
                    </a:prstGeom>
                  </pic:spPr>
                </pic:pic>
              </a:graphicData>
            </a:graphic>
          </wp:inline>
        </w:drawing>
      </w:r>
    </w:p>
    <w:p w:rsidR="00931EF2" w:rsidRDefault="00931EF2">
      <w:pPr>
        <w:rPr>
          <w:rFonts w:cs="Times New Roman"/>
          <w:szCs w:val="24"/>
        </w:rPr>
      </w:pPr>
      <w:r>
        <w:rPr>
          <w:rFonts w:cs="Times New Roman"/>
          <w:szCs w:val="24"/>
        </w:rPr>
        <w:br w:type="page"/>
      </w:r>
    </w:p>
    <w:bookmarkEnd w:id="82"/>
    <w:bookmarkEnd w:id="126"/>
    <w:bookmarkEnd w:id="127"/>
    <w:p w:rsidR="009B14A5" w:rsidRPr="00E76373" w:rsidRDefault="002510DC" w:rsidP="00A1316B">
      <w:pPr>
        <w:pStyle w:val="Heading2HIXUM"/>
      </w:pPr>
      <w:r>
        <w:rPr>
          <w:rFonts w:cs="Times New Roman"/>
          <w:szCs w:val="24"/>
        </w:rPr>
        <w:lastRenderedPageBreak/>
        <w:t>Managing Locked User Accounts</w:t>
      </w:r>
    </w:p>
    <w:p w:rsidR="009B14A5" w:rsidRPr="00E76373" w:rsidRDefault="00153ED9" w:rsidP="009B14A5">
      <w:pPr>
        <w:spacing w:after="240"/>
        <w:ind w:left="360"/>
        <w:rPr>
          <w:rFonts w:cs="Times New Roman"/>
          <w:szCs w:val="24"/>
        </w:rPr>
      </w:pPr>
      <w:r>
        <w:rPr>
          <w:rStyle w:val="BodyTextHIXChar"/>
        </w:rPr>
        <w:t xml:space="preserve">Users </w:t>
      </w:r>
      <w:proofErr w:type="gramStart"/>
      <w:r>
        <w:rPr>
          <w:rStyle w:val="BodyTextHIXChar"/>
        </w:rPr>
        <w:t>will</w:t>
      </w:r>
      <w:r w:rsidR="009B14A5" w:rsidRPr="00E76373">
        <w:rPr>
          <w:rStyle w:val="BodyTextHIXChar"/>
        </w:rPr>
        <w:t xml:space="preserve"> be locked</w:t>
      </w:r>
      <w:proofErr w:type="gramEnd"/>
      <w:r w:rsidR="009B14A5" w:rsidRPr="00E76373">
        <w:rPr>
          <w:rStyle w:val="BodyTextHIXChar"/>
        </w:rPr>
        <w:t xml:space="preserve"> out of the system any time </w:t>
      </w:r>
      <w:r>
        <w:rPr>
          <w:rStyle w:val="BodyTextHIXChar"/>
        </w:rPr>
        <w:t>they</w:t>
      </w:r>
      <w:r w:rsidR="009B14A5" w:rsidRPr="00E76373">
        <w:rPr>
          <w:rStyle w:val="BodyTextHIXChar"/>
        </w:rPr>
        <w:t xml:space="preserve"> log in on the Account page and ha</w:t>
      </w:r>
      <w:r w:rsidR="00E20CCE" w:rsidRPr="00E76373">
        <w:rPr>
          <w:rStyle w:val="BodyTextHIXChar"/>
        </w:rPr>
        <w:t>ve</w:t>
      </w:r>
      <w:r w:rsidR="009B14A5" w:rsidRPr="00E76373">
        <w:rPr>
          <w:rStyle w:val="BodyTextHIXChar"/>
        </w:rPr>
        <w:t xml:space="preserve"> failed</w:t>
      </w:r>
      <w:r w:rsidR="009B14A5" w:rsidRPr="00E76373">
        <w:rPr>
          <w:rFonts w:cs="Times New Roman"/>
          <w:szCs w:val="24"/>
        </w:rPr>
        <w:t xml:space="preserve"> to enter the correct username and </w:t>
      </w:r>
      <w:r w:rsidR="00114F35" w:rsidRPr="00E76373">
        <w:rPr>
          <w:rFonts w:cs="Times New Roman"/>
          <w:szCs w:val="24"/>
        </w:rPr>
        <w:t>password more than five</w:t>
      </w:r>
      <w:r w:rsidR="009B14A5" w:rsidRPr="00E76373">
        <w:rPr>
          <w:rFonts w:cs="Times New Roman"/>
          <w:szCs w:val="24"/>
        </w:rPr>
        <w:t xml:space="preserve"> times.</w:t>
      </w:r>
    </w:p>
    <w:p w:rsidR="009B14A5" w:rsidRPr="00E76373" w:rsidRDefault="009B14A5" w:rsidP="009E0F45">
      <w:pPr>
        <w:pStyle w:val="BodyTextHIX"/>
        <w:numPr>
          <w:ilvl w:val="0"/>
          <w:numId w:val="188"/>
        </w:numPr>
      </w:pPr>
      <w:r w:rsidRPr="00153ED9">
        <w:t>T</w:t>
      </w:r>
      <w:r w:rsidRPr="00E76373">
        <w:t xml:space="preserve">he system prompts </w:t>
      </w:r>
      <w:r w:rsidR="00153ED9">
        <w:t>the user</w:t>
      </w:r>
      <w:r w:rsidRPr="00E76373">
        <w:t xml:space="preserve"> with an error message up to </w:t>
      </w:r>
      <w:r w:rsidR="00E20CCE" w:rsidRPr="00E76373">
        <w:t>five</w:t>
      </w:r>
      <w:r w:rsidRPr="00E76373">
        <w:t xml:space="preserve"> times stating the following:</w:t>
      </w:r>
    </w:p>
    <w:p w:rsidR="009B14A5" w:rsidRPr="00E76373" w:rsidRDefault="00F90FE0" w:rsidP="009B14A5">
      <w:pPr>
        <w:tabs>
          <w:tab w:val="left" w:pos="360"/>
        </w:tabs>
        <w:spacing w:after="160"/>
        <w:ind w:left="1800" w:hanging="360"/>
        <w:rPr>
          <w:rFonts w:cs="Times New Roman"/>
          <w:i/>
          <w:szCs w:val="24"/>
        </w:rPr>
      </w:pPr>
      <w:r w:rsidRPr="00E76373">
        <w:rPr>
          <w:rFonts w:cs="Times New Roman"/>
          <w:i/>
          <w:szCs w:val="24"/>
        </w:rPr>
        <w:t>"</w:t>
      </w:r>
      <w:r w:rsidR="009B14A5" w:rsidRPr="00E76373">
        <w:rPr>
          <w:rFonts w:cs="Times New Roman"/>
          <w:i/>
          <w:szCs w:val="24"/>
        </w:rPr>
        <w:t>Your username and password combination is incorrect.</w:t>
      </w:r>
      <w:r w:rsidRPr="00E76373">
        <w:rPr>
          <w:rFonts w:cs="Times New Roman"/>
          <w:i/>
          <w:szCs w:val="24"/>
        </w:rPr>
        <w:t>"</w:t>
      </w:r>
    </w:p>
    <w:p w:rsidR="009B14A5" w:rsidRPr="00E76373" w:rsidRDefault="009B14A5" w:rsidP="009E0F45">
      <w:pPr>
        <w:pStyle w:val="BodyTextHIX"/>
        <w:numPr>
          <w:ilvl w:val="0"/>
          <w:numId w:val="188"/>
        </w:numPr>
      </w:pPr>
      <w:r w:rsidRPr="00E76373">
        <w:t xml:space="preserve">If </w:t>
      </w:r>
      <w:r w:rsidR="00153ED9">
        <w:t>the user</w:t>
      </w:r>
      <w:r w:rsidRPr="00E76373">
        <w:t xml:space="preserve"> fail</w:t>
      </w:r>
      <w:r w:rsidR="00153ED9">
        <w:t>s</w:t>
      </w:r>
      <w:r w:rsidRPr="00E76373">
        <w:t xml:space="preserve"> more than </w:t>
      </w:r>
      <w:r w:rsidR="00E20CCE" w:rsidRPr="00E76373">
        <w:t>five</w:t>
      </w:r>
      <w:r w:rsidRPr="00E76373">
        <w:t xml:space="preserve"> times</w:t>
      </w:r>
      <w:r w:rsidR="00E20CCE" w:rsidRPr="00E76373">
        <w:t>,</w:t>
      </w:r>
      <w:r w:rsidRPr="00E76373">
        <w:t xml:space="preserve"> </w:t>
      </w:r>
      <w:r w:rsidR="00153ED9">
        <w:t>the</w:t>
      </w:r>
      <w:r w:rsidRPr="00E76373">
        <w:t xml:space="preserve"> account page displays the following message: </w:t>
      </w:r>
    </w:p>
    <w:p w:rsidR="009B14A5" w:rsidRPr="00E76373" w:rsidRDefault="00F90FE0" w:rsidP="009B14A5">
      <w:pPr>
        <w:tabs>
          <w:tab w:val="left" w:pos="360"/>
        </w:tabs>
        <w:spacing w:after="160"/>
        <w:ind w:left="1800" w:hanging="360"/>
        <w:rPr>
          <w:rFonts w:cs="Times New Roman"/>
          <w:i/>
          <w:szCs w:val="24"/>
        </w:rPr>
      </w:pPr>
      <w:r w:rsidRPr="00E76373">
        <w:rPr>
          <w:rFonts w:cs="Times New Roman"/>
          <w:i/>
          <w:szCs w:val="24"/>
        </w:rPr>
        <w:t>"</w:t>
      </w:r>
      <w:r w:rsidR="009B14A5" w:rsidRPr="00E76373">
        <w:rPr>
          <w:rFonts w:cs="Times New Roman"/>
          <w:i/>
          <w:szCs w:val="24"/>
        </w:rPr>
        <w:t>Your user account is locked.</w:t>
      </w:r>
      <w:r w:rsidRPr="00E76373">
        <w:rPr>
          <w:rFonts w:cs="Times New Roman"/>
          <w:i/>
          <w:szCs w:val="24"/>
        </w:rPr>
        <w:t>"</w:t>
      </w:r>
    </w:p>
    <w:p w:rsidR="009B14A5" w:rsidRPr="00E76373" w:rsidRDefault="00153ED9" w:rsidP="00FA40FF">
      <w:pPr>
        <w:spacing w:after="240"/>
        <w:rPr>
          <w:rFonts w:cs="Times New Roman"/>
          <w:szCs w:val="24"/>
        </w:rPr>
      </w:pPr>
      <w:r>
        <w:rPr>
          <w:rFonts w:cs="Times New Roman"/>
          <w:szCs w:val="24"/>
        </w:rPr>
        <w:t>Users</w:t>
      </w:r>
      <w:r w:rsidR="009B14A5" w:rsidRPr="00E76373">
        <w:rPr>
          <w:rFonts w:cs="Times New Roman"/>
          <w:szCs w:val="24"/>
        </w:rPr>
        <w:t xml:space="preserve"> can unlock</w:t>
      </w:r>
      <w:r w:rsidR="00265212" w:rsidRPr="00E76373">
        <w:rPr>
          <w:rFonts w:cs="Times New Roman"/>
          <w:szCs w:val="24"/>
        </w:rPr>
        <w:fldChar w:fldCharType="begin"/>
      </w:r>
      <w:r w:rsidR="00265212" w:rsidRPr="00E76373">
        <w:instrText xml:space="preserve"> XE "</w:instrText>
      </w:r>
      <w:r w:rsidR="00265212" w:rsidRPr="00E76373">
        <w:rPr>
          <w:rFonts w:cs="Times New Roman"/>
          <w:szCs w:val="24"/>
        </w:rPr>
        <w:instrText>unlock</w:instrText>
      </w:r>
      <w:r w:rsidR="00265212" w:rsidRPr="00E76373">
        <w:instrText xml:space="preserve">" </w:instrText>
      </w:r>
      <w:r w:rsidR="00265212" w:rsidRPr="00E76373">
        <w:rPr>
          <w:rFonts w:cs="Times New Roman"/>
          <w:szCs w:val="24"/>
        </w:rPr>
        <w:fldChar w:fldCharType="end"/>
      </w:r>
      <w:r w:rsidR="009B14A5" w:rsidRPr="00E76373">
        <w:rPr>
          <w:rFonts w:cs="Times New Roman"/>
          <w:szCs w:val="24"/>
        </w:rPr>
        <w:t xml:space="preserve"> </w:t>
      </w:r>
      <w:r>
        <w:rPr>
          <w:rFonts w:cs="Times New Roman"/>
          <w:szCs w:val="24"/>
        </w:rPr>
        <w:t>their</w:t>
      </w:r>
      <w:r w:rsidR="009B14A5" w:rsidRPr="00E76373">
        <w:rPr>
          <w:rFonts w:cs="Times New Roman"/>
          <w:szCs w:val="24"/>
        </w:rPr>
        <w:t xml:space="preserve"> account in one of two ways:</w:t>
      </w:r>
    </w:p>
    <w:p w:rsidR="009B14A5" w:rsidRPr="00E76373" w:rsidRDefault="00153ED9" w:rsidP="009E0F45">
      <w:pPr>
        <w:pStyle w:val="BodyTextHIX"/>
        <w:numPr>
          <w:ilvl w:val="0"/>
          <w:numId w:val="188"/>
        </w:numPr>
      </w:pPr>
      <w:r>
        <w:t>The user</w:t>
      </w:r>
      <w:r w:rsidR="009B14A5" w:rsidRPr="00E76373">
        <w:t xml:space="preserve"> can enter </w:t>
      </w:r>
      <w:r>
        <w:t>his/her</w:t>
      </w:r>
      <w:r w:rsidR="009B14A5" w:rsidRPr="00E76373">
        <w:t xml:space="preserve"> username and password. The system states that </w:t>
      </w:r>
      <w:r>
        <w:t xml:space="preserve">the user is </w:t>
      </w:r>
      <w:r w:rsidR="009B14A5" w:rsidRPr="00E76373">
        <w:t xml:space="preserve">unable to log in and it gives the </w:t>
      </w:r>
      <w:r>
        <w:t>user</w:t>
      </w:r>
      <w:r w:rsidR="009B14A5" w:rsidRPr="00E76373">
        <w:t xml:space="preserve"> a wait time and the option to call Customer Service. Once the wait time has elapsed, the system automatically unlocks the account. At this </w:t>
      </w:r>
      <w:r>
        <w:t>point,</w:t>
      </w:r>
      <w:r w:rsidR="009B14A5" w:rsidRPr="00E76373">
        <w:t xml:space="preserve"> </w:t>
      </w:r>
      <w:r>
        <w:t>the user</w:t>
      </w:r>
      <w:r w:rsidR="009B14A5" w:rsidRPr="00E76373">
        <w:t xml:space="preserve"> can log in.</w:t>
      </w:r>
    </w:p>
    <w:p w:rsidR="009B14A5" w:rsidRPr="00E76373" w:rsidRDefault="00153ED9" w:rsidP="009E0F45">
      <w:pPr>
        <w:pStyle w:val="BodyTextHIX"/>
        <w:numPr>
          <w:ilvl w:val="0"/>
          <w:numId w:val="188"/>
        </w:numPr>
      </w:pPr>
      <w:r>
        <w:t>The user</w:t>
      </w:r>
      <w:r w:rsidR="00F738D6" w:rsidRPr="00E76373">
        <w:t xml:space="preserve"> can call Customer Service at 1-800-841-2900 (</w:t>
      </w:r>
      <w:r>
        <w:t xml:space="preserve">or </w:t>
      </w:r>
      <w:r w:rsidR="00F738D6" w:rsidRPr="00E76373">
        <w:t xml:space="preserve">TTY: 1-800-497-4648 for people who are deaf, hard of hearing, or speech disabled) </w:t>
      </w:r>
      <w:r>
        <w:t>to unlock the</w:t>
      </w:r>
      <w:r w:rsidR="007E6954" w:rsidRPr="00E76373">
        <w:t xml:space="preserve"> account immediately</w:t>
      </w:r>
      <w:r w:rsidR="00F738D6" w:rsidRPr="00E76373">
        <w:t xml:space="preserve">. </w:t>
      </w:r>
    </w:p>
    <w:p w:rsidR="009B14A5" w:rsidRPr="00E76373" w:rsidRDefault="009B14A5" w:rsidP="009B14A5">
      <w:pPr>
        <w:pStyle w:val="Bullet1HIXUM"/>
        <w:numPr>
          <w:ilvl w:val="0"/>
          <w:numId w:val="0"/>
        </w:numPr>
        <w:ind w:left="360"/>
      </w:pPr>
    </w:p>
    <w:p w:rsidR="009B14A5" w:rsidRPr="00E76373" w:rsidRDefault="009B14A5" w:rsidP="009B14A5">
      <w:pPr>
        <w:pStyle w:val="Heading1HIXUM"/>
      </w:pPr>
      <w:bookmarkStart w:id="132" w:name="_Toc360797998"/>
      <w:bookmarkStart w:id="133" w:name="_Toc360872266"/>
      <w:bookmarkStart w:id="134" w:name="_Toc365268748"/>
      <w:bookmarkStart w:id="135" w:name="_Toc365400590"/>
      <w:bookmarkStart w:id="136" w:name="_Toc370823716"/>
      <w:r w:rsidRPr="00E76373">
        <w:lastRenderedPageBreak/>
        <w:t>System Organization and Navigation</w:t>
      </w:r>
      <w:bookmarkEnd w:id="132"/>
      <w:bookmarkEnd w:id="133"/>
      <w:bookmarkEnd w:id="134"/>
      <w:bookmarkEnd w:id="135"/>
      <w:bookmarkEnd w:id="136"/>
    </w:p>
    <w:p w:rsidR="00694827" w:rsidRPr="00E76373" w:rsidRDefault="00694827" w:rsidP="009F1CB2">
      <w:pPr>
        <w:pStyle w:val="BodyTextHIX"/>
      </w:pPr>
      <w:r w:rsidRPr="00E76373">
        <w:t>This section describes the following:</w:t>
      </w:r>
    </w:p>
    <w:p w:rsidR="00694827" w:rsidRPr="00E76373" w:rsidRDefault="00694827" w:rsidP="009E0F45">
      <w:pPr>
        <w:pStyle w:val="BodyTextHIX"/>
        <w:numPr>
          <w:ilvl w:val="0"/>
          <w:numId w:val="189"/>
        </w:numPr>
      </w:pPr>
      <w:r w:rsidRPr="00E76373">
        <w:t xml:space="preserve">Navigating the </w:t>
      </w:r>
      <w:r w:rsidR="00603763">
        <w:t>Navigator/CAC</w:t>
      </w:r>
      <w:r w:rsidRPr="00E76373">
        <w:t xml:space="preserve"> Portal</w:t>
      </w:r>
    </w:p>
    <w:p w:rsidR="0033048E" w:rsidRPr="00E76373" w:rsidRDefault="0033048E" w:rsidP="009E0F45">
      <w:pPr>
        <w:pStyle w:val="BodyTextHIX"/>
        <w:numPr>
          <w:ilvl w:val="0"/>
          <w:numId w:val="189"/>
        </w:numPr>
      </w:pPr>
      <w:r w:rsidRPr="00E76373">
        <w:t xml:space="preserve">Navigating the </w:t>
      </w:r>
      <w:r w:rsidR="00603763">
        <w:t>CAC</w:t>
      </w:r>
      <w:r w:rsidR="00C46800" w:rsidRPr="00E76373">
        <w:t xml:space="preserve"> </w:t>
      </w:r>
      <w:r w:rsidRPr="00E76373">
        <w:t>Page Header</w:t>
      </w:r>
    </w:p>
    <w:p w:rsidR="00694827" w:rsidRPr="00E76373" w:rsidRDefault="0033048E" w:rsidP="009E0F45">
      <w:pPr>
        <w:pStyle w:val="BodyTextHIX"/>
        <w:numPr>
          <w:ilvl w:val="0"/>
          <w:numId w:val="189"/>
        </w:numPr>
      </w:pPr>
      <w:r w:rsidRPr="00E76373">
        <w:t xml:space="preserve">Navigating the </w:t>
      </w:r>
      <w:r w:rsidR="00603763">
        <w:t>CAC</w:t>
      </w:r>
      <w:r w:rsidR="00C46800" w:rsidRPr="00E76373">
        <w:t xml:space="preserve"> </w:t>
      </w:r>
      <w:r w:rsidRPr="00E76373">
        <w:t>Page Footer</w:t>
      </w:r>
    </w:p>
    <w:p w:rsidR="0033048E" w:rsidRPr="00E76373" w:rsidRDefault="0033048E" w:rsidP="009E0F45">
      <w:pPr>
        <w:pStyle w:val="BodyTextHIX"/>
        <w:numPr>
          <w:ilvl w:val="0"/>
          <w:numId w:val="189"/>
        </w:numPr>
        <w:rPr>
          <w:highlight w:val="yellow"/>
        </w:rPr>
      </w:pPr>
      <w:r w:rsidRPr="00E76373">
        <w:rPr>
          <w:highlight w:val="yellow"/>
        </w:rPr>
        <w:t>Navigating through the Main Application Window</w:t>
      </w:r>
    </w:p>
    <w:p w:rsidR="0033048E" w:rsidRPr="00E76373" w:rsidRDefault="0033048E" w:rsidP="009E0F45">
      <w:pPr>
        <w:pStyle w:val="BodyTextHIX"/>
        <w:numPr>
          <w:ilvl w:val="0"/>
          <w:numId w:val="189"/>
        </w:numPr>
        <w:rPr>
          <w:highlight w:val="yellow"/>
        </w:rPr>
      </w:pPr>
      <w:r w:rsidRPr="00E76373">
        <w:rPr>
          <w:highlight w:val="yellow"/>
        </w:rPr>
        <w:t>Navigating from Apply for Coverage to Start Your Application</w:t>
      </w:r>
    </w:p>
    <w:p w:rsidR="0033048E" w:rsidRPr="00E76373" w:rsidRDefault="0033048E" w:rsidP="009E0F45">
      <w:pPr>
        <w:pStyle w:val="BodyTextHIX"/>
        <w:numPr>
          <w:ilvl w:val="0"/>
          <w:numId w:val="189"/>
        </w:numPr>
        <w:rPr>
          <w:highlight w:val="yellow"/>
        </w:rPr>
      </w:pPr>
      <w:r w:rsidRPr="00E76373">
        <w:rPr>
          <w:highlight w:val="yellow"/>
        </w:rPr>
        <w:t>Navigating from Find a Plan to the Family Manager</w:t>
      </w:r>
    </w:p>
    <w:p w:rsidR="00105BC6" w:rsidRDefault="00332CC6" w:rsidP="009E0F45">
      <w:pPr>
        <w:pStyle w:val="BodyTextHIX"/>
        <w:numPr>
          <w:ilvl w:val="0"/>
          <w:numId w:val="189"/>
        </w:numPr>
        <w:rPr>
          <w:highlight w:val="yellow"/>
        </w:rPr>
      </w:pPr>
      <w:r w:rsidRPr="00E76373">
        <w:rPr>
          <w:highlight w:val="yellow"/>
        </w:rPr>
        <w:t>Navigating from My Account to My Account Overview</w:t>
      </w:r>
    </w:p>
    <w:p w:rsidR="00153ED9" w:rsidRDefault="00153ED9">
      <w:pPr>
        <w:rPr>
          <w:rFonts w:cs="Times New Roman"/>
          <w:szCs w:val="24"/>
          <w:highlight w:val="yellow"/>
        </w:rPr>
      </w:pPr>
      <w:r>
        <w:rPr>
          <w:highlight w:val="yellow"/>
        </w:rPr>
        <w:br w:type="page"/>
      </w:r>
    </w:p>
    <w:p w:rsidR="009B14A5" w:rsidRPr="00E76373" w:rsidRDefault="009B14A5" w:rsidP="00A1316B">
      <w:pPr>
        <w:pStyle w:val="Heading2HIXUM"/>
      </w:pPr>
      <w:bookmarkStart w:id="137" w:name="_Toc365268749"/>
      <w:bookmarkStart w:id="138" w:name="_Toc365400591"/>
      <w:bookmarkStart w:id="139" w:name="_Toc370823717"/>
      <w:r w:rsidRPr="00E76373">
        <w:lastRenderedPageBreak/>
        <w:t xml:space="preserve">Navigating the </w:t>
      </w:r>
      <w:r w:rsidR="00603763">
        <w:t>Navigator/CAC</w:t>
      </w:r>
      <w:r w:rsidRPr="00E76373">
        <w:t xml:space="preserve"> Portal</w:t>
      </w:r>
      <w:bookmarkEnd w:id="137"/>
      <w:bookmarkEnd w:id="138"/>
      <w:bookmarkEnd w:id="139"/>
    </w:p>
    <w:p w:rsidR="005A0299" w:rsidRPr="00E76373" w:rsidRDefault="005A0299" w:rsidP="005A0299">
      <w:pPr>
        <w:pStyle w:val="BodyTextHIX"/>
      </w:pPr>
      <w:bookmarkStart w:id="140" w:name="_Toc362200189"/>
      <w:bookmarkStart w:id="141" w:name="_Toc364613543"/>
      <w:bookmarkStart w:id="142" w:name="_Toc365268752"/>
      <w:bookmarkStart w:id="143" w:name="_Toc365400593"/>
      <w:r w:rsidRPr="00E76373">
        <w:t xml:space="preserve">The </w:t>
      </w:r>
      <w:r w:rsidR="00F90FE0" w:rsidRPr="00E76373">
        <w:t>"</w:t>
      </w:r>
      <w:r w:rsidRPr="00E76373">
        <w:t>Individuals &amp; Families</w:t>
      </w:r>
      <w:r w:rsidR="00F90FE0" w:rsidRPr="00E76373">
        <w:t>"</w:t>
      </w:r>
      <w:r w:rsidRPr="00E76373">
        <w:t xml:space="preserve"> page is </w:t>
      </w:r>
      <w:r w:rsidR="003034E9" w:rsidRPr="00E76373">
        <w:t>where users</w:t>
      </w:r>
      <w:r w:rsidRPr="00E76373">
        <w:t xml:space="preserve"> log in or create an account. From this page, </w:t>
      </w:r>
      <w:r w:rsidR="003034E9" w:rsidRPr="00E76373">
        <w:t>as a Massachusetts resident, users</w:t>
      </w:r>
      <w:r w:rsidRPr="00E76373">
        <w:t xml:space="preserve"> can log in and apply for financial assistance and find health insurance </w:t>
      </w:r>
      <w:r w:rsidR="003034E9" w:rsidRPr="00E76373">
        <w:t>or see if they</w:t>
      </w:r>
      <w:r w:rsidRPr="00E76373">
        <w:t xml:space="preserve"> qualify for benefits through MassHealth.</w:t>
      </w:r>
    </w:p>
    <w:p w:rsidR="005A0299" w:rsidRPr="00E76373" w:rsidRDefault="003034E9" w:rsidP="005A0299">
      <w:pPr>
        <w:pStyle w:val="BodyTextHIX"/>
      </w:pPr>
      <w:r w:rsidRPr="00E76373">
        <w:t>The</w:t>
      </w:r>
      <w:r w:rsidR="005A0299" w:rsidRPr="00E76373">
        <w:t xml:space="preserve"> focus upon entering this website is to learn as much as needed </w:t>
      </w:r>
      <w:r w:rsidRPr="00E76373">
        <w:t xml:space="preserve">for users </w:t>
      </w:r>
      <w:r w:rsidR="005A0299" w:rsidRPr="00E76373">
        <w:t xml:space="preserve">to make confident decisions about </w:t>
      </w:r>
      <w:r w:rsidRPr="00E76373">
        <w:t xml:space="preserve">their </w:t>
      </w:r>
      <w:r w:rsidR="005A0299" w:rsidRPr="00E76373">
        <w:t>health insurance selections.</w:t>
      </w:r>
    </w:p>
    <w:p w:rsidR="005A0299" w:rsidRPr="00E76373" w:rsidRDefault="005A0299" w:rsidP="009E0F45">
      <w:pPr>
        <w:pStyle w:val="Number1HIXUM"/>
        <w:numPr>
          <w:ilvl w:val="0"/>
          <w:numId w:val="52"/>
        </w:numPr>
      </w:pPr>
      <w:r w:rsidRPr="00E76373">
        <w:t xml:space="preserve">Click </w:t>
      </w:r>
      <w:r w:rsidRPr="00E76373">
        <w:rPr>
          <w:rStyle w:val="CommentSubjectChar"/>
        </w:rPr>
        <w:t>Create an Account</w:t>
      </w:r>
      <w:r w:rsidRPr="00E76373">
        <w:t xml:space="preserve"> to create a log in account. The process to create an account </w:t>
      </w:r>
      <w:proofErr w:type="gramStart"/>
      <w:r w:rsidRPr="00E76373">
        <w:t>is described</w:t>
      </w:r>
      <w:proofErr w:type="gramEnd"/>
      <w:r w:rsidRPr="00E76373">
        <w:t xml:space="preserve"> in the section titled </w:t>
      </w:r>
      <w:r w:rsidRPr="00E76373">
        <w:rPr>
          <w:rStyle w:val="DocLink"/>
        </w:rPr>
        <w:fldChar w:fldCharType="begin"/>
      </w:r>
      <w:r w:rsidRPr="00E76373">
        <w:rPr>
          <w:rStyle w:val="DocLink"/>
        </w:rPr>
        <w:instrText xml:space="preserve"> REF CreateNewUserAcct \h  \* MERGEFORMAT </w:instrText>
      </w:r>
      <w:r w:rsidRPr="00E76373">
        <w:rPr>
          <w:rStyle w:val="DocLink"/>
        </w:rPr>
      </w:r>
      <w:r w:rsidRPr="00E76373">
        <w:rPr>
          <w:rStyle w:val="DocLink"/>
        </w:rPr>
        <w:fldChar w:fldCharType="separate"/>
      </w:r>
      <w:r w:rsidR="00322AB8" w:rsidRPr="00322AB8">
        <w:rPr>
          <w:rStyle w:val="DocLink"/>
          <w:b/>
          <w:bCs/>
        </w:rPr>
        <w:t>Navigator/CAC Account</w:t>
      </w:r>
      <w:r w:rsidRPr="00E76373">
        <w:rPr>
          <w:rStyle w:val="DocLink"/>
        </w:rPr>
        <w:fldChar w:fldCharType="end"/>
      </w:r>
      <w:r w:rsidRPr="00E76373">
        <w:t>.</w:t>
      </w:r>
    </w:p>
    <w:p w:rsidR="005A0299" w:rsidRPr="00E76373" w:rsidRDefault="005A0299" w:rsidP="009E0F45">
      <w:pPr>
        <w:pStyle w:val="Number1HIXUM"/>
        <w:numPr>
          <w:ilvl w:val="0"/>
          <w:numId w:val="52"/>
        </w:numPr>
        <w:ind w:left="720"/>
      </w:pPr>
      <w:r w:rsidRPr="00E76373">
        <w:t xml:space="preserve">Click </w:t>
      </w:r>
      <w:r w:rsidRPr="00E76373">
        <w:rPr>
          <w:rStyle w:val="CommentSubjectChar"/>
        </w:rPr>
        <w:t>Get Started</w:t>
      </w:r>
      <w:r w:rsidRPr="00E76373">
        <w:t xml:space="preserve"> if you just want to browse plans and learn about insurance or start an application (see </w:t>
      </w:r>
      <w:r w:rsidRPr="00E76373">
        <w:rPr>
          <w:rStyle w:val="DocLink"/>
        </w:rPr>
        <w:fldChar w:fldCharType="begin"/>
      </w:r>
      <w:r w:rsidRPr="00E76373">
        <w:rPr>
          <w:rStyle w:val="DocLink"/>
        </w:rPr>
        <w:instrText xml:space="preserve"> REF Start_App_W_Financial \h  \* MERGEFORMAT </w:instrText>
      </w:r>
      <w:r w:rsidRPr="00E76373">
        <w:rPr>
          <w:rStyle w:val="DocLink"/>
        </w:rPr>
      </w:r>
      <w:r w:rsidRPr="00E76373">
        <w:rPr>
          <w:rStyle w:val="DocLink"/>
        </w:rPr>
        <w:fldChar w:fldCharType="separate"/>
      </w:r>
      <w:r w:rsidR="00322AB8" w:rsidRPr="00322AB8">
        <w:rPr>
          <w:rStyle w:val="DocLink"/>
        </w:rPr>
        <w:t>Applying for Health Insurance with Financial Assistance</w:t>
      </w:r>
      <w:r w:rsidRPr="00E76373">
        <w:rPr>
          <w:rStyle w:val="DocLink"/>
        </w:rPr>
        <w:fldChar w:fldCharType="end"/>
      </w:r>
      <w:r w:rsidRPr="00E76373">
        <w:t>).</w:t>
      </w:r>
    </w:p>
    <w:p w:rsidR="005A0299" w:rsidRPr="00E76373" w:rsidRDefault="005A0299" w:rsidP="009E0F45">
      <w:pPr>
        <w:pStyle w:val="Number1HIXUM"/>
        <w:numPr>
          <w:ilvl w:val="0"/>
          <w:numId w:val="52"/>
        </w:numPr>
        <w:ind w:left="720"/>
      </w:pPr>
      <w:r w:rsidRPr="00E76373">
        <w:t xml:space="preserve">Enter a </w:t>
      </w:r>
      <w:r w:rsidRPr="00E76373">
        <w:rPr>
          <w:rStyle w:val="CommentSubjectChar"/>
        </w:rPr>
        <w:t>Username</w:t>
      </w:r>
      <w:r w:rsidRPr="00E76373">
        <w:t xml:space="preserve"> and </w:t>
      </w:r>
      <w:r w:rsidRPr="00E76373">
        <w:rPr>
          <w:rStyle w:val="CommentSubjectChar"/>
        </w:rPr>
        <w:t>Password</w:t>
      </w:r>
      <w:r w:rsidRPr="00E76373">
        <w:t xml:space="preserve"> and click </w:t>
      </w:r>
      <w:r w:rsidRPr="00E76373">
        <w:rPr>
          <w:rStyle w:val="CommentSubjectChar"/>
        </w:rPr>
        <w:t>Sign In</w:t>
      </w:r>
      <w:r w:rsidR="003034E9" w:rsidRPr="00E76373">
        <w:t xml:space="preserve"> if </w:t>
      </w:r>
      <w:r w:rsidR="00622317" w:rsidRPr="00E76373">
        <w:t>the</w:t>
      </w:r>
      <w:r w:rsidR="003034E9" w:rsidRPr="00E76373">
        <w:t xml:space="preserve"> user already has</w:t>
      </w:r>
      <w:r w:rsidRPr="00E76373">
        <w:t xml:space="preserve"> an account.</w:t>
      </w:r>
    </w:p>
    <w:p w:rsidR="005A0299" w:rsidRPr="00E76373" w:rsidRDefault="005A0299" w:rsidP="005A0299">
      <w:pPr>
        <w:keepNext/>
        <w:spacing w:after="200"/>
        <w:rPr>
          <w:b/>
          <w:bCs/>
          <w:sz w:val="20"/>
          <w:szCs w:val="18"/>
        </w:rPr>
      </w:pPr>
      <w:bookmarkStart w:id="144" w:name="_Toc367032540"/>
      <w:r w:rsidRPr="00E76373">
        <w:rPr>
          <w:b/>
          <w:bCs/>
          <w:sz w:val="20"/>
          <w:szCs w:val="18"/>
        </w:rPr>
        <w:t xml:space="preserve">Figure </w:t>
      </w:r>
      <w:r w:rsidR="00315889" w:rsidRPr="00E76373">
        <w:rPr>
          <w:b/>
          <w:bCs/>
          <w:sz w:val="20"/>
          <w:szCs w:val="18"/>
        </w:rPr>
        <w:fldChar w:fldCharType="begin"/>
      </w:r>
      <w:r w:rsidR="00315889" w:rsidRPr="00E76373">
        <w:rPr>
          <w:b/>
          <w:bCs/>
          <w:sz w:val="20"/>
          <w:szCs w:val="18"/>
        </w:rPr>
        <w:instrText xml:space="preserve"> SEQ Figure \* ARABIC </w:instrText>
      </w:r>
      <w:r w:rsidR="00315889" w:rsidRPr="00E76373">
        <w:rPr>
          <w:b/>
          <w:bCs/>
          <w:sz w:val="20"/>
          <w:szCs w:val="18"/>
        </w:rPr>
        <w:fldChar w:fldCharType="separate"/>
      </w:r>
      <w:r w:rsidR="00771C74">
        <w:rPr>
          <w:b/>
          <w:bCs/>
          <w:noProof/>
          <w:sz w:val="20"/>
          <w:szCs w:val="18"/>
        </w:rPr>
        <w:t>27</w:t>
      </w:r>
      <w:r w:rsidR="00315889" w:rsidRPr="00E76373">
        <w:rPr>
          <w:b/>
          <w:bCs/>
          <w:sz w:val="20"/>
          <w:szCs w:val="18"/>
        </w:rPr>
        <w:fldChar w:fldCharType="end"/>
      </w:r>
      <w:r w:rsidRPr="00E76373">
        <w:rPr>
          <w:b/>
          <w:bCs/>
          <w:sz w:val="20"/>
          <w:szCs w:val="18"/>
        </w:rPr>
        <w:t>: Individuals &amp; Families</w:t>
      </w:r>
      <w:r w:rsidRPr="00E76373">
        <w:rPr>
          <w:rFonts w:ascii="Arial Bold" w:hAnsi="Arial Bold"/>
          <w:b/>
          <w:bCs/>
          <w:sz w:val="20"/>
          <w:szCs w:val="18"/>
        </w:rPr>
        <w:t xml:space="preserve"> page</w:t>
      </w:r>
      <w:bookmarkEnd w:id="144"/>
    </w:p>
    <w:p w:rsidR="005A0299" w:rsidRDefault="00870056" w:rsidP="00D44632">
      <w:pPr>
        <w:jc w:val="center"/>
        <w:rPr>
          <w:noProof/>
        </w:rPr>
      </w:pPr>
      <w:r>
        <w:rPr>
          <w:noProof/>
        </w:rPr>
        <w:drawing>
          <wp:inline distT="0" distB="0" distL="0" distR="0" wp14:anchorId="14B62B0E" wp14:editId="2B9E6CFD">
            <wp:extent cx="4732430" cy="4244708"/>
            <wp:effectExtent l="0" t="0" r="0" b="3810"/>
            <wp:docPr id="1262" name="Picture 1262" descr="Individuals &amp; Familie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732430" cy="4244708"/>
                    </a:xfrm>
                    <a:prstGeom prst="rect">
                      <a:avLst/>
                    </a:prstGeom>
                  </pic:spPr>
                </pic:pic>
              </a:graphicData>
            </a:graphic>
          </wp:inline>
        </w:drawing>
      </w:r>
    </w:p>
    <w:p w:rsidR="00153ED9" w:rsidRDefault="00153ED9">
      <w:pPr>
        <w:rPr>
          <w:noProof/>
        </w:rPr>
      </w:pPr>
      <w:r>
        <w:rPr>
          <w:noProof/>
        </w:rPr>
        <w:br w:type="page"/>
      </w:r>
    </w:p>
    <w:p w:rsidR="005A0299" w:rsidRPr="00E76373" w:rsidRDefault="005A0299" w:rsidP="00A1316B">
      <w:pPr>
        <w:pStyle w:val="Heading2HIXUM"/>
      </w:pPr>
      <w:bookmarkStart w:id="145" w:name="_Toc367042978"/>
      <w:bookmarkStart w:id="146" w:name="_Toc370823718"/>
      <w:r w:rsidRPr="00E76373">
        <w:lastRenderedPageBreak/>
        <w:t xml:space="preserve">Navigating the </w:t>
      </w:r>
      <w:r w:rsidR="001E1E58" w:rsidRPr="00E76373">
        <w:t xml:space="preserve">Navigator/CAC </w:t>
      </w:r>
      <w:r w:rsidRPr="00E76373">
        <w:t>Page Header</w:t>
      </w:r>
      <w:bookmarkEnd w:id="145"/>
      <w:bookmarkEnd w:id="146"/>
    </w:p>
    <w:p w:rsidR="005A0299" w:rsidRPr="00E76373" w:rsidRDefault="005A0299" w:rsidP="005A0299">
      <w:pPr>
        <w:spacing w:after="240"/>
        <w:rPr>
          <w:rStyle w:val="BodyTextHIXChar"/>
          <w:rFonts w:cs="Times New Roman"/>
        </w:rPr>
      </w:pPr>
      <w:r w:rsidRPr="00E76373">
        <w:rPr>
          <w:rFonts w:cs="Times New Roman"/>
          <w:szCs w:val="24"/>
        </w:rPr>
        <w:t xml:space="preserve">The Individuals &amp; Families website has a top header navigation menu and a </w:t>
      </w:r>
      <w:proofErr w:type="gramStart"/>
      <w:r w:rsidRPr="00E76373">
        <w:rPr>
          <w:rFonts w:cs="Times New Roman"/>
          <w:szCs w:val="24"/>
        </w:rPr>
        <w:t>bottom footer navigation menu</w:t>
      </w:r>
      <w:proofErr w:type="gramEnd"/>
      <w:r w:rsidRPr="00E76373">
        <w:rPr>
          <w:rFonts w:cs="Times New Roman"/>
          <w:szCs w:val="24"/>
        </w:rPr>
        <w:t>.</w:t>
      </w:r>
      <w:r w:rsidR="00622317" w:rsidRPr="00E76373">
        <w:rPr>
          <w:rFonts w:cs="Times New Roman"/>
          <w:szCs w:val="24"/>
        </w:rPr>
        <w:t xml:space="preserve"> Users</w:t>
      </w:r>
      <w:r w:rsidRPr="00E76373">
        <w:rPr>
          <w:rFonts w:cs="Times New Roman"/>
          <w:szCs w:val="24"/>
        </w:rPr>
        <w:t xml:space="preserve"> </w:t>
      </w:r>
      <w:r w:rsidRPr="00E76373">
        <w:rPr>
          <w:rFonts w:cs="Times New Roman"/>
          <w:i/>
          <w:szCs w:val="24"/>
        </w:rPr>
        <w:t>navigate</w:t>
      </w:r>
      <w:r w:rsidRPr="00E76373">
        <w:rPr>
          <w:rFonts w:cs="Times New Roman"/>
          <w:szCs w:val="24"/>
        </w:rPr>
        <w:t>, or move through the menus, by clicking options on the menus.</w:t>
      </w:r>
    </w:p>
    <w:p w:rsidR="005A0299" w:rsidRPr="00E76373" w:rsidRDefault="005A0299" w:rsidP="005A0299">
      <w:pPr>
        <w:pStyle w:val="BodyTextHIX"/>
      </w:pPr>
      <w:r w:rsidRPr="00E76373">
        <w:t>On the top part of the header going from left to right are:</w:t>
      </w:r>
    </w:p>
    <w:p w:rsidR="005A0299" w:rsidRPr="00E76373" w:rsidRDefault="005A0299" w:rsidP="009E0F45">
      <w:pPr>
        <w:pStyle w:val="Number1HIXUM"/>
        <w:numPr>
          <w:ilvl w:val="0"/>
          <w:numId w:val="53"/>
        </w:numPr>
        <w:tabs>
          <w:tab w:val="clear" w:pos="360"/>
          <w:tab w:val="left" w:pos="720"/>
        </w:tabs>
        <w:ind w:left="720"/>
      </w:pPr>
      <w:proofErr w:type="gramStart"/>
      <w:r w:rsidRPr="00E76373">
        <w:t>The website</w:t>
      </w:r>
      <w:r w:rsidR="00622317" w:rsidRPr="00E76373">
        <w:t xml:space="preserve"> that the user is</w:t>
      </w:r>
      <w:r w:rsidRPr="00E76373">
        <w:t xml:space="preserve"> currently in.</w:t>
      </w:r>
      <w:proofErr w:type="gramEnd"/>
    </w:p>
    <w:p w:rsidR="005A0299" w:rsidRPr="00E76373" w:rsidRDefault="005A0299" w:rsidP="009E0F45">
      <w:pPr>
        <w:pStyle w:val="Number1HIXUM"/>
        <w:numPr>
          <w:ilvl w:val="0"/>
          <w:numId w:val="53"/>
        </w:numPr>
        <w:ind w:left="720"/>
        <w:rPr>
          <w:rStyle w:val="CommentSubjectChar"/>
          <w:b w:val="0"/>
          <w:bCs w:val="0"/>
        </w:rPr>
      </w:pPr>
      <w:r w:rsidRPr="00E76373">
        <w:rPr>
          <w:rStyle w:val="CommentSubjectChar"/>
          <w:bCs w:val="0"/>
        </w:rPr>
        <w:t>Log In</w:t>
      </w:r>
      <w:r w:rsidRPr="00E76373">
        <w:rPr>
          <w:rStyle w:val="CommentSubjectChar"/>
          <w:b w:val="0"/>
          <w:bCs w:val="0"/>
        </w:rPr>
        <w:t xml:space="preserve"> displays the </w:t>
      </w:r>
      <w:r w:rsidR="00F90FE0" w:rsidRPr="00E76373">
        <w:rPr>
          <w:rStyle w:val="CommentSubjectChar"/>
          <w:b w:val="0"/>
          <w:bCs w:val="0"/>
        </w:rPr>
        <w:t>"</w:t>
      </w:r>
      <w:r w:rsidRPr="00E76373">
        <w:rPr>
          <w:rStyle w:val="CommentSubjectChar"/>
          <w:b w:val="0"/>
          <w:bCs w:val="0"/>
        </w:rPr>
        <w:t>Individual</w:t>
      </w:r>
      <w:r w:rsidR="00622317" w:rsidRPr="00E76373">
        <w:rPr>
          <w:rStyle w:val="CommentSubjectChar"/>
          <w:b w:val="0"/>
          <w:bCs w:val="0"/>
        </w:rPr>
        <w:t xml:space="preserve"> Account Page</w:t>
      </w:r>
      <w:r w:rsidR="00F90FE0" w:rsidRPr="00E76373">
        <w:rPr>
          <w:rStyle w:val="CommentSubjectChar"/>
          <w:b w:val="0"/>
          <w:bCs w:val="0"/>
        </w:rPr>
        <w:t>"</w:t>
      </w:r>
      <w:r w:rsidR="00622317" w:rsidRPr="00E76373">
        <w:rPr>
          <w:rStyle w:val="CommentSubjectChar"/>
          <w:b w:val="0"/>
          <w:bCs w:val="0"/>
        </w:rPr>
        <w:t xml:space="preserve"> where the user can log in after he or she has</w:t>
      </w:r>
      <w:r w:rsidRPr="00E76373">
        <w:rPr>
          <w:rStyle w:val="CommentSubjectChar"/>
          <w:b w:val="0"/>
          <w:bCs w:val="0"/>
        </w:rPr>
        <w:t xml:space="preserve"> created an account (see </w:t>
      </w:r>
      <w:r w:rsidRPr="00E76373">
        <w:rPr>
          <w:rStyle w:val="DocLink"/>
        </w:rPr>
        <w:fldChar w:fldCharType="begin"/>
      </w:r>
      <w:r w:rsidRPr="00E76373">
        <w:rPr>
          <w:rStyle w:val="DocLink"/>
        </w:rPr>
        <w:instrText xml:space="preserve"> REF CreateNewUserAcct \h  \* MERGEFORMAT </w:instrText>
      </w:r>
      <w:r w:rsidRPr="00E76373">
        <w:rPr>
          <w:rStyle w:val="DocLink"/>
        </w:rPr>
      </w:r>
      <w:r w:rsidRPr="00E76373">
        <w:rPr>
          <w:rStyle w:val="DocLink"/>
        </w:rPr>
        <w:fldChar w:fldCharType="separate"/>
      </w:r>
      <w:r w:rsidR="00322AB8" w:rsidRPr="00322AB8">
        <w:rPr>
          <w:rStyle w:val="DocLink"/>
        </w:rPr>
        <w:t>Navigator/CAC Account</w:t>
      </w:r>
      <w:r w:rsidRPr="00E76373">
        <w:rPr>
          <w:rStyle w:val="DocLink"/>
        </w:rPr>
        <w:fldChar w:fldCharType="end"/>
      </w:r>
      <w:r w:rsidRPr="00E76373">
        <w:rPr>
          <w:rStyle w:val="DocLink"/>
          <w:color w:val="auto"/>
        </w:rPr>
        <w:t>)</w:t>
      </w:r>
      <w:r w:rsidRPr="00E76373">
        <w:rPr>
          <w:rStyle w:val="CommentSubjectChar"/>
          <w:b w:val="0"/>
          <w:bCs w:val="0"/>
          <w:color w:val="auto"/>
        </w:rPr>
        <w:t xml:space="preserve">. The link changes to </w:t>
      </w:r>
      <w:r w:rsidRPr="00E76373">
        <w:rPr>
          <w:rStyle w:val="CommentSubjectChar"/>
        </w:rPr>
        <w:t>Log Out</w:t>
      </w:r>
      <w:r w:rsidR="00622317" w:rsidRPr="00E76373">
        <w:rPr>
          <w:rStyle w:val="CommentSubjectChar"/>
          <w:b w:val="0"/>
          <w:bCs w:val="0"/>
          <w:color w:val="auto"/>
        </w:rPr>
        <w:t xml:space="preserve"> if the user </w:t>
      </w:r>
      <w:proofErr w:type="gramStart"/>
      <w:r w:rsidR="00622317" w:rsidRPr="00E76373">
        <w:rPr>
          <w:rStyle w:val="CommentSubjectChar"/>
          <w:b w:val="0"/>
          <w:bCs w:val="0"/>
          <w:color w:val="auto"/>
        </w:rPr>
        <w:t>is</w:t>
      </w:r>
      <w:r w:rsidRPr="00E76373">
        <w:rPr>
          <w:rStyle w:val="CommentSubjectChar"/>
          <w:b w:val="0"/>
          <w:bCs w:val="0"/>
          <w:color w:val="auto"/>
        </w:rPr>
        <w:t xml:space="preserve"> logged in</w:t>
      </w:r>
      <w:proofErr w:type="gramEnd"/>
      <w:r w:rsidRPr="00E76373">
        <w:rPr>
          <w:rStyle w:val="CommentSubjectChar"/>
          <w:b w:val="0"/>
          <w:bCs w:val="0"/>
          <w:color w:val="auto"/>
        </w:rPr>
        <w:t xml:space="preserve"> to the system.</w:t>
      </w:r>
    </w:p>
    <w:p w:rsidR="005A0299" w:rsidRPr="00E76373" w:rsidRDefault="005A0299" w:rsidP="009E0F45">
      <w:pPr>
        <w:pStyle w:val="Number1HIXUM"/>
        <w:numPr>
          <w:ilvl w:val="0"/>
          <w:numId w:val="53"/>
        </w:numPr>
        <w:ind w:left="720"/>
        <w:rPr>
          <w:rStyle w:val="CommentSubjectChar"/>
          <w:b w:val="0"/>
          <w:bCs w:val="0"/>
        </w:rPr>
      </w:pPr>
      <w:r w:rsidRPr="00E76373">
        <w:rPr>
          <w:rStyle w:val="CommentSubjectChar"/>
          <w:bCs w:val="0"/>
        </w:rPr>
        <w:t xml:space="preserve">Create Account </w:t>
      </w:r>
      <w:r w:rsidRPr="00E76373">
        <w:rPr>
          <w:rStyle w:val="CommentSubjectChar"/>
          <w:b w:val="0"/>
          <w:bCs w:val="0"/>
        </w:rPr>
        <w:t xml:space="preserve">also displays the </w:t>
      </w:r>
      <w:r w:rsidR="00F90FE0" w:rsidRPr="00E76373">
        <w:rPr>
          <w:rStyle w:val="CommentSubjectChar"/>
          <w:b w:val="0"/>
          <w:bCs w:val="0"/>
        </w:rPr>
        <w:t>"</w:t>
      </w:r>
      <w:r w:rsidRPr="00E76373">
        <w:rPr>
          <w:rStyle w:val="CommentSubjectChar"/>
          <w:b w:val="0"/>
          <w:bCs w:val="0"/>
        </w:rPr>
        <w:t>User Acco</w:t>
      </w:r>
      <w:r w:rsidR="00622317" w:rsidRPr="00E76373">
        <w:rPr>
          <w:rStyle w:val="CommentSubjectChar"/>
          <w:b w:val="0"/>
          <w:bCs w:val="0"/>
        </w:rPr>
        <w:t>unt Page</w:t>
      </w:r>
      <w:r w:rsidR="00F90FE0" w:rsidRPr="00E76373">
        <w:rPr>
          <w:rStyle w:val="CommentSubjectChar"/>
          <w:b w:val="0"/>
          <w:bCs w:val="0"/>
        </w:rPr>
        <w:t>"</w:t>
      </w:r>
      <w:r w:rsidR="00622317" w:rsidRPr="00E76373">
        <w:rPr>
          <w:rStyle w:val="CommentSubjectChar"/>
          <w:b w:val="0"/>
          <w:bCs w:val="0"/>
        </w:rPr>
        <w:t xml:space="preserve"> where users</w:t>
      </w:r>
      <w:r w:rsidRPr="00E76373">
        <w:rPr>
          <w:rStyle w:val="CommentSubjectChar"/>
          <w:b w:val="0"/>
          <w:bCs w:val="0"/>
        </w:rPr>
        <w:t xml:space="preserve"> can click </w:t>
      </w:r>
      <w:r w:rsidRPr="00E76373">
        <w:rPr>
          <w:rStyle w:val="CommentSubjectChar"/>
          <w:bCs w:val="0"/>
        </w:rPr>
        <w:t>Create an Account</w:t>
      </w:r>
      <w:r w:rsidRPr="00E76373">
        <w:rPr>
          <w:rStyle w:val="CommentSubjectChar"/>
          <w:b w:val="0"/>
          <w:bCs w:val="0"/>
        </w:rPr>
        <w:t xml:space="preserve"> to create </w:t>
      </w:r>
      <w:r w:rsidR="00622317" w:rsidRPr="00E76373">
        <w:rPr>
          <w:rStyle w:val="CommentSubjectChar"/>
          <w:b w:val="0"/>
          <w:bCs w:val="0"/>
        </w:rPr>
        <w:t>their</w:t>
      </w:r>
      <w:r w:rsidRPr="00E76373">
        <w:rPr>
          <w:rStyle w:val="CommentSubjectChar"/>
          <w:b w:val="0"/>
          <w:bCs w:val="0"/>
        </w:rPr>
        <w:t xml:space="preserve"> account.</w:t>
      </w:r>
    </w:p>
    <w:p w:rsidR="005A0299" w:rsidRPr="00E76373" w:rsidRDefault="00494B41" w:rsidP="009E0F45">
      <w:pPr>
        <w:pStyle w:val="Number1HIXUM"/>
        <w:numPr>
          <w:ilvl w:val="0"/>
          <w:numId w:val="53"/>
        </w:numPr>
        <w:ind w:left="720"/>
      </w:pPr>
      <w:r w:rsidRPr="00E76373">
        <w:rPr>
          <w:rStyle w:val="CommentSubjectChar"/>
        </w:rPr>
        <w:t>Language</w:t>
      </w:r>
      <w:r w:rsidRPr="00E76373">
        <w:t xml:space="preserve"> has a drop-down list to select the language the user wants the application to display.</w:t>
      </w:r>
    </w:p>
    <w:p w:rsidR="005A0299" w:rsidRPr="00E76373" w:rsidRDefault="005A0299" w:rsidP="009E0F45">
      <w:pPr>
        <w:pStyle w:val="Number1HIXUM"/>
        <w:numPr>
          <w:ilvl w:val="0"/>
          <w:numId w:val="53"/>
        </w:numPr>
        <w:ind w:left="720"/>
      </w:pPr>
      <w:r w:rsidRPr="00E76373">
        <w:rPr>
          <w:rStyle w:val="CommentSubjectChar"/>
        </w:rPr>
        <w:t>Search site</w:t>
      </w:r>
      <w:r w:rsidR="00622317" w:rsidRPr="00E76373">
        <w:t xml:space="preserve"> is where user</w:t>
      </w:r>
      <w:r w:rsidR="00306BC1" w:rsidRPr="00E76373">
        <w:t xml:space="preserve">s can enter </w:t>
      </w:r>
      <w:r w:rsidRPr="00E76373">
        <w:t>key word</w:t>
      </w:r>
      <w:r w:rsidR="00306BC1" w:rsidRPr="00E76373">
        <w:t>s. Click</w:t>
      </w:r>
      <w:r w:rsidRPr="00E76373">
        <w:t xml:space="preserve"> </w:t>
      </w:r>
      <w:r w:rsidRPr="00E76373">
        <w:rPr>
          <w:rStyle w:val="CommentSubjectChar"/>
        </w:rPr>
        <w:t>Go</w:t>
      </w:r>
      <w:r w:rsidRPr="00E76373">
        <w:t xml:space="preserve"> to display the </w:t>
      </w:r>
      <w:r w:rsidR="00306BC1" w:rsidRPr="00E76373">
        <w:t>search results</w:t>
      </w:r>
      <w:r w:rsidRPr="00E76373">
        <w:t>.</w:t>
      </w:r>
    </w:p>
    <w:p w:rsidR="005A0299" w:rsidRPr="00E76373" w:rsidRDefault="005A0299" w:rsidP="009E0F45">
      <w:pPr>
        <w:pStyle w:val="Number1HIXUM"/>
        <w:numPr>
          <w:ilvl w:val="0"/>
          <w:numId w:val="53"/>
        </w:numPr>
        <w:ind w:left="720"/>
      </w:pPr>
      <w:r w:rsidRPr="00E76373">
        <w:rPr>
          <w:b/>
          <w:bCs/>
        </w:rPr>
        <w:t>Get help</w:t>
      </w:r>
      <w:r w:rsidRPr="00E76373">
        <w:rPr>
          <w:bCs/>
        </w:rPr>
        <w:t xml:space="preserve"> displays </w:t>
      </w:r>
      <w:r w:rsidRPr="00E76373">
        <w:t>the Help Tray.</w:t>
      </w:r>
      <w:r w:rsidRPr="00E76373">
        <w:rPr>
          <w:b/>
          <w:bCs/>
          <w:noProof/>
        </w:rPr>
        <w:t xml:space="preserve"> </w:t>
      </w:r>
    </w:p>
    <w:p w:rsidR="00870056" w:rsidRDefault="00870056" w:rsidP="00870056">
      <w:pPr>
        <w:pStyle w:val="Caption"/>
      </w:pPr>
      <w:r>
        <w:t xml:space="preserve">Figure </w:t>
      </w:r>
      <w:r w:rsidR="008C1349">
        <w:fldChar w:fldCharType="begin"/>
      </w:r>
      <w:r w:rsidR="008C1349">
        <w:instrText xml:space="preserve"> SEQ Figure \* ARABIC </w:instrText>
      </w:r>
      <w:r w:rsidR="008C1349">
        <w:fldChar w:fldCharType="separate"/>
      </w:r>
      <w:r w:rsidR="00771C74">
        <w:rPr>
          <w:noProof/>
        </w:rPr>
        <w:t>28</w:t>
      </w:r>
      <w:r w:rsidR="008C1349">
        <w:rPr>
          <w:noProof/>
        </w:rPr>
        <w:fldChar w:fldCharType="end"/>
      </w:r>
      <w:r>
        <w:t>: Individuals &amp; Families Header</w:t>
      </w:r>
    </w:p>
    <w:p w:rsidR="005A0299" w:rsidRPr="00E76373" w:rsidRDefault="00870056" w:rsidP="00D44632">
      <w:pPr>
        <w:jc w:val="center"/>
      </w:pPr>
      <w:r>
        <w:rPr>
          <w:noProof/>
        </w:rPr>
        <w:drawing>
          <wp:inline distT="0" distB="0" distL="0" distR="0" wp14:anchorId="77C7E286" wp14:editId="4A4A2CDC">
            <wp:extent cx="5943600" cy="1234440"/>
            <wp:effectExtent l="0" t="0" r="0" b="3810"/>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1234440"/>
                    </a:xfrm>
                    <a:prstGeom prst="rect">
                      <a:avLst/>
                    </a:prstGeom>
                  </pic:spPr>
                </pic:pic>
              </a:graphicData>
            </a:graphic>
          </wp:inline>
        </w:drawing>
      </w:r>
    </w:p>
    <w:p w:rsidR="005A0299" w:rsidRDefault="005A0299" w:rsidP="00870056">
      <w:pPr>
        <w:pStyle w:val="BodyTextHIX"/>
      </w:pPr>
    </w:p>
    <w:p w:rsidR="00870056" w:rsidRDefault="00870056">
      <w:pPr>
        <w:rPr>
          <w:rFonts w:cs="Times New Roman"/>
          <w:szCs w:val="24"/>
        </w:rPr>
      </w:pPr>
      <w:r>
        <w:br w:type="page"/>
      </w:r>
    </w:p>
    <w:p w:rsidR="005A0299" w:rsidRPr="00E76373" w:rsidRDefault="005A0299" w:rsidP="00A1316B">
      <w:pPr>
        <w:pStyle w:val="Heading2HIXUM"/>
      </w:pPr>
      <w:bookmarkStart w:id="147" w:name="_Toc367042979"/>
      <w:bookmarkStart w:id="148" w:name="_Toc370823719"/>
      <w:r w:rsidRPr="00E76373">
        <w:lastRenderedPageBreak/>
        <w:t xml:space="preserve">Navigating the </w:t>
      </w:r>
      <w:r w:rsidR="001E1E58" w:rsidRPr="00E76373">
        <w:t xml:space="preserve">Navigator/CAC </w:t>
      </w:r>
      <w:r w:rsidRPr="00E76373">
        <w:t>Page Footer</w:t>
      </w:r>
      <w:bookmarkEnd w:id="147"/>
      <w:bookmarkEnd w:id="148"/>
    </w:p>
    <w:p w:rsidR="005A0299" w:rsidRPr="00E76373" w:rsidRDefault="005A0299" w:rsidP="005A0299">
      <w:pPr>
        <w:pStyle w:val="BodyText"/>
      </w:pPr>
      <w:r w:rsidRPr="00E76373">
        <w:t>On the bottom part of the footer going from left to right are:</w:t>
      </w:r>
    </w:p>
    <w:p w:rsidR="005A0299" w:rsidRPr="00E76373" w:rsidRDefault="005A0299" w:rsidP="00773324">
      <w:pPr>
        <w:numPr>
          <w:ilvl w:val="0"/>
          <w:numId w:val="14"/>
        </w:numPr>
        <w:tabs>
          <w:tab w:val="left" w:pos="360"/>
        </w:tabs>
        <w:spacing w:after="160"/>
        <w:ind w:left="634"/>
        <w:rPr>
          <w:rFonts w:cs="Times New Roman"/>
          <w:color w:val="000000"/>
          <w:szCs w:val="24"/>
        </w:rPr>
      </w:pPr>
      <w:r w:rsidRPr="00E76373">
        <w:rPr>
          <w:rStyle w:val="CommentSubjectChar"/>
        </w:rPr>
        <w:t>Get Started</w:t>
      </w:r>
      <w:r w:rsidRPr="00E76373">
        <w:rPr>
          <w:rFonts w:cs="Times New Roman"/>
          <w:color w:val="000000"/>
          <w:szCs w:val="24"/>
        </w:rPr>
        <w:t xml:space="preserve"> </w:t>
      </w:r>
      <w:r w:rsidR="007E6954" w:rsidRPr="00E76373">
        <w:rPr>
          <w:rFonts w:cs="Times New Roman"/>
          <w:color w:val="000000"/>
          <w:szCs w:val="24"/>
        </w:rPr>
        <w:t>–</w:t>
      </w:r>
      <w:r w:rsidRPr="00E76373">
        <w:rPr>
          <w:rFonts w:cs="Times New Roman"/>
          <w:color w:val="000000"/>
          <w:szCs w:val="24"/>
        </w:rPr>
        <w:t xml:space="preserve"> takes</w:t>
      </w:r>
      <w:r w:rsidR="007E6954" w:rsidRPr="00E76373">
        <w:rPr>
          <w:rFonts w:cs="Times New Roman"/>
          <w:color w:val="000000"/>
          <w:szCs w:val="24"/>
        </w:rPr>
        <w:t xml:space="preserve"> </w:t>
      </w:r>
      <w:r w:rsidR="00A36A10" w:rsidRPr="00E76373">
        <w:rPr>
          <w:rFonts w:cs="Times New Roman"/>
          <w:color w:val="000000"/>
          <w:szCs w:val="24"/>
        </w:rPr>
        <w:t>users</w:t>
      </w:r>
      <w:r w:rsidRPr="00E76373">
        <w:rPr>
          <w:rFonts w:cs="Times New Roman"/>
          <w:color w:val="000000"/>
          <w:szCs w:val="24"/>
        </w:rPr>
        <w:t xml:space="preserve"> to the other three choices of Massachusetts Health Connector websites: Individuals &amp; Families, Brokers and Small Businesses.</w:t>
      </w:r>
    </w:p>
    <w:p w:rsidR="005A0299" w:rsidRPr="00E76373" w:rsidRDefault="005A0299" w:rsidP="00773324">
      <w:pPr>
        <w:numPr>
          <w:ilvl w:val="0"/>
          <w:numId w:val="14"/>
        </w:numPr>
        <w:tabs>
          <w:tab w:val="left" w:pos="360"/>
        </w:tabs>
        <w:spacing w:after="160"/>
        <w:ind w:left="634"/>
        <w:rPr>
          <w:rFonts w:cs="Times New Roman"/>
          <w:color w:val="000000"/>
          <w:szCs w:val="24"/>
        </w:rPr>
      </w:pPr>
      <w:r w:rsidRPr="00E76373">
        <w:rPr>
          <w:rStyle w:val="CommentSubjectChar"/>
        </w:rPr>
        <w:t>Learn</w:t>
      </w:r>
      <w:r w:rsidRPr="00E76373">
        <w:rPr>
          <w:rFonts w:cs="Times New Roman"/>
          <w:color w:val="000000"/>
          <w:szCs w:val="24"/>
        </w:rPr>
        <w:t xml:space="preserve"> </w:t>
      </w:r>
      <w:r w:rsidR="007E6954" w:rsidRPr="00E76373">
        <w:rPr>
          <w:rFonts w:cs="Times New Roman"/>
          <w:color w:val="000000"/>
          <w:szCs w:val="24"/>
        </w:rPr>
        <w:t>–</w:t>
      </w:r>
      <w:r w:rsidRPr="00E76373">
        <w:rPr>
          <w:rFonts w:cs="Times New Roman"/>
          <w:color w:val="000000"/>
          <w:szCs w:val="24"/>
        </w:rPr>
        <w:t xml:space="preserve"> takes</w:t>
      </w:r>
      <w:r w:rsidR="007E6954" w:rsidRPr="00E76373">
        <w:rPr>
          <w:rFonts w:cs="Times New Roman"/>
          <w:color w:val="000000"/>
          <w:szCs w:val="24"/>
        </w:rPr>
        <w:t xml:space="preserve"> </w:t>
      </w:r>
      <w:r w:rsidR="00A36A10" w:rsidRPr="00E76373">
        <w:rPr>
          <w:rFonts w:cs="Times New Roman"/>
          <w:color w:val="000000"/>
          <w:szCs w:val="24"/>
        </w:rPr>
        <w:t>users</w:t>
      </w:r>
      <w:r w:rsidRPr="00E76373">
        <w:rPr>
          <w:rFonts w:cs="Times New Roman"/>
          <w:color w:val="000000"/>
          <w:szCs w:val="24"/>
        </w:rPr>
        <w:t xml:space="preserve"> </w:t>
      </w:r>
      <w:r w:rsidR="00A36A10" w:rsidRPr="00E76373">
        <w:rPr>
          <w:rFonts w:cs="Times New Roman"/>
          <w:color w:val="000000"/>
          <w:szCs w:val="24"/>
        </w:rPr>
        <w:t>to the Learning Center where they</w:t>
      </w:r>
      <w:r w:rsidRPr="00E76373">
        <w:rPr>
          <w:rFonts w:cs="Times New Roman"/>
          <w:color w:val="000000"/>
          <w:szCs w:val="24"/>
        </w:rPr>
        <w:t xml:space="preserve"> get more information.</w:t>
      </w:r>
    </w:p>
    <w:p w:rsidR="005A0299" w:rsidRPr="00E76373" w:rsidRDefault="005A0299" w:rsidP="00773324">
      <w:pPr>
        <w:numPr>
          <w:ilvl w:val="0"/>
          <w:numId w:val="14"/>
        </w:numPr>
        <w:tabs>
          <w:tab w:val="left" w:pos="360"/>
        </w:tabs>
        <w:spacing w:after="160"/>
        <w:ind w:left="634"/>
        <w:rPr>
          <w:rFonts w:cs="Times New Roman"/>
          <w:color w:val="000000"/>
          <w:szCs w:val="24"/>
        </w:rPr>
      </w:pPr>
      <w:r w:rsidRPr="00E76373">
        <w:rPr>
          <w:rStyle w:val="CommentSubjectChar"/>
        </w:rPr>
        <w:t>About</w:t>
      </w:r>
      <w:r w:rsidRPr="00E76373">
        <w:rPr>
          <w:rFonts w:cs="Times New Roman"/>
          <w:color w:val="000000"/>
          <w:szCs w:val="24"/>
        </w:rPr>
        <w:t xml:space="preserve"> – </w:t>
      </w:r>
      <w:r w:rsidR="00A36A10" w:rsidRPr="00E76373">
        <w:rPr>
          <w:rFonts w:cs="Times New Roman"/>
          <w:color w:val="000000"/>
          <w:szCs w:val="24"/>
        </w:rPr>
        <w:t>takes users</w:t>
      </w:r>
      <w:r w:rsidRPr="00E76373">
        <w:rPr>
          <w:rFonts w:cs="Times New Roman"/>
          <w:color w:val="000000"/>
          <w:szCs w:val="24"/>
        </w:rPr>
        <w:t xml:space="preserve"> to the Massachusetts Health Connector website.</w:t>
      </w:r>
    </w:p>
    <w:p w:rsidR="005A0299" w:rsidRPr="00E76373" w:rsidRDefault="005A0299" w:rsidP="00773324">
      <w:pPr>
        <w:numPr>
          <w:ilvl w:val="0"/>
          <w:numId w:val="14"/>
        </w:numPr>
        <w:tabs>
          <w:tab w:val="left" w:pos="360"/>
        </w:tabs>
        <w:spacing w:after="160"/>
        <w:ind w:left="634"/>
        <w:rPr>
          <w:rFonts w:cs="Times New Roman"/>
          <w:color w:val="000000"/>
          <w:szCs w:val="24"/>
        </w:rPr>
      </w:pPr>
      <w:r w:rsidRPr="00E76373">
        <w:rPr>
          <w:rStyle w:val="CommentSubjectChar"/>
        </w:rPr>
        <w:t>Contact</w:t>
      </w:r>
      <w:r w:rsidRPr="00E76373">
        <w:rPr>
          <w:rFonts w:cs="Times New Roman"/>
          <w:color w:val="000000"/>
          <w:szCs w:val="24"/>
        </w:rPr>
        <w:t xml:space="preserve"> – provides customer service contact information.</w:t>
      </w:r>
    </w:p>
    <w:p w:rsidR="005A0299" w:rsidRPr="00E76373" w:rsidRDefault="005A0299" w:rsidP="00773324">
      <w:pPr>
        <w:numPr>
          <w:ilvl w:val="0"/>
          <w:numId w:val="14"/>
        </w:numPr>
        <w:tabs>
          <w:tab w:val="left" w:pos="360"/>
        </w:tabs>
        <w:spacing w:after="160"/>
        <w:ind w:left="634"/>
        <w:rPr>
          <w:rFonts w:cs="Times New Roman"/>
          <w:color w:val="000000"/>
          <w:szCs w:val="24"/>
        </w:rPr>
      </w:pPr>
      <w:r w:rsidRPr="00E76373">
        <w:rPr>
          <w:rStyle w:val="CommentSubjectChar"/>
        </w:rPr>
        <w:t>Site Map</w:t>
      </w:r>
      <w:r w:rsidRPr="00E76373">
        <w:rPr>
          <w:rFonts w:cs="Times New Roman"/>
          <w:color w:val="000000"/>
          <w:szCs w:val="24"/>
        </w:rPr>
        <w:t xml:space="preserve"> –</w:t>
      </w:r>
      <w:r w:rsidR="007E6954" w:rsidRPr="00E76373">
        <w:rPr>
          <w:rFonts w:cs="Times New Roman"/>
          <w:color w:val="000000"/>
          <w:szCs w:val="24"/>
        </w:rPr>
        <w:t xml:space="preserve"> </w:t>
      </w:r>
      <w:r w:rsidRPr="00E76373">
        <w:rPr>
          <w:rFonts w:cs="Times New Roman"/>
          <w:color w:val="000000"/>
          <w:szCs w:val="24"/>
        </w:rPr>
        <w:t>displays a map of all the areas within the website.</w:t>
      </w:r>
    </w:p>
    <w:p w:rsidR="005A0299" w:rsidRPr="00E76373" w:rsidRDefault="005A0299" w:rsidP="00773324">
      <w:pPr>
        <w:numPr>
          <w:ilvl w:val="0"/>
          <w:numId w:val="14"/>
        </w:numPr>
        <w:tabs>
          <w:tab w:val="left" w:pos="360"/>
        </w:tabs>
        <w:spacing w:after="160"/>
        <w:ind w:left="634"/>
        <w:rPr>
          <w:rFonts w:cs="Times New Roman"/>
          <w:color w:val="000000"/>
          <w:szCs w:val="24"/>
        </w:rPr>
      </w:pPr>
      <w:r w:rsidRPr="00E76373">
        <w:rPr>
          <w:rStyle w:val="CommentSubjectChar"/>
        </w:rPr>
        <w:t>Privacy</w:t>
      </w:r>
      <w:r w:rsidRPr="00E76373">
        <w:rPr>
          <w:rFonts w:cs="Times New Roman"/>
          <w:color w:val="000000"/>
          <w:szCs w:val="24"/>
        </w:rPr>
        <w:t xml:space="preserve"> – explains the privacy policy of the Massachusetts Health Connector.</w:t>
      </w:r>
    </w:p>
    <w:p w:rsidR="005A0299" w:rsidRPr="00E76373" w:rsidRDefault="005A0299" w:rsidP="00773324">
      <w:pPr>
        <w:numPr>
          <w:ilvl w:val="0"/>
          <w:numId w:val="14"/>
        </w:numPr>
        <w:tabs>
          <w:tab w:val="left" w:pos="360"/>
        </w:tabs>
        <w:spacing w:after="160"/>
        <w:ind w:left="634"/>
        <w:rPr>
          <w:rFonts w:cs="Times New Roman"/>
          <w:color w:val="000000"/>
          <w:szCs w:val="24"/>
        </w:rPr>
      </w:pPr>
      <w:r w:rsidRPr="00E76373">
        <w:rPr>
          <w:rStyle w:val="CommentSubjectChar"/>
        </w:rPr>
        <w:t>Site Policies</w:t>
      </w:r>
      <w:r w:rsidRPr="00E76373">
        <w:rPr>
          <w:rFonts w:cs="Times New Roman"/>
          <w:color w:val="000000"/>
          <w:szCs w:val="24"/>
        </w:rPr>
        <w:t xml:space="preserve"> – explains the policies of the Massachusetts Health Connector.</w:t>
      </w:r>
    </w:p>
    <w:p w:rsidR="005A0299" w:rsidRPr="00E76373" w:rsidRDefault="005A0299" w:rsidP="00773324">
      <w:pPr>
        <w:numPr>
          <w:ilvl w:val="0"/>
          <w:numId w:val="14"/>
        </w:numPr>
        <w:tabs>
          <w:tab w:val="left" w:pos="360"/>
        </w:tabs>
        <w:spacing w:after="160"/>
        <w:ind w:left="634"/>
        <w:rPr>
          <w:rFonts w:cs="Times New Roman"/>
          <w:b/>
          <w:color w:val="000000"/>
          <w:szCs w:val="24"/>
        </w:rPr>
      </w:pPr>
      <w:proofErr w:type="gramStart"/>
      <w:r w:rsidRPr="00E76373">
        <w:rPr>
          <w:rStyle w:val="CommentSubjectChar"/>
        </w:rPr>
        <w:t>mass.gov/</w:t>
      </w:r>
      <w:r w:rsidR="00494B41" w:rsidRPr="00E76373">
        <w:rPr>
          <w:rStyle w:val="CommentSubjectChar"/>
        </w:rPr>
        <w:t>Masshealth</w:t>
      </w:r>
      <w:proofErr w:type="gramEnd"/>
      <w:r w:rsidR="006B0FCF">
        <w:rPr>
          <w:rFonts w:cs="Times New Roman"/>
          <w:color w:val="000000"/>
          <w:szCs w:val="24"/>
        </w:rPr>
        <w:t xml:space="preserve"> </w:t>
      </w:r>
      <w:r w:rsidRPr="00E76373">
        <w:rPr>
          <w:rFonts w:cs="Times New Roman"/>
          <w:color w:val="000000"/>
          <w:szCs w:val="24"/>
        </w:rPr>
        <w:t>–</w:t>
      </w:r>
      <w:r w:rsidRPr="00E76373">
        <w:rPr>
          <w:rFonts w:cs="Times New Roman"/>
          <w:b/>
          <w:color w:val="000000"/>
          <w:szCs w:val="24"/>
        </w:rPr>
        <w:t xml:space="preserve"> </w:t>
      </w:r>
      <w:r w:rsidRPr="00E76373">
        <w:rPr>
          <w:rFonts w:cs="Times New Roman"/>
          <w:color w:val="000000"/>
          <w:szCs w:val="24"/>
        </w:rPr>
        <w:t>take</w:t>
      </w:r>
      <w:r w:rsidR="00A36A10" w:rsidRPr="00E76373">
        <w:rPr>
          <w:rFonts w:cs="Times New Roman"/>
          <w:color w:val="000000"/>
          <w:szCs w:val="24"/>
        </w:rPr>
        <w:t>s users</w:t>
      </w:r>
      <w:r w:rsidRPr="00E76373">
        <w:rPr>
          <w:rFonts w:cs="Times New Roman"/>
          <w:color w:val="000000"/>
          <w:szCs w:val="24"/>
        </w:rPr>
        <w:t xml:space="preserve"> to the MassHealth website.</w:t>
      </w:r>
    </w:p>
    <w:p w:rsidR="005A0299" w:rsidRPr="00E76373" w:rsidRDefault="005A0299" w:rsidP="005A0299">
      <w:pPr>
        <w:pStyle w:val="BodyTextHIX"/>
      </w:pPr>
    </w:p>
    <w:p w:rsidR="005A0299" w:rsidRPr="00E76373" w:rsidRDefault="005A0299" w:rsidP="005A0299">
      <w:pPr>
        <w:keepNext/>
        <w:spacing w:after="200"/>
        <w:rPr>
          <w:b/>
          <w:bCs/>
          <w:sz w:val="20"/>
          <w:szCs w:val="18"/>
        </w:rPr>
      </w:pPr>
      <w:bookmarkStart w:id="149" w:name="_Toc367032542"/>
      <w:r w:rsidRPr="00E76373">
        <w:rPr>
          <w:b/>
          <w:bCs/>
          <w:sz w:val="20"/>
          <w:szCs w:val="18"/>
        </w:rPr>
        <w:t xml:space="preserve">Figure </w:t>
      </w:r>
      <w:r w:rsidR="00315889" w:rsidRPr="00E76373">
        <w:rPr>
          <w:b/>
          <w:bCs/>
          <w:sz w:val="20"/>
          <w:szCs w:val="18"/>
        </w:rPr>
        <w:fldChar w:fldCharType="begin"/>
      </w:r>
      <w:r w:rsidR="00315889" w:rsidRPr="00E76373">
        <w:rPr>
          <w:b/>
          <w:bCs/>
          <w:sz w:val="20"/>
          <w:szCs w:val="18"/>
        </w:rPr>
        <w:instrText xml:space="preserve"> SEQ Figure \* ARABIC </w:instrText>
      </w:r>
      <w:r w:rsidR="00315889" w:rsidRPr="00E76373">
        <w:rPr>
          <w:b/>
          <w:bCs/>
          <w:sz w:val="20"/>
          <w:szCs w:val="18"/>
        </w:rPr>
        <w:fldChar w:fldCharType="separate"/>
      </w:r>
      <w:r w:rsidR="00771C74">
        <w:rPr>
          <w:b/>
          <w:bCs/>
          <w:noProof/>
          <w:sz w:val="20"/>
          <w:szCs w:val="18"/>
        </w:rPr>
        <w:t>29</w:t>
      </w:r>
      <w:r w:rsidR="00315889" w:rsidRPr="00E76373">
        <w:rPr>
          <w:b/>
          <w:bCs/>
          <w:sz w:val="20"/>
          <w:szCs w:val="18"/>
        </w:rPr>
        <w:fldChar w:fldCharType="end"/>
      </w:r>
      <w:r w:rsidRPr="00E76373">
        <w:rPr>
          <w:b/>
          <w:bCs/>
          <w:sz w:val="20"/>
          <w:szCs w:val="18"/>
        </w:rPr>
        <w:t>: Individuals &amp; Families Footer</w:t>
      </w:r>
      <w:bookmarkEnd w:id="149"/>
    </w:p>
    <w:p w:rsidR="005A0299" w:rsidRPr="00E76373" w:rsidRDefault="007D6503" w:rsidP="00D44632">
      <w:pPr>
        <w:jc w:val="center"/>
      </w:pPr>
      <w:r>
        <w:rPr>
          <w:noProof/>
        </w:rPr>
        <mc:AlternateContent>
          <mc:Choice Requires="wpg">
            <w:drawing>
              <wp:anchor distT="0" distB="0" distL="114300" distR="114300" simplePos="0" relativeHeight="251259392" behindDoc="0" locked="0" layoutInCell="1" allowOverlap="1" wp14:anchorId="1AA7C945" wp14:editId="31E10B46">
                <wp:simplePos x="0" y="0"/>
                <wp:positionH relativeFrom="column">
                  <wp:posOffset>1584960</wp:posOffset>
                </wp:positionH>
                <wp:positionV relativeFrom="paragraph">
                  <wp:posOffset>116205</wp:posOffset>
                </wp:positionV>
                <wp:extent cx="3360420" cy="342900"/>
                <wp:effectExtent l="3810" t="1905" r="0" b="0"/>
                <wp:wrapNone/>
                <wp:docPr id="1147" name="Group 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0420" cy="342900"/>
                          <a:chOff x="3936" y="7780"/>
                          <a:chExt cx="5292" cy="540"/>
                        </a:xfrm>
                      </wpg:grpSpPr>
                      <wps:wsp>
                        <wps:cNvPr id="1148" name="Text Box 2"/>
                        <wps:cNvSpPr txBox="1">
                          <a:spLocks noChangeArrowheads="1"/>
                        </wps:cNvSpPr>
                        <wps:spPr bwMode="auto">
                          <a:xfrm>
                            <a:off x="3936" y="7816"/>
                            <a:ext cx="516"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F1D98" w:rsidRDefault="00586B55" w:rsidP="005A0299">
                              <w:pPr>
                                <w:jc w:val="center"/>
                                <w:rPr>
                                  <w:b/>
                                  <w:color w:val="FFFFFF"/>
                                  <w:sz w:val="28"/>
                                  <w:szCs w:val="28"/>
                                </w:rPr>
                              </w:pPr>
                              <w:r w:rsidRPr="002F1D98">
                                <w:rPr>
                                  <w:rFonts w:ascii="Wingdings 2" w:hAnsi="Wingdings 2" w:cs="Wingdings 2"/>
                                  <w:b/>
                                  <w:color w:val="FFFFFF"/>
                                  <w:sz w:val="28"/>
                                  <w:szCs w:val="28"/>
                                </w:rPr>
                                <w:t></w:t>
                              </w:r>
                            </w:p>
                          </w:txbxContent>
                        </wps:txbx>
                        <wps:bodyPr rot="0" vert="horz" wrap="square" lIns="91440" tIns="45720" rIns="91440" bIns="45720" anchor="t" anchorCtr="0" upright="1">
                          <a:noAutofit/>
                        </wps:bodyPr>
                      </wps:wsp>
                      <wps:wsp>
                        <wps:cNvPr id="1149" name="Text Box 2"/>
                        <wps:cNvSpPr txBox="1">
                          <a:spLocks noChangeArrowheads="1"/>
                        </wps:cNvSpPr>
                        <wps:spPr bwMode="auto">
                          <a:xfrm>
                            <a:off x="4464" y="7816"/>
                            <a:ext cx="516"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F1D98" w:rsidRDefault="00586B55" w:rsidP="005A0299">
                              <w:pPr>
                                <w:jc w:val="center"/>
                                <w:rPr>
                                  <w:b/>
                                  <w:color w:val="FFFFFF"/>
                                  <w:sz w:val="28"/>
                                  <w:szCs w:val="28"/>
                                </w:rPr>
                              </w:pPr>
                              <w:r w:rsidRPr="002F1D98">
                                <w:rPr>
                                  <w:rFonts w:ascii="Wingdings" w:hAnsi="Wingdings" w:cs="Wingdings"/>
                                  <w:b/>
                                  <w:color w:val="FFFFFF"/>
                                  <w:sz w:val="28"/>
                                  <w:szCs w:val="28"/>
                                </w:rPr>
                                <w:t></w:t>
                              </w:r>
                            </w:p>
                          </w:txbxContent>
                        </wps:txbx>
                        <wps:bodyPr rot="0" vert="horz" wrap="square" lIns="91440" tIns="45720" rIns="91440" bIns="45720" anchor="t" anchorCtr="0" upright="1">
                          <a:noAutofit/>
                        </wps:bodyPr>
                      </wps:wsp>
                      <wps:wsp>
                        <wps:cNvPr id="1150" name="Text Box 2"/>
                        <wps:cNvSpPr txBox="1">
                          <a:spLocks noChangeArrowheads="1"/>
                        </wps:cNvSpPr>
                        <wps:spPr bwMode="auto">
                          <a:xfrm>
                            <a:off x="4992" y="7816"/>
                            <a:ext cx="516"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F1D98" w:rsidRDefault="00586B55" w:rsidP="005A0299">
                              <w:pPr>
                                <w:jc w:val="center"/>
                                <w:rPr>
                                  <w:b/>
                                  <w:color w:val="FFFFFF"/>
                                  <w:sz w:val="28"/>
                                  <w:szCs w:val="28"/>
                                </w:rPr>
                              </w:pPr>
                              <w:r w:rsidRPr="002F1D98">
                                <w:rPr>
                                  <w:rFonts w:ascii="Wingdings 2" w:hAnsi="Wingdings 2" w:cs="Wingdings 2"/>
                                  <w:b/>
                                  <w:color w:val="FFFFFF"/>
                                  <w:sz w:val="28"/>
                                  <w:szCs w:val="28"/>
                                </w:rPr>
                                <w:t></w:t>
                              </w:r>
                            </w:p>
                          </w:txbxContent>
                        </wps:txbx>
                        <wps:bodyPr rot="0" vert="horz" wrap="square" lIns="91440" tIns="45720" rIns="91440" bIns="45720" anchor="t" anchorCtr="0" upright="1">
                          <a:noAutofit/>
                        </wps:bodyPr>
                      </wps:wsp>
                      <wps:wsp>
                        <wps:cNvPr id="1151" name="Text Box 2"/>
                        <wps:cNvSpPr txBox="1">
                          <a:spLocks noChangeArrowheads="1"/>
                        </wps:cNvSpPr>
                        <wps:spPr bwMode="auto">
                          <a:xfrm>
                            <a:off x="5520" y="7804"/>
                            <a:ext cx="516"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F1D98" w:rsidRDefault="00586B55" w:rsidP="005A0299">
                              <w:pPr>
                                <w:jc w:val="center"/>
                                <w:rPr>
                                  <w:b/>
                                  <w:color w:val="FFFFFF"/>
                                  <w:sz w:val="28"/>
                                  <w:szCs w:val="28"/>
                                </w:rPr>
                              </w:pPr>
                              <w:r w:rsidRPr="002F1D98">
                                <w:rPr>
                                  <w:rFonts w:ascii="Wingdings" w:hAnsi="Wingdings" w:cs="Wingdings"/>
                                  <w:b/>
                                  <w:color w:val="FFFFFF"/>
                                  <w:sz w:val="28"/>
                                  <w:szCs w:val="28"/>
                                </w:rPr>
                                <w:t></w:t>
                              </w:r>
                            </w:p>
                          </w:txbxContent>
                        </wps:txbx>
                        <wps:bodyPr rot="0" vert="horz" wrap="square" lIns="91440" tIns="45720" rIns="91440" bIns="45720" anchor="t" anchorCtr="0" upright="1">
                          <a:noAutofit/>
                        </wps:bodyPr>
                      </wps:wsp>
                      <wps:wsp>
                        <wps:cNvPr id="1152" name="Text Box 2"/>
                        <wps:cNvSpPr txBox="1">
                          <a:spLocks noChangeArrowheads="1"/>
                        </wps:cNvSpPr>
                        <wps:spPr bwMode="auto">
                          <a:xfrm>
                            <a:off x="6168" y="7804"/>
                            <a:ext cx="516"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F1D98" w:rsidRDefault="00586B55" w:rsidP="005A0299">
                              <w:pPr>
                                <w:jc w:val="center"/>
                                <w:rPr>
                                  <w:b/>
                                  <w:color w:val="FFFFFF"/>
                                  <w:sz w:val="28"/>
                                  <w:szCs w:val="28"/>
                                </w:rPr>
                              </w:pPr>
                              <w:r w:rsidRPr="002F1D98">
                                <w:rPr>
                                  <w:rFonts w:ascii="Wingdings 2" w:hAnsi="Wingdings 2" w:cs="Wingdings 2"/>
                                  <w:b/>
                                  <w:color w:val="FFFFFF"/>
                                  <w:sz w:val="28"/>
                                  <w:szCs w:val="28"/>
                                </w:rPr>
                                <w:t></w:t>
                              </w:r>
                            </w:p>
                          </w:txbxContent>
                        </wps:txbx>
                        <wps:bodyPr rot="0" vert="horz" wrap="square" lIns="91440" tIns="45720" rIns="91440" bIns="45720" anchor="t" anchorCtr="0" upright="1">
                          <a:noAutofit/>
                        </wps:bodyPr>
                      </wps:wsp>
                      <wps:wsp>
                        <wps:cNvPr id="1153" name="Text Box 2"/>
                        <wps:cNvSpPr txBox="1">
                          <a:spLocks noChangeArrowheads="1"/>
                        </wps:cNvSpPr>
                        <wps:spPr bwMode="auto">
                          <a:xfrm>
                            <a:off x="6720" y="7780"/>
                            <a:ext cx="516"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F1D98" w:rsidRDefault="00586B55" w:rsidP="005A0299">
                              <w:pPr>
                                <w:jc w:val="center"/>
                                <w:rPr>
                                  <w:b/>
                                  <w:color w:val="FFFFFF"/>
                                  <w:sz w:val="28"/>
                                  <w:szCs w:val="28"/>
                                </w:rPr>
                              </w:pPr>
                              <w:r w:rsidRPr="002F1D98">
                                <w:rPr>
                                  <w:rFonts w:ascii="Wingdings" w:hAnsi="Wingdings" w:cs="Wingdings"/>
                                  <w:b/>
                                  <w:color w:val="FFFFFF"/>
                                  <w:sz w:val="28"/>
                                  <w:szCs w:val="28"/>
                                </w:rPr>
                                <w:t></w:t>
                              </w:r>
                            </w:p>
                          </w:txbxContent>
                        </wps:txbx>
                        <wps:bodyPr rot="0" vert="horz" wrap="square" lIns="91440" tIns="45720" rIns="91440" bIns="45720" anchor="t" anchorCtr="0" upright="1">
                          <a:noAutofit/>
                        </wps:bodyPr>
                      </wps:wsp>
                      <wps:wsp>
                        <wps:cNvPr id="1154" name="Text Box 2"/>
                        <wps:cNvSpPr txBox="1">
                          <a:spLocks noChangeArrowheads="1"/>
                        </wps:cNvSpPr>
                        <wps:spPr bwMode="auto">
                          <a:xfrm>
                            <a:off x="7404" y="7792"/>
                            <a:ext cx="516"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F1D98" w:rsidRDefault="00586B55" w:rsidP="005A0299">
                              <w:pPr>
                                <w:jc w:val="center"/>
                                <w:rPr>
                                  <w:b/>
                                  <w:color w:val="FFFFFF"/>
                                  <w:sz w:val="28"/>
                                  <w:szCs w:val="28"/>
                                </w:rPr>
                              </w:pPr>
                              <w:r w:rsidRPr="002F1D98">
                                <w:rPr>
                                  <w:rFonts w:ascii="Wingdings 2" w:hAnsi="Wingdings 2" w:cs="Wingdings 2"/>
                                  <w:b/>
                                  <w:color w:val="FFFFFF"/>
                                  <w:sz w:val="28"/>
                                  <w:szCs w:val="28"/>
                                </w:rPr>
                                <w:t></w:t>
                              </w:r>
                            </w:p>
                          </w:txbxContent>
                        </wps:txbx>
                        <wps:bodyPr rot="0" vert="horz" wrap="square" lIns="91440" tIns="45720" rIns="91440" bIns="45720" anchor="t" anchorCtr="0" upright="1">
                          <a:noAutofit/>
                        </wps:bodyPr>
                      </wps:wsp>
                      <wps:wsp>
                        <wps:cNvPr id="1155" name="Text Box 2"/>
                        <wps:cNvSpPr txBox="1">
                          <a:spLocks noChangeArrowheads="1"/>
                        </wps:cNvSpPr>
                        <wps:spPr bwMode="auto">
                          <a:xfrm>
                            <a:off x="8712" y="7876"/>
                            <a:ext cx="516"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F1D98" w:rsidRDefault="00586B55" w:rsidP="005A0299">
                              <w:pPr>
                                <w:jc w:val="center"/>
                                <w:rPr>
                                  <w:b/>
                                  <w:color w:val="FFFFFF"/>
                                  <w:sz w:val="28"/>
                                  <w:szCs w:val="28"/>
                                </w:rPr>
                              </w:pPr>
                              <w:r w:rsidRPr="002F1D98">
                                <w:rPr>
                                  <w:rFonts w:ascii="Wingdings" w:hAnsi="Wingdings" w:cs="Wingdings"/>
                                  <w:b/>
                                  <w:color w:val="FFFFFF"/>
                                  <w:sz w:val="28"/>
                                  <w:szCs w:val="28"/>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13" o:spid="_x0000_s1027" style="position:absolute;left:0;text-align:left;margin-left:124.8pt;margin-top:9.15pt;width:264.6pt;height:27pt;z-index:251259392" coordorigin="3936,7780" coordsize="5292,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">
                <v:shape id="_x0000_s1028" type="#_x0000_t202" style="position:absolute;left:3936;top:7816;width:516;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TdcMUA&#10;AADdAAAADwAAAGRycy9kb3ducmV2LnhtbESPQWvCQBCF7wX/wzKCt7prsaVGV5GK4KmlVgVvQ3ZM&#10;gtnZkF1N/PedQ6G3Gd6b975ZrHpfqzu1sQpsYTI2oIjz4CouLBx+ts/voGJCdlgHJgsPirBaDp4W&#10;mLnQ8Tfd96lQEsIxQwtlSk2mdcxL8hjHoSEW7RJaj0nWttCuxU7Cfa1fjHnTHiuWhhIb+igpv+5v&#10;3sLx83I+Tc1XsfGvTRd6o9nPtLWjYb+eg0rUp3/z3/XOCf5kKrj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1N1wxQAAAN0AAAAPAAAAAAAAAAAAAAAAAJgCAABkcnMv&#10;ZG93bnJldi54bWxQSwUGAAAAAAQABAD1AAAAigMAAAAA&#10;" filled="f" stroked="f">
                  <v:textbox>
                    <w:txbxContent>
                      <w:p w:rsidR="00586B55" w:rsidRPr="002F1D98" w:rsidRDefault="00586B55" w:rsidP="005A0299">
                        <w:pPr>
                          <w:jc w:val="center"/>
                          <w:rPr>
                            <w:b/>
                            <w:color w:val="FFFFFF"/>
                            <w:sz w:val="28"/>
                            <w:szCs w:val="28"/>
                          </w:rPr>
                        </w:pPr>
                        <w:r w:rsidRPr="002F1D98">
                          <w:rPr>
                            <w:rFonts w:ascii="Wingdings 2" w:hAnsi="Wingdings 2" w:cs="Wingdings 2"/>
                            <w:b/>
                            <w:color w:val="FFFFFF"/>
                            <w:sz w:val="28"/>
                            <w:szCs w:val="28"/>
                          </w:rPr>
                          <w:t></w:t>
                        </w:r>
                      </w:p>
                    </w:txbxContent>
                  </v:textbox>
                </v:shape>
                <v:shape id="_x0000_s1029" type="#_x0000_t202" style="position:absolute;left:4464;top:7816;width:516;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h468MA&#10;AADdAAAADwAAAGRycy9kb3ducmV2LnhtbERPTWvCQBC9C/0PyxS8mV2LShPdhFIRerKobcHbkB2T&#10;0OxsyK4m/ffdQsHbPN7nbIrRtuJGvW8ca5gnCgRx6UzDlYaP0272DMIHZIOtY9LwQx6K/GGywcy4&#10;gQ90O4ZKxBD2GWqoQ+gyKX1Zk0WfuI44chfXWwwR9pU0PQ4x3LbySamVtNhwbKixo9eayu/j1Wr4&#10;3F/OXwv1Xm3tshvcqCTbVGo9fRxf1iACjeEu/ne/mTh/vkjh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h468MAAADdAAAADwAAAAAAAAAAAAAAAACYAgAAZHJzL2Rv&#10;d25yZXYueG1sUEsFBgAAAAAEAAQA9QAAAIgDAAAAAA==&#10;" filled="f" stroked="f">
                  <v:textbox>
                    <w:txbxContent>
                      <w:p w:rsidR="00586B55" w:rsidRPr="002F1D98" w:rsidRDefault="00586B55" w:rsidP="005A0299">
                        <w:pPr>
                          <w:jc w:val="center"/>
                          <w:rPr>
                            <w:b/>
                            <w:color w:val="FFFFFF"/>
                            <w:sz w:val="28"/>
                            <w:szCs w:val="28"/>
                          </w:rPr>
                        </w:pPr>
                        <w:r w:rsidRPr="002F1D98">
                          <w:rPr>
                            <w:rFonts w:ascii="Wingdings" w:hAnsi="Wingdings" w:cs="Wingdings"/>
                            <w:b/>
                            <w:color w:val="FFFFFF"/>
                            <w:sz w:val="28"/>
                            <w:szCs w:val="28"/>
                          </w:rPr>
                          <w:t></w:t>
                        </w:r>
                      </w:p>
                    </w:txbxContent>
                  </v:textbox>
                </v:shape>
                <v:shape id="_x0000_s1030" type="#_x0000_t202" style="position:absolute;left:4992;top:7816;width:516;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tHq8UA&#10;AADdAAAADwAAAGRycy9kb3ducmV2LnhtbESPQWvCQBCF7wX/wzKCt7pr0VKjq0hF8NRSq4K3ITsm&#10;wexsyK4m/fedQ6G3Gd6b975Zrntfqwe1sQpsYTI2oIjz4CouLBy/d89voGJCdlgHJgs/FGG9Gjwt&#10;MXOh4y96HFKhJIRjhhbKlJpM65iX5DGOQ0Ms2jW0HpOsbaFdi52E+1q/GPOqPVYsDSU29F5Sfjvc&#10;vYXTx/VynprPYutnTRd6o9nPtbWjYb9ZgErUp3/z3/XeCf5kJvz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0erxQAAAN0AAAAPAAAAAAAAAAAAAAAAAJgCAABkcnMv&#10;ZG93bnJldi54bWxQSwUGAAAAAAQABAD1AAAAigMAAAAA&#10;" filled="f" stroked="f">
                  <v:textbox>
                    <w:txbxContent>
                      <w:p w:rsidR="00586B55" w:rsidRPr="002F1D98" w:rsidRDefault="00586B55" w:rsidP="005A0299">
                        <w:pPr>
                          <w:jc w:val="center"/>
                          <w:rPr>
                            <w:b/>
                            <w:color w:val="FFFFFF"/>
                            <w:sz w:val="28"/>
                            <w:szCs w:val="28"/>
                          </w:rPr>
                        </w:pPr>
                        <w:r w:rsidRPr="002F1D98">
                          <w:rPr>
                            <w:rFonts w:ascii="Wingdings 2" w:hAnsi="Wingdings 2" w:cs="Wingdings 2"/>
                            <w:b/>
                            <w:color w:val="FFFFFF"/>
                            <w:sz w:val="28"/>
                            <w:szCs w:val="28"/>
                          </w:rPr>
                          <w:t></w:t>
                        </w:r>
                      </w:p>
                    </w:txbxContent>
                  </v:textbox>
                </v:shape>
                <v:shape id="_x0000_s1031" type="#_x0000_t202" style="position:absolute;left:5520;top:7804;width:516;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fiMMIA&#10;AADdAAAADwAAAGRycy9kb3ducmV2LnhtbERPTWvCQBC9C/6HZQrezG6kik1dRSwFT4raFnobsmMS&#10;mp0N2a2J/94VBG/zeJ+zWPW2FhdqfeVYQ5ooEMS5MxUXGr5On+M5CB+QDdaOScOVPKyWw8ECM+M6&#10;PtDlGAoRQ9hnqKEMocmk9HlJFn3iGuLInV1rMUTYFtK02MVwW8uJUjNpseLYUGJDm5Lyv+O/1fC9&#10;O//+vKp98WGnTed6Jdm+Sa1HL/36HUSgPjzFD/fWxPnpNIX7N/EE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N+IwwgAAAN0AAAAPAAAAAAAAAAAAAAAAAJgCAABkcnMvZG93&#10;bnJldi54bWxQSwUGAAAAAAQABAD1AAAAhwMAAAAA&#10;" filled="f" stroked="f">
                  <v:textbox>
                    <w:txbxContent>
                      <w:p w:rsidR="00586B55" w:rsidRPr="002F1D98" w:rsidRDefault="00586B55" w:rsidP="005A0299">
                        <w:pPr>
                          <w:jc w:val="center"/>
                          <w:rPr>
                            <w:b/>
                            <w:color w:val="FFFFFF"/>
                            <w:sz w:val="28"/>
                            <w:szCs w:val="28"/>
                          </w:rPr>
                        </w:pPr>
                        <w:r w:rsidRPr="002F1D98">
                          <w:rPr>
                            <w:rFonts w:ascii="Wingdings" w:hAnsi="Wingdings" w:cs="Wingdings"/>
                            <w:b/>
                            <w:color w:val="FFFFFF"/>
                            <w:sz w:val="28"/>
                            <w:szCs w:val="28"/>
                          </w:rPr>
                          <w:t></w:t>
                        </w:r>
                      </w:p>
                    </w:txbxContent>
                  </v:textbox>
                </v:shape>
                <v:shape id="_x0000_s1032" type="#_x0000_t202" style="position:absolute;left:6168;top:7804;width:516;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V8R8MA&#10;AADdAAAADwAAAGRycy9kb3ducmV2LnhtbERPTWvCQBC9C/0PyxS86W7ESJu6BlEETy2mreBtyI5J&#10;aHY2ZFeT/vtuodDbPN7nrPPRtuJOvW8ca0jmCgRx6UzDlYaP98PsCYQPyAZbx6Thmzzkm4fJGjPj&#10;Bj7RvQiViCHsM9RQh9BlUvqyJot+7jriyF1dbzFE2FfS9DjEcNvKhVIrabHh2FBjR7uayq/iZjV8&#10;vl4v56V6q/Y27QY3Ksn2WWo9fRy3LyACjeFf/Oc+mjg/SRf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V8R8MAAADdAAAADwAAAAAAAAAAAAAAAACYAgAAZHJzL2Rv&#10;d25yZXYueG1sUEsFBgAAAAAEAAQA9QAAAIgDAAAAAA==&#10;" filled="f" stroked="f">
                  <v:textbox>
                    <w:txbxContent>
                      <w:p w:rsidR="00586B55" w:rsidRPr="002F1D98" w:rsidRDefault="00586B55" w:rsidP="005A0299">
                        <w:pPr>
                          <w:jc w:val="center"/>
                          <w:rPr>
                            <w:b/>
                            <w:color w:val="FFFFFF"/>
                            <w:sz w:val="28"/>
                            <w:szCs w:val="28"/>
                          </w:rPr>
                        </w:pPr>
                        <w:r w:rsidRPr="002F1D98">
                          <w:rPr>
                            <w:rFonts w:ascii="Wingdings 2" w:hAnsi="Wingdings 2" w:cs="Wingdings 2"/>
                            <w:b/>
                            <w:color w:val="FFFFFF"/>
                            <w:sz w:val="28"/>
                            <w:szCs w:val="28"/>
                          </w:rPr>
                          <w:t></w:t>
                        </w:r>
                      </w:p>
                    </w:txbxContent>
                  </v:textbox>
                </v:shape>
                <v:shape id="_x0000_s1033" type="#_x0000_t202" style="position:absolute;left:6720;top:7780;width:516;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nZ3MMA&#10;AADdAAAADwAAAGRycy9kb3ducmV2LnhtbERPS2vCQBC+F/wPywi91V1rLRqzEakIniz1Bd6G7JgE&#10;s7MhuzXpv3cLhd7m43tOuuxtLe7U+sqxhvFIgSDOnam40HA8bF5mIHxANlg7Jg0/5GGZDZ5STIzr&#10;+Ivu+1CIGMI+QQ1lCE0ipc9LsuhHriGO3NW1FkOEbSFNi10Mt7V8VepdWqw4NpTY0EdJ+W3/bTWc&#10;dtfL+U19Fms7bTrXK8l2LrV+HvarBYhAffgX/7m3Js4fTyf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nZ3MMAAADdAAAADwAAAAAAAAAAAAAAAACYAgAAZHJzL2Rv&#10;d25yZXYueG1sUEsFBgAAAAAEAAQA9QAAAIgDAAAAAA==&#10;" filled="f" stroked="f">
                  <v:textbox>
                    <w:txbxContent>
                      <w:p w:rsidR="00586B55" w:rsidRPr="002F1D98" w:rsidRDefault="00586B55" w:rsidP="005A0299">
                        <w:pPr>
                          <w:jc w:val="center"/>
                          <w:rPr>
                            <w:b/>
                            <w:color w:val="FFFFFF"/>
                            <w:sz w:val="28"/>
                            <w:szCs w:val="28"/>
                          </w:rPr>
                        </w:pPr>
                        <w:r w:rsidRPr="002F1D98">
                          <w:rPr>
                            <w:rFonts w:ascii="Wingdings" w:hAnsi="Wingdings" w:cs="Wingdings"/>
                            <w:b/>
                            <w:color w:val="FFFFFF"/>
                            <w:sz w:val="28"/>
                            <w:szCs w:val="28"/>
                          </w:rPr>
                          <w:t></w:t>
                        </w:r>
                      </w:p>
                    </w:txbxContent>
                  </v:textbox>
                </v:shape>
                <v:shape id="_x0000_s1034" type="#_x0000_t202" style="position:absolute;left:7404;top:7792;width:516;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BBqMMA&#10;AADdAAAADwAAAGRycy9kb3ducmV2LnhtbERPTWvCQBC9F/wPywi91V1LUjS6ilgKPVmaquBtyI5J&#10;MDsbstsk/vtuodDbPN7nrLejbURPna8da5jPFAjiwpmaSw3Hr7enBQgfkA02jknDnTxsN5OHNWbG&#10;DfxJfR5KEUPYZ6ihCqHNpPRFRRb9zLXEkbu6zmKIsCul6XCI4baRz0q9SIs1x4YKW9pXVNzyb6vh&#10;dLhezon6KF9t2g5uVJLtUmr9OB13KxCBxvAv/nO/mzh/nib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BBqMMAAADdAAAADwAAAAAAAAAAAAAAAACYAgAAZHJzL2Rv&#10;d25yZXYueG1sUEsFBgAAAAAEAAQA9QAAAIgDAAAAAA==&#10;" filled="f" stroked="f">
                  <v:textbox>
                    <w:txbxContent>
                      <w:p w:rsidR="00586B55" w:rsidRPr="002F1D98" w:rsidRDefault="00586B55" w:rsidP="005A0299">
                        <w:pPr>
                          <w:jc w:val="center"/>
                          <w:rPr>
                            <w:b/>
                            <w:color w:val="FFFFFF"/>
                            <w:sz w:val="28"/>
                            <w:szCs w:val="28"/>
                          </w:rPr>
                        </w:pPr>
                        <w:r w:rsidRPr="002F1D98">
                          <w:rPr>
                            <w:rFonts w:ascii="Wingdings 2" w:hAnsi="Wingdings 2" w:cs="Wingdings 2"/>
                            <w:b/>
                            <w:color w:val="FFFFFF"/>
                            <w:sz w:val="28"/>
                            <w:szCs w:val="28"/>
                          </w:rPr>
                          <w:t></w:t>
                        </w:r>
                      </w:p>
                    </w:txbxContent>
                  </v:textbox>
                </v:shape>
                <v:shape id="_x0000_s1035" type="#_x0000_t202" style="position:absolute;left:8712;top:7876;width:516;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zkM8IA&#10;AADdAAAADwAAAGRycy9kb3ducmV2LnhtbERPTWvCQBC9C/6HZQrezK6lKRpdRVoKnpRqK3gbsmMS&#10;mp0N2a2J/94VBG/zeJ+zWPW2FhdqfeVYwyRRIIhzZyouNPwcvsZTED4gG6wdk4YreVgth4MFZsZ1&#10;/E2XfShEDGGfoYYyhCaT0uclWfSJa4gjd3atxRBhW0jTYhfDbS1flXqXFiuODSU29FFS/rf/txp+&#10;t+fT8U3tik+bNp3rlWQ7k1qPXvr1HESgPjzFD/fGxPmTNIX7N/EE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DOQzwgAAAN0AAAAPAAAAAAAAAAAAAAAAAJgCAABkcnMvZG93&#10;bnJldi54bWxQSwUGAAAAAAQABAD1AAAAhwMAAAAA&#10;" filled="f" stroked="f">
                  <v:textbox>
                    <w:txbxContent>
                      <w:p w:rsidR="00586B55" w:rsidRPr="002F1D98" w:rsidRDefault="00586B55" w:rsidP="005A0299">
                        <w:pPr>
                          <w:jc w:val="center"/>
                          <w:rPr>
                            <w:b/>
                            <w:color w:val="FFFFFF"/>
                            <w:sz w:val="28"/>
                            <w:szCs w:val="28"/>
                          </w:rPr>
                        </w:pPr>
                        <w:r w:rsidRPr="002F1D98">
                          <w:rPr>
                            <w:rFonts w:ascii="Wingdings" w:hAnsi="Wingdings" w:cs="Wingdings"/>
                            <w:b/>
                            <w:color w:val="FFFFFF"/>
                            <w:sz w:val="28"/>
                            <w:szCs w:val="28"/>
                          </w:rPr>
                          <w:t></w:t>
                        </w:r>
                      </w:p>
                    </w:txbxContent>
                  </v:textbox>
                </v:shape>
              </v:group>
            </w:pict>
          </mc:Fallback>
        </mc:AlternateContent>
      </w:r>
      <w:r w:rsidR="00870056">
        <w:rPr>
          <w:noProof/>
        </w:rPr>
        <w:drawing>
          <wp:inline distT="0" distB="0" distL="0" distR="0" wp14:anchorId="217A408B" wp14:editId="6A0ACC3E">
            <wp:extent cx="5425911" cy="1265030"/>
            <wp:effectExtent l="0" t="0" r="3810" b="0"/>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25911" cy="1265030"/>
                    </a:xfrm>
                    <a:prstGeom prst="rect">
                      <a:avLst/>
                    </a:prstGeom>
                  </pic:spPr>
                </pic:pic>
              </a:graphicData>
            </a:graphic>
          </wp:inline>
        </w:drawing>
      </w:r>
    </w:p>
    <w:p w:rsidR="005A0299" w:rsidRPr="00E76373" w:rsidRDefault="005A0299" w:rsidP="00870056">
      <w:pPr>
        <w:pStyle w:val="BodyTextHIX"/>
      </w:pPr>
    </w:p>
    <w:p w:rsidR="005A0299" w:rsidRPr="00E76373" w:rsidRDefault="005A0299" w:rsidP="005A0299">
      <w:pPr>
        <w:pStyle w:val="BodyTextHIX"/>
      </w:pPr>
      <w:r w:rsidRPr="00E76373">
        <w:t>The</w:t>
      </w:r>
      <w:r w:rsidR="005D57A5" w:rsidRPr="00E76373">
        <w:t xml:space="preserve"> icons in the footer bring users</w:t>
      </w:r>
      <w:r w:rsidRPr="00E76373">
        <w:t xml:space="preserve"> to the Massachusetts Health Connector pages on each of the following social media sites:</w:t>
      </w:r>
    </w:p>
    <w:p w:rsidR="005A0299" w:rsidRPr="00E76373" w:rsidRDefault="008C1349" w:rsidP="009E0F45">
      <w:pPr>
        <w:pStyle w:val="Number1HIXUM"/>
        <w:numPr>
          <w:ilvl w:val="0"/>
          <w:numId w:val="54"/>
        </w:numPr>
      </w:pPr>
      <w:hyperlink r:id="rId53" w:history="1">
        <w:r w:rsidR="005A0299" w:rsidRPr="00E20FC2">
          <w:rPr>
            <w:rStyle w:val="Hyperlink"/>
          </w:rPr>
          <w:t>Facebook</w:t>
        </w:r>
      </w:hyperlink>
    </w:p>
    <w:p w:rsidR="005A0299" w:rsidRPr="00E76373" w:rsidRDefault="008C1349" w:rsidP="009E0F45">
      <w:pPr>
        <w:pStyle w:val="Number1HIXUM"/>
        <w:numPr>
          <w:ilvl w:val="0"/>
          <w:numId w:val="54"/>
        </w:numPr>
      </w:pPr>
      <w:hyperlink r:id="rId54" w:history="1">
        <w:r w:rsidR="005A0299" w:rsidRPr="00E20FC2">
          <w:rPr>
            <w:rStyle w:val="Hyperlink"/>
          </w:rPr>
          <w:t>Twitter</w:t>
        </w:r>
      </w:hyperlink>
    </w:p>
    <w:p w:rsidR="005A0299" w:rsidRPr="00E76373" w:rsidRDefault="008C1349" w:rsidP="009E0F45">
      <w:pPr>
        <w:pStyle w:val="Number1HIXUM"/>
        <w:numPr>
          <w:ilvl w:val="0"/>
          <w:numId w:val="54"/>
        </w:numPr>
      </w:pPr>
      <w:hyperlink r:id="rId55" w:history="1">
        <w:r w:rsidR="005A0299" w:rsidRPr="00E20FC2">
          <w:rPr>
            <w:rStyle w:val="Hyperlink"/>
          </w:rPr>
          <w:t>Google</w:t>
        </w:r>
      </w:hyperlink>
    </w:p>
    <w:p w:rsidR="005A0299" w:rsidRPr="00E76373" w:rsidRDefault="008C1349" w:rsidP="009E0F45">
      <w:pPr>
        <w:pStyle w:val="Number1HIXUM"/>
        <w:numPr>
          <w:ilvl w:val="0"/>
          <w:numId w:val="54"/>
        </w:numPr>
      </w:pPr>
      <w:hyperlink r:id="rId56" w:history="1">
        <w:r w:rsidR="005A0299" w:rsidRPr="00E20FC2">
          <w:rPr>
            <w:rStyle w:val="Hyperlink"/>
          </w:rPr>
          <w:t>YouTube</w:t>
        </w:r>
      </w:hyperlink>
    </w:p>
    <w:p w:rsidR="005A0299" w:rsidRPr="00E76373" w:rsidRDefault="00875159" w:rsidP="005A0299">
      <w:pPr>
        <w:pStyle w:val="Heading1HIXUM"/>
      </w:pPr>
      <w:bookmarkStart w:id="150" w:name="_Toc367042980"/>
      <w:bookmarkStart w:id="151" w:name="_Toc370823720"/>
      <w:r>
        <w:lastRenderedPageBreak/>
        <w:t>Navigating t</w:t>
      </w:r>
      <w:r w:rsidR="005A0299" w:rsidRPr="00E76373">
        <w:t>hrough the Main Application Menu</w:t>
      </w:r>
      <w:bookmarkEnd w:id="150"/>
      <w:bookmarkEnd w:id="151"/>
    </w:p>
    <w:p w:rsidR="005A0299" w:rsidRPr="00E76373" w:rsidRDefault="005D57A5" w:rsidP="005A0299">
      <w:pPr>
        <w:pStyle w:val="BodyTextHIX"/>
      </w:pPr>
      <w:r w:rsidRPr="00E76373">
        <w:t>Users</w:t>
      </w:r>
      <w:r w:rsidR="00875159">
        <w:t xml:space="preserve"> see the Main Application</w:t>
      </w:r>
      <w:r w:rsidR="005A0299" w:rsidRPr="00E76373">
        <w:t xml:space="preserve"> menu</w:t>
      </w:r>
      <w:r w:rsidRPr="00E76373">
        <w:t xml:space="preserve"> after they</w:t>
      </w:r>
      <w:r w:rsidR="005A0299" w:rsidRPr="00E76373">
        <w:t xml:space="preserve"> have created an account and log in through the </w:t>
      </w:r>
      <w:r w:rsidR="00BF215B">
        <w:t>Individuals &amp; Families</w:t>
      </w:r>
      <w:r w:rsidR="005A0299" w:rsidRPr="00E76373">
        <w:t xml:space="preserve"> page. Every page of the </w:t>
      </w:r>
      <w:r w:rsidR="00BF215B">
        <w:t>Individuals &amp; Families</w:t>
      </w:r>
      <w:r w:rsidR="005A0299" w:rsidRPr="00E76373">
        <w:t xml:space="preserve"> websi</w:t>
      </w:r>
      <w:r w:rsidR="00DD0C52">
        <w:t>te displays the following M</w:t>
      </w:r>
      <w:r w:rsidR="005A0299" w:rsidRPr="00E76373">
        <w:t>ain menu options.</w:t>
      </w:r>
    </w:p>
    <w:p w:rsidR="005A0299" w:rsidRPr="00E76373" w:rsidRDefault="005A0299" w:rsidP="005A0299">
      <w:pPr>
        <w:pStyle w:val="Caption"/>
      </w:pPr>
      <w:bookmarkStart w:id="152" w:name="_Toc367032543"/>
      <w:r w:rsidRPr="00E76373">
        <w:t xml:space="preserve">Figure </w:t>
      </w:r>
      <w:r w:rsidR="008C1349">
        <w:fldChar w:fldCharType="begin"/>
      </w:r>
      <w:r w:rsidR="008C1349">
        <w:instrText xml:space="preserve"> SEQ Figure \* ARABIC </w:instrText>
      </w:r>
      <w:r w:rsidR="008C1349">
        <w:fldChar w:fldCharType="separate"/>
      </w:r>
      <w:r w:rsidR="00771C74">
        <w:rPr>
          <w:noProof/>
        </w:rPr>
        <w:t>30</w:t>
      </w:r>
      <w:r w:rsidR="008C1349">
        <w:rPr>
          <w:noProof/>
        </w:rPr>
        <w:fldChar w:fldCharType="end"/>
      </w:r>
      <w:r w:rsidRPr="00E76373">
        <w:t>: Application Menu Options</w:t>
      </w:r>
      <w:bookmarkEnd w:id="152"/>
    </w:p>
    <w:p w:rsidR="005A0299" w:rsidRPr="00E76373" w:rsidRDefault="00875159" w:rsidP="00D44632">
      <w:pPr>
        <w:spacing w:after="240"/>
        <w:jc w:val="center"/>
        <w:rPr>
          <w:rFonts w:cs="Times New Roman"/>
          <w:szCs w:val="24"/>
        </w:rPr>
      </w:pPr>
      <w:r>
        <w:rPr>
          <w:noProof/>
        </w:rPr>
        <w:drawing>
          <wp:inline distT="0" distB="0" distL="0" distR="0" wp14:anchorId="3B4A45C2" wp14:editId="2B62F826">
            <wp:extent cx="5943600" cy="716280"/>
            <wp:effectExtent l="0" t="0" r="0" b="7620"/>
            <wp:docPr id="1265" name="Picture 1" descr="Image of Main Application Menu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716280"/>
                    </a:xfrm>
                    <a:prstGeom prst="rect">
                      <a:avLst/>
                    </a:prstGeom>
                    <a:noFill/>
                    <a:ln>
                      <a:noFill/>
                    </a:ln>
                  </pic:spPr>
                </pic:pic>
              </a:graphicData>
            </a:graphic>
          </wp:inline>
        </w:drawing>
      </w:r>
    </w:p>
    <w:p w:rsidR="005A0299" w:rsidRPr="00E76373" w:rsidRDefault="005A0299" w:rsidP="005A0299">
      <w:pPr>
        <w:spacing w:after="240"/>
        <w:rPr>
          <w:rFonts w:cs="Times New Roman"/>
          <w:szCs w:val="24"/>
        </w:rPr>
      </w:pPr>
      <w:r w:rsidRPr="00E76373">
        <w:rPr>
          <w:rFonts w:cs="Times New Roman"/>
          <w:szCs w:val="24"/>
        </w:rPr>
        <w:t xml:space="preserve">Each of these menu options </w:t>
      </w:r>
      <w:proofErr w:type="gramStart"/>
      <w:r w:rsidRPr="00E76373">
        <w:rPr>
          <w:rFonts w:cs="Times New Roman"/>
          <w:szCs w:val="24"/>
        </w:rPr>
        <w:t>is described</w:t>
      </w:r>
      <w:proofErr w:type="gramEnd"/>
      <w:r w:rsidRPr="00E76373">
        <w:rPr>
          <w:rFonts w:cs="Times New Roman"/>
          <w:szCs w:val="24"/>
        </w:rPr>
        <w:t xml:space="preserve"> briefly below, then in further detail in the next sections.</w:t>
      </w:r>
    </w:p>
    <w:p w:rsidR="005A0299" w:rsidRPr="00E76373" w:rsidRDefault="00DD0C52" w:rsidP="009E0F45">
      <w:pPr>
        <w:pStyle w:val="Number1HIXUM"/>
        <w:numPr>
          <w:ilvl w:val="0"/>
          <w:numId w:val="55"/>
        </w:numPr>
      </w:pPr>
      <w:r>
        <w:rPr>
          <w:rStyle w:val="CommentSubjectChar"/>
        </w:rPr>
        <w:t>Massachusetts Health Connector</w:t>
      </w:r>
      <w:r w:rsidR="005A0299" w:rsidRPr="00E76373">
        <w:t xml:space="preserve"> </w:t>
      </w:r>
      <w:r>
        <w:t>– is the logo for the site.</w:t>
      </w:r>
    </w:p>
    <w:p w:rsidR="005A0299" w:rsidRPr="00E76373" w:rsidRDefault="00DD0C52" w:rsidP="009E0F45">
      <w:pPr>
        <w:pStyle w:val="Number1HIXUM"/>
        <w:numPr>
          <w:ilvl w:val="0"/>
          <w:numId w:val="55"/>
        </w:numPr>
      </w:pPr>
      <w:r>
        <w:rPr>
          <w:rStyle w:val="CommentSubjectChar"/>
        </w:rPr>
        <w:t>Eligibility</w:t>
      </w:r>
      <w:r w:rsidR="005A0299" w:rsidRPr="00E76373">
        <w:t xml:space="preserve"> </w:t>
      </w:r>
      <w:r>
        <w:t xml:space="preserve">- </w:t>
      </w:r>
      <w:r>
        <w:rPr>
          <w:rStyle w:val="CommentSubjectChar"/>
          <w:b w:val="0"/>
          <w:bCs w:val="0"/>
        </w:rPr>
        <w:t>displays the "Start Your Application for Health Insurance" screen</w:t>
      </w:r>
      <w:r>
        <w:fldChar w:fldCharType="begin"/>
      </w:r>
      <w:r>
        <w:instrText xml:space="preserve"> XE "</w:instrText>
      </w:r>
      <w:r w:rsidRPr="006C6DE7">
        <w:instrText>Screens</w:instrText>
      </w:r>
      <w:r>
        <w:instrText xml:space="preserve">" </w:instrText>
      </w:r>
      <w:r>
        <w:fldChar w:fldCharType="end"/>
      </w:r>
      <w:r>
        <w:rPr>
          <w:rStyle w:val="CommentSubjectChar"/>
          <w:b w:val="0"/>
          <w:bCs w:val="0"/>
        </w:rPr>
        <w:t>, and lets a user begin an eligibility application.</w:t>
      </w:r>
    </w:p>
    <w:p w:rsidR="005A0299" w:rsidRPr="00E76373" w:rsidRDefault="005A0299" w:rsidP="009E0F45">
      <w:pPr>
        <w:pStyle w:val="Number1HIXUM"/>
        <w:numPr>
          <w:ilvl w:val="0"/>
          <w:numId w:val="55"/>
        </w:numPr>
      </w:pPr>
      <w:r w:rsidRPr="00E76373">
        <w:rPr>
          <w:rStyle w:val="CommentSubjectChar"/>
        </w:rPr>
        <w:t>My Account</w:t>
      </w:r>
      <w:r w:rsidR="005D57A5" w:rsidRPr="00E76373">
        <w:t xml:space="preserve"> </w:t>
      </w:r>
      <w:r w:rsidR="00DD0C52">
        <w:t>- displays</w:t>
      </w:r>
      <w:r w:rsidR="00DD0C52" w:rsidRPr="00D112E5">
        <w:t xml:space="preserve"> </w:t>
      </w:r>
      <w:r w:rsidR="00DD0C52">
        <w:t xml:space="preserve">the "My Account Overview" </w:t>
      </w:r>
      <w:r w:rsidR="00DD0C52">
        <w:fldChar w:fldCharType="begin"/>
      </w:r>
      <w:r w:rsidR="00DD0C52">
        <w:instrText xml:space="preserve"> XE "</w:instrText>
      </w:r>
      <w:r w:rsidR="00DD0C52" w:rsidRPr="00747AB7">
        <w:instrText>My Account Overview</w:instrText>
      </w:r>
      <w:r w:rsidR="00DD0C52">
        <w:instrText xml:space="preserve">" </w:instrText>
      </w:r>
      <w:r w:rsidR="00DD0C52">
        <w:fldChar w:fldCharType="end"/>
      </w:r>
      <w:r w:rsidR="00DD0C52">
        <w:t>screen where a user can view messages, update life change events, edit family member profiles, or continue where the user left off if the user did not complete his/her application.</w:t>
      </w:r>
    </w:p>
    <w:p w:rsidR="005A0299" w:rsidRDefault="00DD0C52" w:rsidP="009E0F45">
      <w:pPr>
        <w:pStyle w:val="Number1HIXUM"/>
        <w:numPr>
          <w:ilvl w:val="0"/>
          <w:numId w:val="55"/>
        </w:numPr>
      </w:pPr>
      <w:r>
        <w:rPr>
          <w:rStyle w:val="CommentSubjectChar"/>
        </w:rPr>
        <w:t>My Plans</w:t>
      </w:r>
      <w:r w:rsidR="005A0299" w:rsidRPr="00E76373">
        <w:t xml:space="preserve"> </w:t>
      </w:r>
      <w:r>
        <w:t xml:space="preserve">- </w:t>
      </w:r>
      <w:r>
        <w:fldChar w:fldCharType="begin"/>
      </w:r>
      <w:r>
        <w:instrText xml:space="preserve"> XE "</w:instrText>
      </w:r>
      <w:r w:rsidRPr="00747AB7">
        <w:instrText>Find a Plan</w:instrText>
      </w:r>
      <w:r>
        <w:instrText xml:space="preserve">" </w:instrText>
      </w:r>
      <w:r>
        <w:fldChar w:fldCharType="end"/>
      </w:r>
      <w:r>
        <w:t>displays</w:t>
      </w:r>
      <w:r w:rsidRPr="00D112E5">
        <w:t xml:space="preserve"> the </w:t>
      </w:r>
      <w:r>
        <w:t>"Family Manager" where a user can select family members and start shopping or checkout plans that were added to the shopping cart.</w:t>
      </w:r>
    </w:p>
    <w:p w:rsidR="005B6FDC" w:rsidRPr="00E76373" w:rsidRDefault="005B6FDC" w:rsidP="009E0F45">
      <w:pPr>
        <w:pStyle w:val="Number1HIXUM"/>
        <w:numPr>
          <w:ilvl w:val="0"/>
          <w:numId w:val="55"/>
        </w:numPr>
      </w:pPr>
      <w:r>
        <w:rPr>
          <w:rStyle w:val="CommentSubjectChar"/>
        </w:rPr>
        <w:t xml:space="preserve">Get Help </w:t>
      </w:r>
      <w:r w:rsidRPr="005B6FDC">
        <w:t>-</w:t>
      </w:r>
      <w:r>
        <w:t xml:space="preserve"> displays the following Help Tray</w:t>
      </w:r>
      <w:r>
        <w:fldChar w:fldCharType="begin"/>
      </w:r>
      <w:r>
        <w:instrText xml:space="preserve"> XE "</w:instrText>
      </w:r>
      <w:r w:rsidRPr="00D32797">
        <w:instrText>Get Help: Help Tray</w:instrText>
      </w:r>
      <w:r>
        <w:instrText xml:space="preserve">" </w:instrText>
      </w:r>
      <w:r>
        <w:fldChar w:fldCharType="end"/>
      </w:r>
      <w:r>
        <w:t>.</w:t>
      </w:r>
    </w:p>
    <w:p w:rsidR="005B6FDC" w:rsidRDefault="005B6FDC" w:rsidP="005B6FDC">
      <w:pPr>
        <w:pStyle w:val="Caption"/>
      </w:pPr>
      <w:r>
        <w:t xml:space="preserve">Figure </w:t>
      </w:r>
      <w:r w:rsidR="008C1349">
        <w:fldChar w:fldCharType="begin"/>
      </w:r>
      <w:r w:rsidR="008C1349">
        <w:instrText xml:space="preserve"> SEQ Figure \* ARABIC </w:instrText>
      </w:r>
      <w:r w:rsidR="008C1349">
        <w:fldChar w:fldCharType="separate"/>
      </w:r>
      <w:r w:rsidR="00771C74">
        <w:rPr>
          <w:noProof/>
        </w:rPr>
        <w:t>31</w:t>
      </w:r>
      <w:r w:rsidR="008C1349">
        <w:rPr>
          <w:noProof/>
        </w:rPr>
        <w:fldChar w:fldCharType="end"/>
      </w:r>
      <w:r>
        <w:t>: Help Tray</w:t>
      </w:r>
    </w:p>
    <w:p w:rsidR="00DD0C52" w:rsidRDefault="00DD0C52" w:rsidP="00DD0C52">
      <w:pPr>
        <w:pStyle w:val="BodyTextHIX"/>
        <w:ind w:left="1080"/>
      </w:pPr>
      <w:r>
        <w:rPr>
          <w:noProof/>
        </w:rPr>
        <w:drawing>
          <wp:inline distT="0" distB="0" distL="0" distR="0" wp14:anchorId="0ED68706" wp14:editId="5706B404">
            <wp:extent cx="2011680" cy="2095500"/>
            <wp:effectExtent l="0" t="0" r="7620" b="0"/>
            <wp:docPr id="18" name="Picture 18" descr="Image of Help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f Help Tra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11680" cy="2095500"/>
                    </a:xfrm>
                    <a:prstGeom prst="rect">
                      <a:avLst/>
                    </a:prstGeom>
                    <a:noFill/>
                    <a:ln>
                      <a:noFill/>
                    </a:ln>
                  </pic:spPr>
                </pic:pic>
              </a:graphicData>
            </a:graphic>
          </wp:inline>
        </w:drawing>
      </w:r>
    </w:p>
    <w:p w:rsidR="00DD0C52" w:rsidRDefault="00DD0C52" w:rsidP="009E0F45">
      <w:pPr>
        <w:pStyle w:val="Number2HIXUM"/>
        <w:numPr>
          <w:ilvl w:val="0"/>
          <w:numId w:val="190"/>
        </w:numPr>
        <w:spacing w:after="160"/>
      </w:pPr>
      <w:r>
        <w:t xml:space="preserve">Click </w:t>
      </w:r>
      <w:r w:rsidRPr="004C5015">
        <w:rPr>
          <w:rStyle w:val="CommentSubjectChar"/>
        </w:rPr>
        <w:t>Get Help</w:t>
      </w:r>
      <w:r>
        <w:t xml:space="preserve"> again to close the Help Tray.</w:t>
      </w:r>
    </w:p>
    <w:p w:rsidR="00DD0C52" w:rsidRDefault="00DD0C52" w:rsidP="009E0F45">
      <w:pPr>
        <w:pStyle w:val="Number2HIXUM"/>
        <w:numPr>
          <w:ilvl w:val="0"/>
          <w:numId w:val="190"/>
        </w:numPr>
        <w:spacing w:after="160"/>
      </w:pPr>
      <w:r>
        <w:t xml:space="preserve">Click </w:t>
      </w:r>
      <w:proofErr w:type="gramStart"/>
      <w:r w:rsidRPr="004C5015">
        <w:rPr>
          <w:rStyle w:val="CommentSubjectChar"/>
        </w:rPr>
        <w:t>Frequently</w:t>
      </w:r>
      <w:proofErr w:type="gramEnd"/>
      <w:r w:rsidRPr="004C5015">
        <w:rPr>
          <w:rStyle w:val="CommentSubjectChar"/>
        </w:rPr>
        <w:t xml:space="preserve"> asked question</w:t>
      </w:r>
      <w:r>
        <w:t>s to display a list of questions that users often ask.</w:t>
      </w:r>
    </w:p>
    <w:p w:rsidR="00DD0C52" w:rsidRDefault="00DD0C52" w:rsidP="009E0F45">
      <w:pPr>
        <w:pStyle w:val="Number2HIXUM"/>
        <w:numPr>
          <w:ilvl w:val="0"/>
          <w:numId w:val="190"/>
        </w:numPr>
        <w:spacing w:after="160"/>
      </w:pPr>
      <w:r>
        <w:lastRenderedPageBreak/>
        <w:t xml:space="preserve">Click </w:t>
      </w:r>
      <w:r w:rsidRPr="004C5015">
        <w:rPr>
          <w:rStyle w:val="CommentSubjectChar"/>
        </w:rPr>
        <w:t>Visit support area</w:t>
      </w:r>
      <w:r>
        <w:t xml:space="preserve"> to download the following user manuals:</w:t>
      </w:r>
    </w:p>
    <w:p w:rsidR="00DD0C52" w:rsidRPr="004C5015" w:rsidRDefault="00DD0C52" w:rsidP="00DD0C52">
      <w:pPr>
        <w:pStyle w:val="Number2HIXUM"/>
        <w:numPr>
          <w:ilvl w:val="0"/>
          <w:numId w:val="0"/>
        </w:numPr>
        <w:ind w:left="1440"/>
        <w:rPr>
          <w:i/>
        </w:rPr>
      </w:pPr>
      <w:r w:rsidRPr="004C5015">
        <w:rPr>
          <w:i/>
        </w:rPr>
        <w:t>Individuals &amp; Families - Complete an Application</w:t>
      </w:r>
    </w:p>
    <w:p w:rsidR="00DD0C52" w:rsidRPr="004C5015" w:rsidRDefault="00DD0C52" w:rsidP="00DD0C52">
      <w:pPr>
        <w:pStyle w:val="Number2HIXUM"/>
        <w:numPr>
          <w:ilvl w:val="0"/>
          <w:numId w:val="0"/>
        </w:numPr>
        <w:ind w:left="1440"/>
        <w:rPr>
          <w:i/>
        </w:rPr>
      </w:pPr>
      <w:r w:rsidRPr="004C5015">
        <w:rPr>
          <w:i/>
        </w:rPr>
        <w:t>Individuals &amp; Families – Shop for Insurance</w:t>
      </w:r>
    </w:p>
    <w:p w:rsidR="00DD0C52" w:rsidRDefault="00DD0C52" w:rsidP="009E0F45">
      <w:pPr>
        <w:pStyle w:val="Number2HIXUM"/>
        <w:numPr>
          <w:ilvl w:val="0"/>
          <w:numId w:val="190"/>
        </w:numPr>
        <w:spacing w:after="160"/>
      </w:pPr>
      <w:r>
        <w:t xml:space="preserve">Click </w:t>
      </w:r>
      <w:r w:rsidRPr="004C5015">
        <w:rPr>
          <w:rStyle w:val="CommentSubjectChar"/>
        </w:rPr>
        <w:t>Contact us</w:t>
      </w:r>
      <w:r>
        <w:t xml:space="preserve"> to display the mailing address and phone numbers to contact the Health Connector.</w:t>
      </w:r>
    </w:p>
    <w:p w:rsidR="005A0299" w:rsidRPr="00E76373" w:rsidRDefault="00DD0C52" w:rsidP="009E0F45">
      <w:pPr>
        <w:pStyle w:val="Number1HIXUM"/>
        <w:numPr>
          <w:ilvl w:val="0"/>
          <w:numId w:val="55"/>
        </w:numPr>
      </w:pPr>
      <w:r>
        <w:t xml:space="preserve">Click </w:t>
      </w:r>
      <w:r w:rsidRPr="004C5015">
        <w:rPr>
          <w:rStyle w:val="CommentSubjectChar"/>
        </w:rPr>
        <w:t>Logout</w:t>
      </w:r>
      <w:r>
        <w:t xml:space="preserve"> to exit the system. Your name appears beside this link.</w:t>
      </w:r>
    </w:p>
    <w:p w:rsidR="00875159" w:rsidRDefault="00875159">
      <w:pPr>
        <w:rPr>
          <w:rFonts w:cs="Times New Roman"/>
          <w:szCs w:val="24"/>
        </w:rPr>
      </w:pPr>
      <w:r>
        <w:br w:type="page"/>
      </w:r>
    </w:p>
    <w:p w:rsidR="005A0299" w:rsidRPr="00E76373" w:rsidRDefault="005A0299" w:rsidP="00A1316B">
      <w:pPr>
        <w:pStyle w:val="Heading2HIXUM"/>
      </w:pPr>
      <w:bookmarkStart w:id="153" w:name="_Toc367042981"/>
      <w:bookmarkStart w:id="154" w:name="_Toc370823721"/>
      <w:r w:rsidRPr="00E76373">
        <w:lastRenderedPageBreak/>
        <w:t xml:space="preserve">Navigating from </w:t>
      </w:r>
      <w:r w:rsidR="005B6FDC">
        <w:t>Eligibility</w:t>
      </w:r>
      <w:r w:rsidRPr="00E76373">
        <w:t xml:space="preserve"> to Start Your Application</w:t>
      </w:r>
      <w:bookmarkEnd w:id="153"/>
      <w:bookmarkEnd w:id="154"/>
    </w:p>
    <w:p w:rsidR="005A0299" w:rsidRPr="00E76373" w:rsidRDefault="00F90FE0" w:rsidP="005B6FDC">
      <w:pPr>
        <w:pStyle w:val="BodyTextHIX"/>
      </w:pPr>
      <w:r w:rsidRPr="00E76373">
        <w:t>"</w:t>
      </w:r>
      <w:r w:rsidR="005A0299" w:rsidRPr="00E76373">
        <w:t>Start Your Application for Health In</w:t>
      </w:r>
      <w:r w:rsidR="005D57A5" w:rsidRPr="00E76373">
        <w:t>surance</w:t>
      </w:r>
      <w:r w:rsidRPr="00E76373">
        <w:t>"</w:t>
      </w:r>
      <w:r w:rsidR="005D57A5" w:rsidRPr="00E76373">
        <w:t xml:space="preserve"> is the first screen the user</w:t>
      </w:r>
      <w:r w:rsidR="005A0299" w:rsidRPr="00E76373">
        <w:t xml:space="preserve"> see</w:t>
      </w:r>
      <w:r w:rsidR="005D57A5" w:rsidRPr="00E76373">
        <w:t>s</w:t>
      </w:r>
      <w:r w:rsidR="005A0299" w:rsidRPr="00E76373">
        <w:t xml:space="preserve"> when</w:t>
      </w:r>
      <w:r w:rsidR="0039010A">
        <w:t xml:space="preserve"> </w:t>
      </w:r>
      <w:r w:rsidR="00A36A10" w:rsidRPr="00E76373">
        <w:t>he</w:t>
      </w:r>
      <w:r w:rsidR="0039010A">
        <w:t>/she</w:t>
      </w:r>
      <w:r w:rsidR="005A0299" w:rsidRPr="00E76373">
        <w:t xml:space="preserve"> click</w:t>
      </w:r>
      <w:r w:rsidR="005D57A5" w:rsidRPr="00E76373">
        <w:t>s</w:t>
      </w:r>
      <w:r w:rsidR="005A0299" w:rsidRPr="00E76373">
        <w:t xml:space="preserve"> </w:t>
      </w:r>
      <w:r w:rsidR="0039010A">
        <w:rPr>
          <w:b/>
        </w:rPr>
        <w:t>Eligibility</w:t>
      </w:r>
      <w:r w:rsidR="005A0299" w:rsidRPr="00E76373">
        <w:t xml:space="preserve"> on any of the screens after log in. To</w:t>
      </w:r>
      <w:r w:rsidR="005D57A5" w:rsidRPr="00E76373">
        <w:t xml:space="preserve"> log in, the user</w:t>
      </w:r>
      <w:r w:rsidR="005A0299" w:rsidRPr="00E76373">
        <w:t xml:space="preserve"> must create an account and have a username and password. See </w:t>
      </w:r>
      <w:r w:rsidR="005A0299" w:rsidRPr="00E76373">
        <w:rPr>
          <w:rStyle w:val="DocLink"/>
        </w:rPr>
        <w:fldChar w:fldCharType="begin"/>
      </w:r>
      <w:r w:rsidR="005A0299" w:rsidRPr="00E76373">
        <w:rPr>
          <w:rStyle w:val="DocLink"/>
        </w:rPr>
        <w:instrText xml:space="preserve"> REF CreateNewUserAcct \h  \* MERGEFORMAT </w:instrText>
      </w:r>
      <w:r w:rsidR="005A0299" w:rsidRPr="00E76373">
        <w:rPr>
          <w:rStyle w:val="DocLink"/>
        </w:rPr>
      </w:r>
      <w:r w:rsidR="005A0299" w:rsidRPr="00E76373">
        <w:rPr>
          <w:rStyle w:val="DocLink"/>
        </w:rPr>
        <w:fldChar w:fldCharType="separate"/>
      </w:r>
      <w:r w:rsidR="00322AB8" w:rsidRPr="00322AB8">
        <w:rPr>
          <w:rStyle w:val="DocLink"/>
        </w:rPr>
        <w:t>Navigator/CAC Account</w:t>
      </w:r>
      <w:r w:rsidR="005A0299" w:rsidRPr="00E76373">
        <w:rPr>
          <w:rStyle w:val="DocLink"/>
        </w:rPr>
        <w:fldChar w:fldCharType="end"/>
      </w:r>
      <w:r w:rsidR="005A0299" w:rsidRPr="00E76373">
        <w:t xml:space="preserve"> for further information.</w:t>
      </w:r>
    </w:p>
    <w:p w:rsidR="005A0299" w:rsidRPr="00E76373" w:rsidRDefault="005D57A5" w:rsidP="005B6FDC">
      <w:pPr>
        <w:pStyle w:val="BodyTextHIX"/>
      </w:pPr>
      <w:r w:rsidRPr="00E76373">
        <w:t xml:space="preserve">On </w:t>
      </w:r>
      <w:proofErr w:type="gramStart"/>
      <w:r w:rsidRPr="00E76373">
        <w:t>this</w:t>
      </w:r>
      <w:proofErr w:type="gramEnd"/>
      <w:r w:rsidRPr="00E76373">
        <w:t xml:space="preserve"> screen users</w:t>
      </w:r>
      <w:r w:rsidR="005A0299" w:rsidRPr="00E76373">
        <w:t xml:space="preserve"> begin the eligibility application process and apply for fi</w:t>
      </w:r>
      <w:r w:rsidR="00112AC2">
        <w:t>nancial assistance (if needed).</w:t>
      </w:r>
    </w:p>
    <w:p w:rsidR="005A0299" w:rsidRPr="00E76373" w:rsidRDefault="005B6FDC" w:rsidP="009E0F45">
      <w:pPr>
        <w:pStyle w:val="Number1HIXUM"/>
        <w:numPr>
          <w:ilvl w:val="0"/>
          <w:numId w:val="56"/>
        </w:numPr>
      </w:pPr>
      <w:r>
        <w:t xml:space="preserve">Notice the </w:t>
      </w:r>
      <w:r w:rsidR="005A0299" w:rsidRPr="00E76373">
        <w:t>asterisk on the screen. This indicates a requi</w:t>
      </w:r>
      <w:r>
        <w:t>red field.</w:t>
      </w:r>
    </w:p>
    <w:p w:rsidR="005A0299" w:rsidRPr="00E76373" w:rsidRDefault="005A0299" w:rsidP="009E0F45">
      <w:pPr>
        <w:pStyle w:val="Number1HIXUM"/>
        <w:numPr>
          <w:ilvl w:val="0"/>
          <w:numId w:val="56"/>
        </w:numPr>
      </w:pPr>
      <w:r w:rsidRPr="00E76373">
        <w:t xml:space="preserve">Notice the </w:t>
      </w:r>
      <w:r w:rsidR="005B6FDC">
        <w:t>question mark on the screen. Click this icon</w:t>
      </w:r>
      <w:r w:rsidRPr="00E76373">
        <w:t xml:space="preserve"> on any screen for further information.</w:t>
      </w:r>
    </w:p>
    <w:p w:rsidR="005A0299" w:rsidRPr="00E76373" w:rsidRDefault="005A0299" w:rsidP="009E0F45">
      <w:pPr>
        <w:pStyle w:val="Number1HIXUM"/>
        <w:numPr>
          <w:ilvl w:val="0"/>
          <w:numId w:val="56"/>
        </w:numPr>
      </w:pPr>
      <w:r w:rsidRPr="00E76373">
        <w:t xml:space="preserve">Click </w:t>
      </w:r>
      <w:r w:rsidRPr="00E76373">
        <w:rPr>
          <w:rStyle w:val="CommentSubjectChar"/>
        </w:rPr>
        <w:t>Back</w:t>
      </w:r>
      <w:r w:rsidRPr="00E76373">
        <w:t xml:space="preserve"> to return to a previous screen.</w:t>
      </w:r>
    </w:p>
    <w:p w:rsidR="005A0299" w:rsidRPr="00E76373" w:rsidRDefault="005A0299" w:rsidP="009E0F45">
      <w:pPr>
        <w:pStyle w:val="Number1HIXUM"/>
        <w:numPr>
          <w:ilvl w:val="0"/>
          <w:numId w:val="56"/>
        </w:numPr>
      </w:pPr>
      <w:proofErr w:type="gramStart"/>
      <w:r w:rsidRPr="00E76373">
        <w:t xml:space="preserve">Click </w:t>
      </w:r>
      <w:r w:rsidR="005B6FDC">
        <w:rPr>
          <w:rStyle w:val="CommentSubjectChar"/>
        </w:rPr>
        <w:t>Save &amp;</w:t>
      </w:r>
      <w:r w:rsidRPr="00E76373">
        <w:rPr>
          <w:rStyle w:val="CommentSubjectChar"/>
        </w:rPr>
        <w:t xml:space="preserve"> Continue</w:t>
      </w:r>
      <w:r w:rsidRPr="00E76373">
        <w:t xml:space="preserve"> to move to the next screen.</w:t>
      </w:r>
      <w:proofErr w:type="gramEnd"/>
    </w:p>
    <w:p w:rsidR="005A0299" w:rsidRPr="00E76373" w:rsidRDefault="005A0299" w:rsidP="009E0F45">
      <w:pPr>
        <w:pStyle w:val="Number1HIXUM"/>
        <w:numPr>
          <w:ilvl w:val="0"/>
          <w:numId w:val="56"/>
        </w:numPr>
      </w:pPr>
      <w:r w:rsidRPr="00E76373">
        <w:t xml:space="preserve">Notice that the left navigation menu lets you know where you are in the application process. </w:t>
      </w:r>
      <w:r w:rsidRPr="00E76373">
        <w:rPr>
          <w:rStyle w:val="CommentSubjectChar"/>
        </w:rPr>
        <w:t>Start Your Application</w:t>
      </w:r>
      <w:r w:rsidRPr="00E76373">
        <w:t xml:space="preserve"> indicates the </w:t>
      </w:r>
      <w:r w:rsidR="005B6FDC">
        <w:t>current module.</w:t>
      </w:r>
    </w:p>
    <w:p w:rsidR="005A0299" w:rsidRPr="00E76373" w:rsidRDefault="005A0299" w:rsidP="005A0299">
      <w:pPr>
        <w:pStyle w:val="Caption"/>
      </w:pPr>
      <w:bookmarkStart w:id="155" w:name="_Toc367032544"/>
      <w:r w:rsidRPr="00E76373">
        <w:t xml:space="preserve">Figure </w:t>
      </w:r>
      <w:r w:rsidR="008C1349">
        <w:fldChar w:fldCharType="begin"/>
      </w:r>
      <w:r w:rsidR="008C1349">
        <w:instrText xml:space="preserve"> SEQ Figure \* ARABIC </w:instrText>
      </w:r>
      <w:r w:rsidR="008C1349">
        <w:fldChar w:fldCharType="separate"/>
      </w:r>
      <w:r w:rsidR="00771C74">
        <w:rPr>
          <w:noProof/>
        </w:rPr>
        <w:t>32</w:t>
      </w:r>
      <w:r w:rsidR="008C1349">
        <w:rPr>
          <w:noProof/>
        </w:rPr>
        <w:fldChar w:fldCharType="end"/>
      </w:r>
      <w:r w:rsidRPr="00E76373">
        <w:t xml:space="preserve">: </w:t>
      </w:r>
      <w:r w:rsidRPr="005B6FDC">
        <w:rPr>
          <w:rFonts w:ascii="Arial Bold" w:hAnsi="Arial Bold"/>
          <w:vanish/>
        </w:rPr>
        <w:t>SC_IP_002_</w:t>
      </w:r>
      <w:r w:rsidRPr="00E76373">
        <w:t>Start Your Application for Health Insurance screen</w:t>
      </w:r>
      <w:bookmarkEnd w:id="155"/>
    </w:p>
    <w:p w:rsidR="005A0299" w:rsidRPr="00E76373" w:rsidRDefault="005B6FDC" w:rsidP="00D44632">
      <w:pPr>
        <w:spacing w:after="240"/>
        <w:jc w:val="center"/>
        <w:rPr>
          <w:rFonts w:cs="Times New Roman"/>
          <w:szCs w:val="24"/>
        </w:rPr>
      </w:pPr>
      <w:r>
        <w:rPr>
          <w:noProof/>
        </w:rPr>
        <w:drawing>
          <wp:inline distT="0" distB="0" distL="0" distR="0" wp14:anchorId="3734D831" wp14:editId="0156A85F">
            <wp:extent cx="4892040" cy="2926080"/>
            <wp:effectExtent l="0" t="0" r="3810" b="7620"/>
            <wp:docPr id="19" name="Picture 19" descr="Image of Start Your Application for Health Insuranc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of Start Your Application for Health Insurance scree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92040" cy="2926080"/>
                    </a:xfrm>
                    <a:prstGeom prst="rect">
                      <a:avLst/>
                    </a:prstGeom>
                    <a:noFill/>
                    <a:ln>
                      <a:noFill/>
                    </a:ln>
                  </pic:spPr>
                </pic:pic>
              </a:graphicData>
            </a:graphic>
          </wp:inline>
        </w:drawing>
      </w:r>
    </w:p>
    <w:p w:rsidR="004A5170" w:rsidRDefault="004A5170">
      <w:pPr>
        <w:rPr>
          <w:rFonts w:cs="Times New Roman"/>
          <w:szCs w:val="24"/>
        </w:rPr>
      </w:pPr>
      <w:r>
        <w:rPr>
          <w:rFonts w:cs="Times New Roman"/>
          <w:szCs w:val="24"/>
        </w:rPr>
        <w:br w:type="page"/>
      </w:r>
    </w:p>
    <w:p w:rsidR="004A5170" w:rsidRPr="00E76373" w:rsidRDefault="004A5170" w:rsidP="004A5170">
      <w:pPr>
        <w:pStyle w:val="Heading2HIXUM"/>
      </w:pPr>
      <w:bookmarkStart w:id="156" w:name="_Toc367042983"/>
      <w:bookmarkStart w:id="157" w:name="_Toc370823723"/>
      <w:bookmarkStart w:id="158" w:name="_Toc367042982"/>
      <w:bookmarkStart w:id="159" w:name="_Toc370823722"/>
      <w:r w:rsidRPr="00E76373">
        <w:lastRenderedPageBreak/>
        <w:t>Navigating from My Account to My Account Overview</w:t>
      </w:r>
      <w:bookmarkEnd w:id="156"/>
      <w:bookmarkEnd w:id="157"/>
    </w:p>
    <w:p w:rsidR="00112AC2" w:rsidRDefault="00112AC2" w:rsidP="00112AC2">
      <w:pPr>
        <w:pStyle w:val="BodyTextHIX"/>
      </w:pPr>
      <w:r>
        <w:t>The "My Account Overview" screen displays</w:t>
      </w:r>
      <w:r w:rsidRPr="00D112E5">
        <w:t xml:space="preserve"> your </w:t>
      </w:r>
      <w:r>
        <w:t xml:space="preserve">account </w:t>
      </w:r>
      <w:r w:rsidRPr="00D112E5">
        <w:t xml:space="preserve">once you have </w:t>
      </w:r>
      <w:r>
        <w:t xml:space="preserve">completed an eligibility application and </w:t>
      </w:r>
      <w:r w:rsidRPr="00D112E5">
        <w:t xml:space="preserve">selected </w:t>
      </w:r>
      <w:r>
        <w:t xml:space="preserve">the plans for </w:t>
      </w:r>
      <w:r w:rsidRPr="00D112E5">
        <w:t>your</w:t>
      </w:r>
      <w:r>
        <w:t>self</w:t>
      </w:r>
      <w:r w:rsidRPr="00D112E5">
        <w:t xml:space="preserve"> </w:t>
      </w:r>
      <w:r>
        <w:t>and your family members (when applicable)</w:t>
      </w:r>
      <w:r w:rsidRPr="00D112E5">
        <w:t>. The system display</w:t>
      </w:r>
      <w:r>
        <w:t>s</w:t>
      </w:r>
      <w:r w:rsidRPr="00D112E5">
        <w:t xml:space="preserve"> this screen when you </w:t>
      </w:r>
      <w:r>
        <w:t>select</w:t>
      </w:r>
      <w:r w:rsidRPr="00D112E5">
        <w:t xml:space="preserve"> </w:t>
      </w:r>
      <w:r w:rsidRPr="00C92986">
        <w:rPr>
          <w:rStyle w:val="CommentSubjectChar"/>
        </w:rPr>
        <w:t>My Account</w:t>
      </w:r>
      <w:r>
        <w:t xml:space="preserve"> on the top navigation menu. You work further with this screen in Chapter 4: Managing My Account.</w:t>
      </w:r>
    </w:p>
    <w:p w:rsidR="004A5170" w:rsidRPr="00E76373" w:rsidRDefault="00112AC2" w:rsidP="00112AC2">
      <w:pPr>
        <w:pStyle w:val="BodyTextHIX"/>
      </w:pPr>
      <w:r>
        <w:t xml:space="preserve">The left </w:t>
      </w:r>
      <w:r w:rsidRPr="00D112E5">
        <w:t>menu</w:t>
      </w:r>
      <w:r>
        <w:t xml:space="preserve"> options from this screen include</w:t>
      </w:r>
      <w:r w:rsidRPr="001B5AB8">
        <w:rPr>
          <w:noProof/>
        </w:rPr>
        <w:t xml:space="preserve"> </w:t>
      </w:r>
      <w:r>
        <w:rPr>
          <w:noProof/>
        </w:rPr>
        <w:t>the following</w:t>
      </w:r>
      <w:r w:rsidR="004A5170" w:rsidRPr="00E76373">
        <w:rPr>
          <w:noProof/>
        </w:rPr>
        <w:t xml:space="preserve">: </w:t>
      </w:r>
    </w:p>
    <w:p w:rsidR="004A5170" w:rsidRPr="00E76373" w:rsidRDefault="00112AC2" w:rsidP="009E0F45">
      <w:pPr>
        <w:pStyle w:val="Number1HIXUM"/>
        <w:numPr>
          <w:ilvl w:val="0"/>
          <w:numId w:val="57"/>
        </w:numPr>
      </w:pPr>
      <w:r>
        <w:rPr>
          <w:rStyle w:val="CommentSubjectChar"/>
        </w:rPr>
        <w:t>Profile &amp; Settings</w:t>
      </w:r>
      <w:r w:rsidR="004A5170" w:rsidRPr="00E76373">
        <w:t xml:space="preserve"> - </w:t>
      </w:r>
      <w:r>
        <w:fldChar w:fldCharType="begin"/>
      </w:r>
      <w:r>
        <w:instrText xml:space="preserve"> XE "</w:instrText>
      </w:r>
      <w:r w:rsidRPr="0001164B">
        <w:instrText>Profile</w:instrText>
      </w:r>
      <w:r>
        <w:instrText xml:space="preserve"> &amp; Settings" </w:instrText>
      </w:r>
      <w:r>
        <w:fldChar w:fldCharType="end"/>
      </w:r>
      <w:r>
        <w:t>lets</w:t>
      </w:r>
      <w:r w:rsidRPr="00D112E5">
        <w:t xml:space="preserve"> you change passwords and security question</w:t>
      </w:r>
      <w:r>
        <w:t>s</w:t>
      </w:r>
      <w:r w:rsidR="004A5170" w:rsidRPr="00E76373">
        <w:t>.</w:t>
      </w:r>
    </w:p>
    <w:p w:rsidR="004A5170" w:rsidRPr="00E76373" w:rsidRDefault="004A5170" w:rsidP="009E0F45">
      <w:pPr>
        <w:pStyle w:val="Number1HIXUM"/>
        <w:numPr>
          <w:ilvl w:val="0"/>
          <w:numId w:val="57"/>
        </w:numPr>
        <w:rPr>
          <w:rStyle w:val="CommentSubjectChar"/>
          <w:b w:val="0"/>
          <w:bCs w:val="0"/>
        </w:rPr>
      </w:pPr>
      <w:r w:rsidRPr="00E76373">
        <w:rPr>
          <w:rStyle w:val="CommentSubjectChar"/>
        </w:rPr>
        <w:t>My Health Coverage</w:t>
      </w:r>
      <w:r w:rsidRPr="00E76373">
        <w:t xml:space="preserve"> - </w:t>
      </w:r>
      <w:r w:rsidR="00112AC2">
        <w:fldChar w:fldCharType="begin"/>
      </w:r>
      <w:r w:rsidR="00112AC2">
        <w:instrText xml:space="preserve"> XE "</w:instrText>
      </w:r>
      <w:r w:rsidR="00112AC2" w:rsidRPr="008E700A">
        <w:instrText>My Health Coverage</w:instrText>
      </w:r>
      <w:r w:rsidR="00112AC2">
        <w:instrText xml:space="preserve">" </w:instrText>
      </w:r>
      <w:r w:rsidR="00112AC2">
        <w:fldChar w:fldCharType="end"/>
      </w:r>
      <w:r w:rsidR="00112AC2">
        <w:t xml:space="preserve">displays </w:t>
      </w:r>
      <w:r w:rsidR="00112AC2" w:rsidRPr="00D112E5">
        <w:t xml:space="preserve">a </w:t>
      </w:r>
      <w:r w:rsidR="00112AC2">
        <w:t>detailed listing</w:t>
      </w:r>
      <w:r w:rsidR="00112AC2" w:rsidRPr="00D112E5">
        <w:t xml:space="preserve"> of </w:t>
      </w:r>
      <w:r w:rsidR="00112AC2">
        <w:t xml:space="preserve">Enrollment Information including </w:t>
      </w:r>
      <w:r w:rsidR="00112AC2" w:rsidRPr="00D112E5">
        <w:t>health plan</w:t>
      </w:r>
      <w:r w:rsidR="00112AC2">
        <w:t>(</w:t>
      </w:r>
      <w:r w:rsidR="00112AC2" w:rsidRPr="00D112E5">
        <w:t>s</w:t>
      </w:r>
      <w:r w:rsidR="00112AC2">
        <w:t>) similar to the following.</w:t>
      </w:r>
      <w:r w:rsidRPr="00E76373" w:rsidDel="00C06F24">
        <w:rPr>
          <w:rStyle w:val="CommentSubjectChar"/>
        </w:rPr>
        <w:t xml:space="preserve"> </w:t>
      </w:r>
    </w:p>
    <w:p w:rsidR="004A5170" w:rsidRPr="00E76373" w:rsidRDefault="009D5F22" w:rsidP="009E0F45">
      <w:pPr>
        <w:pStyle w:val="Number1HIXUM"/>
        <w:numPr>
          <w:ilvl w:val="0"/>
          <w:numId w:val="57"/>
        </w:numPr>
        <w:rPr>
          <w:rStyle w:val="CommentSubjectChar"/>
          <w:b w:val="0"/>
          <w:bCs w:val="0"/>
        </w:rPr>
      </w:pPr>
      <w:r>
        <w:rPr>
          <w:rStyle w:val="CommentSubjectChar"/>
        </w:rPr>
        <w:t xml:space="preserve">Find </w:t>
      </w:r>
      <w:r w:rsidR="004A5170" w:rsidRPr="00E76373">
        <w:rPr>
          <w:rStyle w:val="CommentSubjectChar"/>
        </w:rPr>
        <w:t>Provider</w:t>
      </w:r>
      <w:r>
        <w:rPr>
          <w:rStyle w:val="CommentSubjectChar"/>
        </w:rPr>
        <w:t>s</w:t>
      </w:r>
      <w:r w:rsidR="004A5170" w:rsidRPr="00E76373">
        <w:t xml:space="preserve"> - </w:t>
      </w:r>
      <w:r>
        <w:fldChar w:fldCharType="begin"/>
      </w:r>
      <w:r>
        <w:instrText xml:space="preserve"> XE "Find </w:instrText>
      </w:r>
      <w:r w:rsidRPr="00095982">
        <w:instrText>Provider</w:instrText>
      </w:r>
      <w:r>
        <w:instrText xml:space="preserve">s" </w:instrText>
      </w:r>
      <w:r>
        <w:fldChar w:fldCharType="end"/>
      </w:r>
      <w:r>
        <w:t>lets a user search for providers.</w:t>
      </w:r>
    </w:p>
    <w:p w:rsidR="004A5170" w:rsidRPr="00E76373" w:rsidRDefault="004A5170" w:rsidP="004A5170">
      <w:pPr>
        <w:pStyle w:val="Caption"/>
      </w:pPr>
      <w:r w:rsidRPr="00E76373">
        <w:t xml:space="preserve">Figure </w:t>
      </w:r>
      <w:r w:rsidR="008C1349">
        <w:fldChar w:fldCharType="begin"/>
      </w:r>
      <w:r w:rsidR="008C1349">
        <w:instrText xml:space="preserve"> SEQ Figure \* ARABIC </w:instrText>
      </w:r>
      <w:r w:rsidR="008C1349">
        <w:fldChar w:fldCharType="separate"/>
      </w:r>
      <w:r w:rsidR="00771C74">
        <w:rPr>
          <w:noProof/>
        </w:rPr>
        <w:t>33</w:t>
      </w:r>
      <w:r w:rsidR="008C1349">
        <w:rPr>
          <w:noProof/>
        </w:rPr>
        <w:fldChar w:fldCharType="end"/>
      </w:r>
      <w:r w:rsidRPr="00E76373">
        <w:t xml:space="preserve">: </w:t>
      </w:r>
      <w:r w:rsidRPr="009D5F22">
        <w:rPr>
          <w:rFonts w:ascii="Arial Bold" w:hAnsi="Arial Bold"/>
          <w:vanish/>
        </w:rPr>
        <w:t xml:space="preserve">SC_IP.04.001 - </w:t>
      </w:r>
      <w:r w:rsidRPr="00E76373">
        <w:t>My Account Overview screen (</w:t>
      </w:r>
      <w:r>
        <w:t xml:space="preserve">View </w:t>
      </w:r>
      <w:proofErr w:type="gramStart"/>
      <w:r w:rsidRPr="00E76373">
        <w:t>By</w:t>
      </w:r>
      <w:proofErr w:type="gramEnd"/>
      <w:r w:rsidRPr="00E76373">
        <w:t xml:space="preserve"> Person)</w:t>
      </w:r>
    </w:p>
    <w:p w:rsidR="004A5170" w:rsidRDefault="004A5170" w:rsidP="004A5170">
      <w:pPr>
        <w:pStyle w:val="BodyTextHIX"/>
        <w:jc w:val="center"/>
      </w:pPr>
      <w:r>
        <w:rPr>
          <w:noProof/>
        </w:rPr>
        <w:drawing>
          <wp:inline distT="0" distB="0" distL="0" distR="0" wp14:anchorId="72447163" wp14:editId="46BEEA83">
            <wp:extent cx="4762913" cy="3193057"/>
            <wp:effectExtent l="0" t="0" r="0" b="762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762913" cy="3193057"/>
                    </a:xfrm>
                    <a:prstGeom prst="rect">
                      <a:avLst/>
                    </a:prstGeom>
                  </pic:spPr>
                </pic:pic>
              </a:graphicData>
            </a:graphic>
          </wp:inline>
        </w:drawing>
      </w:r>
    </w:p>
    <w:p w:rsidR="009D5F22" w:rsidRDefault="009D5F22">
      <w:pPr>
        <w:rPr>
          <w:rFonts w:cs="Times New Roman"/>
          <w:szCs w:val="24"/>
        </w:rPr>
      </w:pPr>
      <w:r>
        <w:br w:type="page"/>
      </w:r>
    </w:p>
    <w:p w:rsidR="009D5F22" w:rsidRPr="00E76373" w:rsidRDefault="009D5F22" w:rsidP="009E0F45">
      <w:pPr>
        <w:pStyle w:val="Number1HIXUM"/>
        <w:numPr>
          <w:ilvl w:val="0"/>
          <w:numId w:val="57"/>
        </w:numPr>
      </w:pPr>
      <w:r w:rsidRPr="009D5F22">
        <w:rPr>
          <w:b/>
        </w:rPr>
        <w:lastRenderedPageBreak/>
        <w:t>View By</w:t>
      </w:r>
      <w:r w:rsidRPr="00E76373">
        <w:t xml:space="preserve"> - </w:t>
      </w:r>
      <w:r>
        <w:rPr>
          <w:rStyle w:val="CommentSubjectChar"/>
          <w:b w:val="0"/>
          <w:bCs w:val="0"/>
        </w:rPr>
        <w:t>lets a user</w:t>
      </w:r>
      <w:r w:rsidRPr="009D5F22">
        <w:rPr>
          <w:rStyle w:val="CommentSubjectChar"/>
          <w:b w:val="0"/>
          <w:bCs w:val="0"/>
        </w:rPr>
        <w:t xml:space="preserve"> sort the screen display (most helpful if more </w:t>
      </w:r>
      <w:proofErr w:type="gramStart"/>
      <w:r w:rsidRPr="009D5F22">
        <w:rPr>
          <w:rStyle w:val="CommentSubjectChar"/>
          <w:b w:val="0"/>
          <w:bCs w:val="0"/>
        </w:rPr>
        <w:t>than</w:t>
      </w:r>
      <w:proofErr w:type="gramEnd"/>
      <w:r w:rsidRPr="009D5F22">
        <w:rPr>
          <w:rStyle w:val="CommentSubjectChar"/>
          <w:b w:val="0"/>
          <w:bCs w:val="0"/>
        </w:rPr>
        <w:t xml:space="preserve"> one plan is</w:t>
      </w:r>
      <w:r>
        <w:rPr>
          <w:rStyle w:val="CommentSubjectChar"/>
          <w:b w:val="0"/>
          <w:bCs w:val="0"/>
        </w:rPr>
        <w:t xml:space="preserve"> available within a family). Users</w:t>
      </w:r>
      <w:r w:rsidRPr="009D5F22">
        <w:rPr>
          <w:rStyle w:val="CommentSubjectChar"/>
          <w:b w:val="0"/>
          <w:bCs w:val="0"/>
        </w:rPr>
        <w:t xml:space="preserve"> can view both My Account and My Health Coverage sorted by </w:t>
      </w:r>
      <w:r w:rsidRPr="009D5F22">
        <w:rPr>
          <w:rStyle w:val="CommentSubjectChar"/>
          <w:color w:val="auto"/>
        </w:rPr>
        <w:t>Plans</w:t>
      </w:r>
      <w:r w:rsidRPr="009D5F22">
        <w:rPr>
          <w:rStyle w:val="CommentSubjectChar"/>
          <w:b w:val="0"/>
          <w:bCs w:val="0"/>
        </w:rPr>
        <w:t xml:space="preserve"> or by </w:t>
      </w:r>
      <w:r w:rsidRPr="009D5F22">
        <w:rPr>
          <w:rStyle w:val="CommentSubjectChar"/>
          <w:color w:val="auto"/>
        </w:rPr>
        <w:t>Person</w:t>
      </w:r>
      <w:r w:rsidRPr="009D5F22">
        <w:rPr>
          <w:rStyle w:val="CommentSubjectChar"/>
          <w:b w:val="0"/>
          <w:bCs w:val="0"/>
        </w:rPr>
        <w:t xml:space="preserve">. The screen above shows My Health Coverage sorted by </w:t>
      </w:r>
      <w:r w:rsidRPr="001A4606">
        <w:rPr>
          <w:rStyle w:val="CommentSubjectChar"/>
        </w:rPr>
        <w:t>Person</w:t>
      </w:r>
      <w:r w:rsidRPr="009D5F22">
        <w:rPr>
          <w:rStyle w:val="CommentSubjectChar"/>
          <w:b w:val="0"/>
          <w:bCs w:val="0"/>
        </w:rPr>
        <w:t xml:space="preserve"> (member name is first). The screen below shows My Account sorted by </w:t>
      </w:r>
      <w:r w:rsidRPr="00BC6E03">
        <w:rPr>
          <w:rStyle w:val="CommentSubjectChar"/>
        </w:rPr>
        <w:t>Plans</w:t>
      </w:r>
      <w:r w:rsidRPr="009D5F22">
        <w:rPr>
          <w:rStyle w:val="CommentSubjectChar"/>
          <w:b w:val="0"/>
          <w:bCs w:val="0"/>
        </w:rPr>
        <w:t xml:space="preserve"> (the plan is first).</w:t>
      </w:r>
    </w:p>
    <w:p w:rsidR="009D5F22" w:rsidRDefault="009D5F22" w:rsidP="009D5F22">
      <w:pPr>
        <w:pStyle w:val="Caption"/>
      </w:pPr>
      <w:bookmarkStart w:id="160" w:name="_Toc371517792"/>
      <w:bookmarkStart w:id="161" w:name="_Toc376781074"/>
      <w:bookmarkStart w:id="162" w:name="_Toc376867527"/>
      <w:r>
        <w:t xml:space="preserve">Figure </w:t>
      </w:r>
      <w:r w:rsidR="008C1349">
        <w:fldChar w:fldCharType="begin"/>
      </w:r>
      <w:r w:rsidR="008C1349">
        <w:instrText xml:space="preserve"> SEQ Figure \* ARABIC </w:instrText>
      </w:r>
      <w:r w:rsidR="008C1349">
        <w:fldChar w:fldCharType="separate"/>
      </w:r>
      <w:r w:rsidR="00771C74">
        <w:rPr>
          <w:noProof/>
        </w:rPr>
        <w:t>34</w:t>
      </w:r>
      <w:r w:rsidR="008C1349">
        <w:rPr>
          <w:noProof/>
        </w:rPr>
        <w:fldChar w:fldCharType="end"/>
      </w:r>
      <w:r>
        <w:t xml:space="preserve">: </w:t>
      </w:r>
      <w:r w:rsidRPr="00E76649">
        <w:rPr>
          <w:rFonts w:ascii="Arial Bold" w:hAnsi="Arial Bold"/>
          <w:vanish/>
        </w:rPr>
        <w:t xml:space="preserve">SC_IP.04.001 - </w:t>
      </w:r>
      <w:r>
        <w:t>My Account Overview screen (View by Plans)</w:t>
      </w:r>
      <w:bookmarkEnd w:id="160"/>
      <w:bookmarkEnd w:id="161"/>
      <w:bookmarkEnd w:id="162"/>
    </w:p>
    <w:p w:rsidR="009D5F22" w:rsidRDefault="009D5F22" w:rsidP="009D5F22">
      <w:pPr>
        <w:pStyle w:val="BodyTextHIX"/>
        <w:jc w:val="center"/>
      </w:pPr>
      <w:r>
        <w:rPr>
          <w:noProof/>
        </w:rPr>
        <w:drawing>
          <wp:inline distT="0" distB="0" distL="0" distR="0" wp14:anchorId="25376DB2" wp14:editId="5A7811CA">
            <wp:extent cx="4740051" cy="2202371"/>
            <wp:effectExtent l="0" t="0" r="3810" b="7620"/>
            <wp:docPr id="1268" name="Picture 1268" descr="Image of My Account Overview screen (View by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740051" cy="2202371"/>
                    </a:xfrm>
                    <a:prstGeom prst="rect">
                      <a:avLst/>
                    </a:prstGeom>
                  </pic:spPr>
                </pic:pic>
              </a:graphicData>
            </a:graphic>
          </wp:inline>
        </w:drawing>
      </w:r>
    </w:p>
    <w:p w:rsidR="004A5170" w:rsidRDefault="004A5170">
      <w:pPr>
        <w:rPr>
          <w:rFonts w:cs="Times New Roman"/>
          <w:szCs w:val="24"/>
        </w:rPr>
      </w:pPr>
      <w:r>
        <w:rPr>
          <w:rFonts w:cs="Times New Roman"/>
          <w:b/>
          <w:szCs w:val="24"/>
        </w:rPr>
        <w:br w:type="page"/>
      </w:r>
    </w:p>
    <w:p w:rsidR="005A0299" w:rsidRPr="00E76373" w:rsidRDefault="005A0299" w:rsidP="00A1316B">
      <w:pPr>
        <w:pStyle w:val="Heading2HIXUM"/>
      </w:pPr>
      <w:r w:rsidRPr="00E76373">
        <w:lastRenderedPageBreak/>
        <w:t xml:space="preserve">Navigating </w:t>
      </w:r>
      <w:r w:rsidR="00476D8F">
        <w:t xml:space="preserve">from My Plans </w:t>
      </w:r>
      <w:r w:rsidRPr="00E76373">
        <w:t>to the Family Manager</w:t>
      </w:r>
      <w:bookmarkEnd w:id="158"/>
      <w:bookmarkEnd w:id="159"/>
    </w:p>
    <w:p w:rsidR="00476D8F" w:rsidRDefault="00476D8F" w:rsidP="00476D8F">
      <w:pPr>
        <w:pStyle w:val="BodyTextHIX"/>
      </w:pPr>
      <w:bookmarkStart w:id="163" w:name="_Toc367032545"/>
      <w:r>
        <w:t xml:space="preserve">The "Family Manager" </w:t>
      </w:r>
      <w:r>
        <w:fldChar w:fldCharType="begin"/>
      </w:r>
      <w:r>
        <w:instrText xml:space="preserve"> XE "</w:instrText>
      </w:r>
      <w:r w:rsidRPr="000525C2">
        <w:instrText>Screens: Family Manager</w:instrText>
      </w:r>
      <w:r>
        <w:instrText xml:space="preserve">" </w:instrText>
      </w:r>
      <w:r>
        <w:fldChar w:fldCharType="end"/>
      </w:r>
      <w:r>
        <w:t>is the first screen you</w:t>
      </w:r>
      <w:r w:rsidRPr="00D112E5">
        <w:t xml:space="preserve"> see if you click </w:t>
      </w:r>
      <w:r>
        <w:rPr>
          <w:b/>
        </w:rPr>
        <w:t>My</w:t>
      </w:r>
      <w:r w:rsidRPr="00D112E5">
        <w:rPr>
          <w:b/>
        </w:rPr>
        <w:t xml:space="preserve"> Plan</w:t>
      </w:r>
      <w:r>
        <w:rPr>
          <w:b/>
        </w:rPr>
        <w:t>s</w:t>
      </w:r>
      <w:r w:rsidRPr="00BC26B4">
        <w:t xml:space="preserve"> </w:t>
      </w:r>
      <w:r w:rsidRPr="00D112E5">
        <w:t>from</w:t>
      </w:r>
      <w:r>
        <w:rPr>
          <w:b/>
        </w:rPr>
        <w:fldChar w:fldCharType="begin"/>
      </w:r>
      <w:r>
        <w:instrText xml:space="preserve"> XE "My</w:instrText>
      </w:r>
      <w:r w:rsidRPr="00A80AA4">
        <w:instrText xml:space="preserve"> Plan to Family Manager</w:instrText>
      </w:r>
      <w:r>
        <w:instrText xml:space="preserve">" </w:instrText>
      </w:r>
      <w:r>
        <w:rPr>
          <w:b/>
        </w:rPr>
        <w:fldChar w:fldCharType="end"/>
      </w:r>
      <w:r w:rsidRPr="00D112E5">
        <w:t xml:space="preserve"> any of </w:t>
      </w:r>
      <w:r>
        <w:t xml:space="preserve">the </w:t>
      </w:r>
      <w:r w:rsidRPr="00D112E5">
        <w:t xml:space="preserve">screens. </w:t>
      </w:r>
      <w:r>
        <w:t>The "Family Manager" lets</w:t>
      </w:r>
      <w:r w:rsidRPr="00D112E5">
        <w:t xml:space="preserve"> you </w:t>
      </w:r>
      <w:r>
        <w:t xml:space="preserve">start shopping for </w:t>
      </w:r>
      <w:r w:rsidRPr="00D112E5">
        <w:t xml:space="preserve">plans </w:t>
      </w:r>
      <w:r>
        <w:t>for which</w:t>
      </w:r>
      <w:r w:rsidRPr="00D112E5">
        <w:t xml:space="preserve"> you</w:t>
      </w:r>
      <w:r>
        <w:t xml:space="preserve"> and your family qualify, checkout the plans you have added to your shopping cart, and review the plans. You work with the "Family Manager" in Chapter 5: Using the Family Manager.</w:t>
      </w:r>
    </w:p>
    <w:p w:rsidR="00476D8F" w:rsidRDefault="00476D8F" w:rsidP="009E0F45">
      <w:pPr>
        <w:pStyle w:val="Number1HIX"/>
        <w:numPr>
          <w:ilvl w:val="0"/>
          <w:numId w:val="205"/>
        </w:numPr>
      </w:pPr>
      <w:r w:rsidRPr="00532927">
        <w:rPr>
          <w:rStyle w:val="CommentSubjectChar"/>
        </w:rPr>
        <w:t>Family Manager</w:t>
      </w:r>
      <w:r w:rsidRPr="00D112E5">
        <w:t xml:space="preserve"> </w:t>
      </w:r>
      <w:r>
        <w:fldChar w:fldCharType="begin"/>
      </w:r>
      <w:r>
        <w:instrText xml:space="preserve"> XE "</w:instrText>
      </w:r>
      <w:r w:rsidRPr="003028B6">
        <w:instrText>Family Manager</w:instrText>
      </w:r>
      <w:r>
        <w:instrText xml:space="preserve">" </w:instrText>
      </w:r>
      <w:r>
        <w:fldChar w:fldCharType="end"/>
      </w:r>
      <w:r w:rsidRPr="00D112E5">
        <w:t>(sho</w:t>
      </w:r>
      <w:r>
        <w:t xml:space="preserve">wn) lets </w:t>
      </w:r>
      <w:r w:rsidRPr="00D112E5">
        <w:t xml:space="preserve">you </w:t>
      </w:r>
      <w:r>
        <w:t>select members for shopping, checkout the plans in your cart, and view the plans you selected.</w:t>
      </w:r>
    </w:p>
    <w:p w:rsidR="00476D8F" w:rsidRDefault="00476D8F" w:rsidP="009E0F45">
      <w:pPr>
        <w:pStyle w:val="Number1HIX"/>
        <w:numPr>
          <w:ilvl w:val="0"/>
          <w:numId w:val="171"/>
        </w:numPr>
      </w:pPr>
      <w:r w:rsidRPr="002107F9">
        <w:rPr>
          <w:rStyle w:val="CommentSubjectChar"/>
        </w:rPr>
        <w:t>Plan Helper</w:t>
      </w:r>
      <w:r w:rsidRPr="00D112E5">
        <w:t xml:space="preserve"> </w:t>
      </w:r>
      <w:r>
        <w:fldChar w:fldCharType="begin"/>
      </w:r>
      <w:r>
        <w:instrText xml:space="preserve"> XE "</w:instrText>
      </w:r>
      <w:r w:rsidRPr="002F31A0">
        <w:instrText>Plan Helper</w:instrText>
      </w:r>
      <w:r>
        <w:instrText xml:space="preserve">" </w:instrText>
      </w:r>
      <w:r>
        <w:fldChar w:fldCharType="end"/>
      </w:r>
      <w:r w:rsidRPr="00D112E5">
        <w:t xml:space="preserve">provides </w:t>
      </w:r>
      <w:r>
        <w:t>several "Plan Helper" screens that explain providers, annual deductibles, co-insurance, subsidies, and dental coverage. The "Provider Helper" also lets you start the search for a provider.</w:t>
      </w:r>
    </w:p>
    <w:p w:rsidR="00476D8F" w:rsidRDefault="00476D8F" w:rsidP="009E0F45">
      <w:pPr>
        <w:pStyle w:val="Number1HIX"/>
        <w:numPr>
          <w:ilvl w:val="0"/>
          <w:numId w:val="171"/>
        </w:numPr>
      </w:pPr>
      <w:r w:rsidRPr="002107F9">
        <w:rPr>
          <w:rStyle w:val="CommentSubjectChar"/>
        </w:rPr>
        <w:t>Shop for Plans</w:t>
      </w:r>
      <w:r>
        <w:t xml:space="preserve"> </w:t>
      </w:r>
      <w:r>
        <w:fldChar w:fldCharType="begin"/>
      </w:r>
      <w:r>
        <w:instrText xml:space="preserve"> XE "</w:instrText>
      </w:r>
      <w:r w:rsidRPr="001E3413">
        <w:instrText>Shop for plans</w:instrText>
      </w:r>
      <w:r>
        <w:instrText xml:space="preserve">" </w:instrText>
      </w:r>
      <w:r>
        <w:fldChar w:fldCharType="end"/>
      </w:r>
      <w:r>
        <w:t>lets you apply fil</w:t>
      </w:r>
      <w:r w:rsidRPr="00D112E5">
        <w:t xml:space="preserve">ters to </w:t>
      </w:r>
      <w:r>
        <w:t>find</w:t>
      </w:r>
      <w:r w:rsidRPr="00D112E5">
        <w:t xml:space="preserve"> the right group of plans</w:t>
      </w:r>
      <w:r>
        <w:t>, compare, and select a plan that meets</w:t>
      </w:r>
      <w:r w:rsidRPr="00D112E5">
        <w:t xml:space="preserve"> your budget</w:t>
      </w:r>
      <w:r>
        <w:t xml:space="preserve"> needs.</w:t>
      </w:r>
    </w:p>
    <w:p w:rsidR="00476D8F" w:rsidRPr="00D112E5" w:rsidRDefault="00476D8F" w:rsidP="009E0F45">
      <w:pPr>
        <w:pStyle w:val="Number1HIX"/>
        <w:numPr>
          <w:ilvl w:val="0"/>
          <w:numId w:val="171"/>
        </w:numPr>
      </w:pPr>
      <w:r w:rsidRPr="002107F9">
        <w:rPr>
          <w:rStyle w:val="CommentSubjectChar"/>
        </w:rPr>
        <w:t>Checkout</w:t>
      </w:r>
      <w:r w:rsidRPr="00D112E5">
        <w:t xml:space="preserve"> </w:t>
      </w:r>
      <w:r>
        <w:fldChar w:fldCharType="begin"/>
      </w:r>
      <w:r>
        <w:instrText xml:space="preserve"> XE "</w:instrText>
      </w:r>
      <w:r w:rsidRPr="00955465">
        <w:instrText>Checkout</w:instrText>
      </w:r>
      <w:r>
        <w:instrText xml:space="preserve">" </w:instrText>
      </w:r>
      <w:r>
        <w:fldChar w:fldCharType="end"/>
      </w:r>
      <w:r>
        <w:t>lets you</w:t>
      </w:r>
      <w:r w:rsidRPr="00D112E5">
        <w:t xml:space="preserve"> </w:t>
      </w:r>
      <w:r>
        <w:t>finish enrolling in a plan.</w:t>
      </w:r>
    </w:p>
    <w:p w:rsidR="005A0299" w:rsidRPr="00E76373" w:rsidRDefault="005A0299" w:rsidP="005A0299">
      <w:pPr>
        <w:keepNext/>
        <w:spacing w:after="200"/>
        <w:rPr>
          <w:b/>
          <w:bCs/>
          <w:sz w:val="20"/>
          <w:szCs w:val="18"/>
        </w:rPr>
      </w:pPr>
      <w:r w:rsidRPr="00E76373">
        <w:rPr>
          <w:b/>
          <w:bCs/>
          <w:sz w:val="20"/>
          <w:szCs w:val="18"/>
        </w:rPr>
        <w:t xml:space="preserve">Figure </w:t>
      </w:r>
      <w:r w:rsidR="00315889" w:rsidRPr="00E76373">
        <w:rPr>
          <w:b/>
          <w:bCs/>
          <w:sz w:val="20"/>
          <w:szCs w:val="18"/>
        </w:rPr>
        <w:fldChar w:fldCharType="begin"/>
      </w:r>
      <w:r w:rsidR="00315889" w:rsidRPr="00E76373">
        <w:rPr>
          <w:b/>
          <w:bCs/>
          <w:sz w:val="20"/>
          <w:szCs w:val="18"/>
        </w:rPr>
        <w:instrText xml:space="preserve"> SEQ Figure \* ARABIC </w:instrText>
      </w:r>
      <w:r w:rsidR="00315889" w:rsidRPr="00E76373">
        <w:rPr>
          <w:b/>
          <w:bCs/>
          <w:sz w:val="20"/>
          <w:szCs w:val="18"/>
        </w:rPr>
        <w:fldChar w:fldCharType="separate"/>
      </w:r>
      <w:r w:rsidR="00771C74">
        <w:rPr>
          <w:b/>
          <w:bCs/>
          <w:noProof/>
          <w:sz w:val="20"/>
          <w:szCs w:val="18"/>
        </w:rPr>
        <w:t>35</w:t>
      </w:r>
      <w:r w:rsidR="00315889" w:rsidRPr="00E76373">
        <w:rPr>
          <w:b/>
          <w:bCs/>
          <w:sz w:val="20"/>
          <w:szCs w:val="18"/>
        </w:rPr>
        <w:fldChar w:fldCharType="end"/>
      </w:r>
      <w:r w:rsidRPr="00E76373">
        <w:rPr>
          <w:b/>
          <w:bCs/>
          <w:sz w:val="20"/>
          <w:szCs w:val="18"/>
        </w:rPr>
        <w:t xml:space="preserve">: </w:t>
      </w:r>
      <w:r w:rsidR="00476D8F">
        <w:rPr>
          <w:b/>
          <w:bCs/>
          <w:sz w:val="20"/>
          <w:szCs w:val="18"/>
        </w:rPr>
        <w:t>Family Manager Screen</w:t>
      </w:r>
      <w:r w:rsidRPr="00476D8F">
        <w:rPr>
          <w:rFonts w:ascii="Arial Bold" w:hAnsi="Arial Bold"/>
          <w:b/>
          <w:bCs/>
          <w:vanish/>
          <w:sz w:val="20"/>
          <w:szCs w:val="18"/>
        </w:rPr>
        <w:t xml:space="preserve">SC_IP.03.001 </w:t>
      </w:r>
      <w:bookmarkEnd w:id="163"/>
      <w:r w:rsidR="00476D8F">
        <w:rPr>
          <w:rFonts w:ascii="Arial Bold" w:hAnsi="Arial Bold"/>
          <w:b/>
          <w:bCs/>
          <w:vanish/>
          <w:sz w:val="20"/>
          <w:szCs w:val="18"/>
        </w:rPr>
        <w:t>Family M</w:t>
      </w:r>
    </w:p>
    <w:p w:rsidR="005A0299" w:rsidRPr="00E76373" w:rsidRDefault="00476D8F" w:rsidP="00D44632">
      <w:pPr>
        <w:spacing w:after="240"/>
        <w:jc w:val="center"/>
        <w:rPr>
          <w:rFonts w:cs="Times New Roman"/>
          <w:szCs w:val="24"/>
        </w:rPr>
      </w:pPr>
      <w:r>
        <w:rPr>
          <w:noProof/>
        </w:rPr>
        <w:drawing>
          <wp:inline distT="0" distB="0" distL="0" distR="0" wp14:anchorId="6F0E68AA" wp14:editId="16D22797">
            <wp:extent cx="4999154" cy="3970364"/>
            <wp:effectExtent l="0" t="0" r="0" b="0"/>
            <wp:docPr id="13" name="Picture 13" descr="Image of Family Manag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999154" cy="3970364"/>
                    </a:xfrm>
                    <a:prstGeom prst="rect">
                      <a:avLst/>
                    </a:prstGeom>
                  </pic:spPr>
                </pic:pic>
              </a:graphicData>
            </a:graphic>
          </wp:inline>
        </w:drawing>
      </w:r>
    </w:p>
    <w:p w:rsidR="00F82F2F" w:rsidRPr="00E76373" w:rsidRDefault="00F82F2F" w:rsidP="00F82F2F">
      <w:pPr>
        <w:pStyle w:val="Heading1HIXUM"/>
      </w:pPr>
      <w:bookmarkStart w:id="164" w:name="_Toc365400550"/>
      <w:bookmarkStart w:id="165" w:name="_Toc367885246"/>
      <w:bookmarkStart w:id="166" w:name="_Toc370823724"/>
      <w:bookmarkStart w:id="167" w:name="_Toc367042984"/>
      <w:r w:rsidRPr="00E76373">
        <w:lastRenderedPageBreak/>
        <w:t>Searching for</w:t>
      </w:r>
      <w:bookmarkEnd w:id="164"/>
      <w:r w:rsidRPr="00E76373">
        <w:t xml:space="preserve"> Users</w:t>
      </w:r>
      <w:bookmarkEnd w:id="165"/>
      <w:bookmarkEnd w:id="166"/>
    </w:p>
    <w:p w:rsidR="00F82F2F" w:rsidRDefault="00F82F2F" w:rsidP="00F82F2F">
      <w:pPr>
        <w:pStyle w:val="BodyTextHIX"/>
      </w:pPr>
      <w:r w:rsidRPr="00E76373">
        <w:t>When you need to search for an individual whom you are helping on the phone, use the following search procedures.</w:t>
      </w:r>
    </w:p>
    <w:p w:rsidR="00F82F2F" w:rsidRPr="00E76373" w:rsidRDefault="008C1349" w:rsidP="00F82F2F">
      <w:pPr>
        <w:pStyle w:val="BodyTextHIX"/>
      </w:pPr>
      <w:r w:rsidRPr="008C1349">
        <w:rPr>
          <w:rStyle w:val="CommentSubjectChar"/>
        </w:rPr>
        <w:t>Note:</w:t>
      </w:r>
      <w:r>
        <w:t xml:space="preserve"> </w:t>
      </w:r>
      <w:r w:rsidRPr="00E76373">
        <w:t xml:space="preserve">When you perform a search, </w:t>
      </w:r>
      <w:r>
        <w:t>we advise utilizing</w:t>
      </w:r>
      <w:r w:rsidRPr="00E76373">
        <w:t xml:space="preserve"> multiple fields to refine </w:t>
      </w:r>
      <w:r>
        <w:t>your search results</w:t>
      </w:r>
      <w:r w:rsidRPr="00E76373">
        <w:t>.</w:t>
      </w:r>
    </w:p>
    <w:p w:rsidR="00F82F2F" w:rsidRPr="00E76373" w:rsidRDefault="00F82F2F" w:rsidP="00A1316B">
      <w:pPr>
        <w:pStyle w:val="Heading2HIXUM"/>
      </w:pPr>
      <w:bookmarkStart w:id="168" w:name="_Toc365400551"/>
      <w:bookmarkStart w:id="169" w:name="_Toc367885247"/>
      <w:bookmarkStart w:id="170" w:name="_Toc370823725"/>
      <w:r w:rsidRPr="00E76373">
        <w:t>Initiating a Search</w:t>
      </w:r>
      <w:bookmarkEnd w:id="168"/>
      <w:bookmarkEnd w:id="169"/>
      <w:bookmarkEnd w:id="170"/>
    </w:p>
    <w:p w:rsidR="00F82F2F" w:rsidRPr="00E76373" w:rsidRDefault="00F82F2F" w:rsidP="008C39EB">
      <w:pPr>
        <w:pStyle w:val="Number1HIXUM"/>
        <w:numPr>
          <w:ilvl w:val="0"/>
          <w:numId w:val="11"/>
        </w:numPr>
      </w:pPr>
      <w:r w:rsidRPr="00E76373">
        <w:t>Navigate to the Customer Service Home page.</w:t>
      </w:r>
    </w:p>
    <w:p w:rsidR="00F82F2F" w:rsidRPr="00E76373" w:rsidRDefault="00F82F2F" w:rsidP="008C39EB">
      <w:pPr>
        <w:pStyle w:val="Number1HIXUM"/>
        <w:numPr>
          <w:ilvl w:val="0"/>
          <w:numId w:val="11"/>
        </w:numPr>
      </w:pPr>
      <w:r w:rsidRPr="00E76373">
        <w:t xml:space="preserve">Click </w:t>
      </w:r>
      <w:r w:rsidRPr="00E76373">
        <w:rPr>
          <w:rStyle w:val="BodyTextHIXChar"/>
          <w:b/>
          <w:bCs/>
          <w:color w:val="auto"/>
        </w:rPr>
        <w:t>Go to Search</w:t>
      </w:r>
      <w:r w:rsidRPr="00E76373">
        <w:t xml:space="preserve"> in the User Search section under HIX/IES CSR Functions. The application displays the </w:t>
      </w:r>
      <w:r w:rsidR="00F90FE0" w:rsidRPr="00E76373">
        <w:t>"</w:t>
      </w:r>
      <w:r w:rsidRPr="00E76373">
        <w:t>Search</w:t>
      </w:r>
      <w:r w:rsidR="00F90FE0" w:rsidRPr="00E76373">
        <w:t>"</w:t>
      </w:r>
      <w:r w:rsidRPr="00E76373">
        <w:t xml:space="preserve"> screen.</w:t>
      </w:r>
    </w:p>
    <w:p w:rsidR="00F82F2F" w:rsidRPr="00E76373" w:rsidRDefault="00F82F2F" w:rsidP="00F82F2F">
      <w:pPr>
        <w:pStyle w:val="Caption"/>
      </w:pPr>
      <w:bookmarkStart w:id="171" w:name="_Toc365464629"/>
      <w:r w:rsidRPr="00E76373">
        <w:t xml:space="preserve">Figure </w:t>
      </w:r>
      <w:r w:rsidR="008C1349">
        <w:fldChar w:fldCharType="begin"/>
      </w:r>
      <w:r w:rsidR="008C1349">
        <w:instrText xml:space="preserve"> SEQ Figure \* ARABIC </w:instrText>
      </w:r>
      <w:r w:rsidR="008C1349">
        <w:fldChar w:fldCharType="separate"/>
      </w:r>
      <w:r w:rsidR="00771C74">
        <w:rPr>
          <w:noProof/>
        </w:rPr>
        <w:t>36</w:t>
      </w:r>
      <w:r w:rsidR="008C1349">
        <w:rPr>
          <w:noProof/>
        </w:rPr>
        <w:fldChar w:fldCharType="end"/>
      </w:r>
      <w:r w:rsidRPr="00E76373">
        <w:t xml:space="preserve">: </w:t>
      </w:r>
      <w:r w:rsidR="00603763">
        <w:t>Navigator/CAC</w:t>
      </w:r>
      <w:r w:rsidRPr="00E76373">
        <w:t xml:space="preserve"> Portal Home Page</w:t>
      </w:r>
      <w:bookmarkEnd w:id="171"/>
    </w:p>
    <w:commentRangeStart w:id="172"/>
    <w:p w:rsidR="00F82F2F" w:rsidRPr="00E76373" w:rsidRDefault="007D6503" w:rsidP="00D44632">
      <w:pPr>
        <w:pStyle w:val="BodyTextHIX"/>
        <w:jc w:val="center"/>
      </w:pPr>
      <w:r>
        <w:rPr>
          <w:noProof/>
        </w:rPr>
        <mc:AlternateContent>
          <mc:Choice Requires="wps">
            <w:drawing>
              <wp:anchor distT="0" distB="0" distL="114300" distR="114300" simplePos="0" relativeHeight="252041728" behindDoc="0" locked="0" layoutInCell="1" allowOverlap="1" wp14:anchorId="7C178D74" wp14:editId="2E9AA828">
                <wp:simplePos x="0" y="0"/>
                <wp:positionH relativeFrom="column">
                  <wp:posOffset>655320</wp:posOffset>
                </wp:positionH>
                <wp:positionV relativeFrom="paragraph">
                  <wp:posOffset>1379855</wp:posOffset>
                </wp:positionV>
                <wp:extent cx="417195" cy="635"/>
                <wp:effectExtent l="17145" t="65405" r="22860" b="57785"/>
                <wp:wrapNone/>
                <wp:docPr id="1117" name="AutoShape 2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7195" cy="63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15" o:spid="_x0000_s1026" type="#_x0000_t32" style="position:absolute;margin-left:51.6pt;margin-top:108.65pt;width:32.85pt;height:.0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" strokecolor="red" strokeweight="1.5pt">
                <v:stroke endarrow="block"/>
              </v:shape>
            </w:pict>
          </mc:Fallback>
        </mc:AlternateContent>
      </w:r>
      <w:r>
        <w:rPr>
          <w:noProof/>
        </w:rPr>
        <w:drawing>
          <wp:inline distT="0" distB="0" distL="0" distR="0" wp14:anchorId="7E31DA86" wp14:editId="59993845">
            <wp:extent cx="4065270" cy="2922270"/>
            <wp:effectExtent l="0" t="0" r="0" b="0"/>
            <wp:docPr id="37" name="Picture 1" descr="Customer Service Portal Home Page go to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tomer Service Portal Home Page go to Search"/>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65270" cy="2922270"/>
                    </a:xfrm>
                    <a:prstGeom prst="rect">
                      <a:avLst/>
                    </a:prstGeom>
                    <a:noFill/>
                    <a:ln>
                      <a:noFill/>
                    </a:ln>
                  </pic:spPr>
                </pic:pic>
              </a:graphicData>
            </a:graphic>
          </wp:inline>
        </w:drawing>
      </w:r>
      <w:commentRangeEnd w:id="172"/>
      <w:r w:rsidR="00B6501E">
        <w:rPr>
          <w:rStyle w:val="CommentReference"/>
          <w:rFonts w:cs="Arial"/>
        </w:rPr>
        <w:commentReference w:id="172"/>
      </w:r>
    </w:p>
    <w:p w:rsidR="00F82F2F" w:rsidRPr="00E76373" w:rsidRDefault="00F82F2F" w:rsidP="00F82F2F">
      <w:pPr>
        <w:pStyle w:val="BodyTextHIX"/>
        <w:ind w:left="720"/>
      </w:pPr>
      <w:r w:rsidRPr="00E76373">
        <w:br w:type="page"/>
      </w:r>
      <w:r w:rsidRPr="00E76373">
        <w:lastRenderedPageBreak/>
        <w:t xml:space="preserve">Following is a sample of the </w:t>
      </w:r>
      <w:r w:rsidR="00F90FE0" w:rsidRPr="00E76373">
        <w:t>"</w:t>
      </w:r>
      <w:r w:rsidRPr="00E76373">
        <w:t>Search</w:t>
      </w:r>
      <w:r w:rsidR="00F90FE0" w:rsidRPr="00E76373">
        <w:t>"</w:t>
      </w:r>
      <w:r w:rsidRPr="00E76373">
        <w:t xml:space="preserve"> screen.</w:t>
      </w:r>
    </w:p>
    <w:p w:rsidR="00F82F2F" w:rsidRPr="00E76373" w:rsidRDefault="00F82F2F" w:rsidP="00F82F2F">
      <w:pPr>
        <w:pStyle w:val="Caption"/>
        <w:ind w:left="720"/>
      </w:pPr>
      <w:bookmarkStart w:id="173" w:name="_Toc365452478"/>
      <w:bookmarkStart w:id="174" w:name="_Toc365464063"/>
      <w:bookmarkStart w:id="175" w:name="_Toc365464630"/>
      <w:r w:rsidRPr="00E76373">
        <w:t xml:space="preserve">Figure </w:t>
      </w:r>
      <w:r w:rsidR="008C1349">
        <w:fldChar w:fldCharType="begin"/>
      </w:r>
      <w:r w:rsidR="008C1349">
        <w:instrText xml:space="preserve"> SEQ Figure \* ARABIC </w:instrText>
      </w:r>
      <w:r w:rsidR="008C1349">
        <w:fldChar w:fldCharType="separate"/>
      </w:r>
      <w:r w:rsidR="00771C74">
        <w:rPr>
          <w:noProof/>
        </w:rPr>
        <w:t>37</w:t>
      </w:r>
      <w:r w:rsidR="008C1349">
        <w:rPr>
          <w:noProof/>
        </w:rPr>
        <w:fldChar w:fldCharType="end"/>
      </w:r>
      <w:r w:rsidRPr="00E76373">
        <w:t xml:space="preserve">: The </w:t>
      </w:r>
      <w:r w:rsidR="00F90FE0" w:rsidRPr="00E76373">
        <w:t>"</w:t>
      </w:r>
      <w:r w:rsidRPr="00E76373">
        <w:t>Search</w:t>
      </w:r>
      <w:r w:rsidR="00F90FE0" w:rsidRPr="00E76373">
        <w:t>"</w:t>
      </w:r>
      <w:r w:rsidRPr="00E76373">
        <w:t xml:space="preserve"> Screen</w:t>
      </w:r>
      <w:bookmarkEnd w:id="173"/>
      <w:bookmarkEnd w:id="174"/>
      <w:bookmarkEnd w:id="175"/>
    </w:p>
    <w:p w:rsidR="00F82F2F" w:rsidRPr="00E76373" w:rsidRDefault="007D6503" w:rsidP="00D44632">
      <w:pPr>
        <w:pStyle w:val="BodyTextHIX"/>
        <w:jc w:val="center"/>
      </w:pPr>
      <w:r>
        <w:rPr>
          <w:noProof/>
        </w:rPr>
        <w:drawing>
          <wp:inline distT="0" distB="0" distL="0" distR="0" wp14:anchorId="661096FD" wp14:editId="257D65A4">
            <wp:extent cx="4998085" cy="4695825"/>
            <wp:effectExtent l="19050" t="19050" r="12065" b="28575"/>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98085" cy="4695825"/>
                    </a:xfrm>
                    <a:prstGeom prst="rect">
                      <a:avLst/>
                    </a:prstGeom>
                    <a:noFill/>
                    <a:ln w="6350" cmpd="sng">
                      <a:solidFill>
                        <a:srgbClr val="000000"/>
                      </a:solidFill>
                      <a:miter lim="800000"/>
                      <a:headEnd/>
                      <a:tailEnd/>
                    </a:ln>
                    <a:effectLst/>
                  </pic:spPr>
                </pic:pic>
              </a:graphicData>
            </a:graphic>
          </wp:inline>
        </w:drawing>
      </w:r>
    </w:p>
    <w:p w:rsidR="009B4490" w:rsidRPr="00E76373" w:rsidRDefault="009B4490" w:rsidP="00A1316B">
      <w:pPr>
        <w:pStyle w:val="Heading2HIXUM"/>
      </w:pPr>
      <w:bookmarkStart w:id="176" w:name="_Toc362864041"/>
      <w:bookmarkStart w:id="177" w:name="_Toc370823726"/>
      <w:r w:rsidRPr="00E76373">
        <w:t xml:space="preserve">Search Individual </w:t>
      </w:r>
      <w:r w:rsidR="0066302B">
        <w:t>w</w:t>
      </w:r>
      <w:r w:rsidRPr="00E76373">
        <w:t xml:space="preserve">ithin </w:t>
      </w:r>
      <w:r w:rsidR="0066302B">
        <w:t>a</w:t>
      </w:r>
      <w:r w:rsidR="00773324">
        <w:t xml:space="preserve">n </w:t>
      </w:r>
      <w:r w:rsidRPr="00E76373">
        <w:t>Organization</w:t>
      </w:r>
      <w:bookmarkEnd w:id="176"/>
      <w:bookmarkEnd w:id="177"/>
    </w:p>
    <w:p w:rsidR="009B4490" w:rsidRPr="00E76373" w:rsidRDefault="00F43086" w:rsidP="00850F1F">
      <w:pPr>
        <w:pStyle w:val="Number2HIX"/>
      </w:pPr>
      <w:r>
        <w:t>The</w:t>
      </w:r>
      <w:r w:rsidR="009B4490" w:rsidRPr="00E76373">
        <w:t xml:space="preserve"> </w:t>
      </w:r>
      <w:r w:rsidRPr="00E76373">
        <w:t xml:space="preserve">system </w:t>
      </w:r>
      <w:r w:rsidR="009B4490" w:rsidRPr="00E76373">
        <w:t xml:space="preserve">first displays a blank </w:t>
      </w:r>
      <w:r w:rsidR="00F90FE0" w:rsidRPr="00E76373">
        <w:t>"</w:t>
      </w:r>
      <w:r w:rsidR="009B4490" w:rsidRPr="00E76373">
        <w:t>Search Individual</w:t>
      </w:r>
      <w:r w:rsidR="00F90FE0" w:rsidRPr="00E76373">
        <w:t>"</w:t>
      </w:r>
      <w:r w:rsidR="009B4490" w:rsidRPr="00E76373">
        <w:t xml:space="preserve"> screen.</w:t>
      </w:r>
      <w:r w:rsidR="007E6954" w:rsidRPr="00E76373">
        <w:t xml:space="preserve"> </w:t>
      </w:r>
    </w:p>
    <w:p w:rsidR="009B4490" w:rsidRPr="00E76373" w:rsidRDefault="009B4490" w:rsidP="00850F1F">
      <w:pPr>
        <w:pStyle w:val="Number2HIX"/>
      </w:pPr>
      <w:r w:rsidRPr="00E76373">
        <w:t>Select the radio button associated with their organization name.</w:t>
      </w:r>
    </w:p>
    <w:p w:rsidR="009B4490" w:rsidRPr="00E76373" w:rsidRDefault="009B4490" w:rsidP="00850F1F">
      <w:pPr>
        <w:pStyle w:val="Number2HIX"/>
      </w:pPr>
      <w:r w:rsidRPr="00E76373">
        <w:t xml:space="preserve">Enter search criteria and click </w:t>
      </w:r>
      <w:r w:rsidRPr="00E76373">
        <w:rPr>
          <w:b/>
        </w:rPr>
        <w:t>Search</w:t>
      </w:r>
      <w:r w:rsidRPr="00E76373">
        <w:t>. Based on the search criteria,</w:t>
      </w:r>
      <w:r w:rsidR="00A424BD">
        <w:t xml:space="preserve"> </w:t>
      </w:r>
      <w:r w:rsidRPr="00E76373">
        <w:t>system sends the information to</w:t>
      </w:r>
      <w:r w:rsidR="00A424BD">
        <w:t xml:space="preserve"> </w:t>
      </w:r>
      <w:r w:rsidRPr="00E76373">
        <w:t>database to retrieve a list of individual matching the search criteria.</w:t>
      </w:r>
    </w:p>
    <w:p w:rsidR="009B4490" w:rsidRPr="00E76373" w:rsidRDefault="009B4490" w:rsidP="009E0F45">
      <w:pPr>
        <w:pStyle w:val="Number2HIX"/>
        <w:numPr>
          <w:ilvl w:val="0"/>
          <w:numId w:val="174"/>
        </w:numPr>
      </w:pPr>
      <w:r w:rsidRPr="00E76373">
        <w:t xml:space="preserve">The system </w:t>
      </w:r>
      <w:r w:rsidR="0036053F" w:rsidRPr="00E76373">
        <w:t>returns</w:t>
      </w:r>
      <w:r w:rsidRPr="00E76373">
        <w:t xml:space="preserve"> </w:t>
      </w:r>
      <w:r w:rsidR="0036053F" w:rsidRPr="00E76373">
        <w:t>a list</w:t>
      </w:r>
      <w:r w:rsidRPr="00E76373">
        <w:t xml:space="preserve"> of individual(s)</w:t>
      </w:r>
      <w:r w:rsidR="0036053F" w:rsidRPr="00E76373">
        <w:t xml:space="preserve"> matching the search criteria</w:t>
      </w:r>
      <w:r w:rsidRPr="00E76373">
        <w:t>.</w:t>
      </w:r>
    </w:p>
    <w:p w:rsidR="009B4490" w:rsidRPr="00E76373" w:rsidRDefault="009B4490" w:rsidP="009E0F45">
      <w:pPr>
        <w:pStyle w:val="Number2HIX"/>
        <w:numPr>
          <w:ilvl w:val="0"/>
          <w:numId w:val="174"/>
        </w:numPr>
      </w:pPr>
      <w:r w:rsidRPr="00E76373">
        <w:t xml:space="preserve">Two buttons display </w:t>
      </w:r>
      <w:r w:rsidR="0036053F" w:rsidRPr="00E76373">
        <w:t>in</w:t>
      </w:r>
      <w:r w:rsidRPr="00E76373">
        <w:t xml:space="preserve"> the </w:t>
      </w:r>
      <w:r w:rsidR="0036053F" w:rsidRPr="00E76373">
        <w:t xml:space="preserve">Action </w:t>
      </w:r>
      <w:r w:rsidRPr="00E76373">
        <w:t xml:space="preserve">column of the search table: </w:t>
      </w:r>
      <w:r w:rsidRPr="00E76373">
        <w:rPr>
          <w:b/>
        </w:rPr>
        <w:t>Disassociate</w:t>
      </w:r>
      <w:r w:rsidRPr="00E76373">
        <w:t xml:space="preserve"> and </w:t>
      </w:r>
      <w:r w:rsidRPr="00E76373">
        <w:rPr>
          <w:b/>
        </w:rPr>
        <w:t>View Member</w:t>
      </w:r>
      <w:r w:rsidRPr="00E76373">
        <w:t>.</w:t>
      </w:r>
    </w:p>
    <w:p w:rsidR="009B4490" w:rsidRPr="00E76373" w:rsidRDefault="009B4490" w:rsidP="00850F1F">
      <w:pPr>
        <w:pStyle w:val="Number2HIX"/>
        <w:ind w:left="630"/>
      </w:pPr>
    </w:p>
    <w:p w:rsidR="009B4490" w:rsidRPr="00E76373" w:rsidRDefault="009B4490" w:rsidP="00A1316B">
      <w:pPr>
        <w:pStyle w:val="Heading2HIXUM"/>
      </w:pPr>
      <w:bookmarkStart w:id="178" w:name="_Toc362864044"/>
      <w:bookmarkStart w:id="179" w:name="_Toc370823727"/>
      <w:r w:rsidRPr="00E76373">
        <w:lastRenderedPageBreak/>
        <w:t xml:space="preserve">Disassociate Individual </w:t>
      </w:r>
      <w:r w:rsidR="0036053F" w:rsidRPr="00E76373">
        <w:t xml:space="preserve">from </w:t>
      </w:r>
      <w:r w:rsidRPr="00E76373">
        <w:t>Organization</w:t>
      </w:r>
      <w:bookmarkEnd w:id="178"/>
      <w:bookmarkEnd w:id="179"/>
      <w:r w:rsidRPr="00E76373">
        <w:t xml:space="preserve"> </w:t>
      </w:r>
    </w:p>
    <w:p w:rsidR="009B4490" w:rsidRPr="00E76373" w:rsidRDefault="008755B7" w:rsidP="009E0F45">
      <w:pPr>
        <w:pStyle w:val="Number2HIX"/>
        <w:numPr>
          <w:ilvl w:val="0"/>
          <w:numId w:val="179"/>
        </w:numPr>
      </w:pPr>
      <w:r>
        <w:t>Select Individual after performing a search (described in previous section).</w:t>
      </w:r>
    </w:p>
    <w:p w:rsidR="009B4490" w:rsidRPr="00E76373" w:rsidRDefault="008755B7" w:rsidP="009E0F45">
      <w:pPr>
        <w:pStyle w:val="Number2HIX"/>
        <w:numPr>
          <w:ilvl w:val="0"/>
          <w:numId w:val="179"/>
        </w:numPr>
      </w:pPr>
      <w:r>
        <w:t>Select</w:t>
      </w:r>
      <w:r w:rsidR="009B4490" w:rsidRPr="00E76373">
        <w:t xml:space="preserve"> </w:t>
      </w:r>
      <w:r>
        <w:t xml:space="preserve">the Individual (with active PSI) </w:t>
      </w:r>
      <w:r w:rsidR="009B4490" w:rsidRPr="00E76373">
        <w:t xml:space="preserve">and click </w:t>
      </w:r>
      <w:r w:rsidR="00BB13A5" w:rsidRPr="008755B7">
        <w:rPr>
          <w:b/>
        </w:rPr>
        <w:t>Disassociate</w:t>
      </w:r>
      <w:r w:rsidRPr="008755B7">
        <w:rPr>
          <w:b/>
        </w:rPr>
        <w:t xml:space="preserve">. </w:t>
      </w:r>
      <w:r w:rsidR="00DE0BFB">
        <w:t>The system displays</w:t>
      </w:r>
      <w:r w:rsidR="009B4490" w:rsidRPr="00E76373">
        <w:t xml:space="preserve"> a caution message requesting </w:t>
      </w:r>
      <w:r>
        <w:t xml:space="preserve">confirmation. </w:t>
      </w:r>
    </w:p>
    <w:p w:rsidR="009B4490" w:rsidRPr="00E76373" w:rsidRDefault="008755B7" w:rsidP="009E0F45">
      <w:pPr>
        <w:pStyle w:val="Number2HIX"/>
        <w:numPr>
          <w:ilvl w:val="0"/>
          <w:numId w:val="179"/>
        </w:numPr>
      </w:pPr>
      <w:r>
        <w:t xml:space="preserve">Click </w:t>
      </w:r>
      <w:proofErr w:type="gramStart"/>
      <w:r>
        <w:t>Yes</w:t>
      </w:r>
      <w:proofErr w:type="gramEnd"/>
      <w:r>
        <w:t xml:space="preserve"> to confirm disassociation.</w:t>
      </w:r>
    </w:p>
    <w:p w:rsidR="009B4490" w:rsidRPr="00E76373" w:rsidRDefault="00EB3391" w:rsidP="009E0F45">
      <w:pPr>
        <w:pStyle w:val="Number2HIX"/>
        <w:numPr>
          <w:ilvl w:val="0"/>
          <w:numId w:val="179"/>
        </w:numPr>
      </w:pPr>
      <w:r>
        <w:t xml:space="preserve">The system deactivates the PSI </w:t>
      </w:r>
      <w:r w:rsidR="009B4490" w:rsidRPr="00E76373">
        <w:t>established for th</w:t>
      </w:r>
      <w:r>
        <w:t xml:space="preserve">e individual and updates PSI </w:t>
      </w:r>
      <w:r w:rsidR="008755B7" w:rsidRPr="00E76373">
        <w:t xml:space="preserve">status </w:t>
      </w:r>
      <w:r w:rsidR="008755B7">
        <w:t>for that</w:t>
      </w:r>
      <w:r w:rsidR="009B4490" w:rsidRPr="00E76373">
        <w:t xml:space="preserve"> individual.</w:t>
      </w:r>
      <w:r w:rsidR="008755B7">
        <w:t xml:space="preserve"> T</w:t>
      </w:r>
      <w:r w:rsidR="009B4490" w:rsidRPr="00E76373">
        <w:t xml:space="preserve">he individual will </w:t>
      </w:r>
      <w:r w:rsidR="008755B7">
        <w:t>now</w:t>
      </w:r>
      <w:r w:rsidR="009B4490" w:rsidRPr="00E76373">
        <w:t xml:space="preserve"> appear in search results with an </w:t>
      </w:r>
      <w:r w:rsidR="00F90FE0" w:rsidRPr="00E76373">
        <w:t>"</w:t>
      </w:r>
      <w:r w:rsidR="009B4490" w:rsidRPr="00E76373">
        <w:t>N</w:t>
      </w:r>
      <w:r w:rsidR="00F90FE0" w:rsidRPr="00E76373">
        <w:t>"</w:t>
      </w:r>
      <w:r w:rsidR="008755B7">
        <w:t xml:space="preserve"> in the PSI</w:t>
      </w:r>
      <w:r w:rsidR="009B4490" w:rsidRPr="00E76373">
        <w:t xml:space="preserve"> Status column.</w:t>
      </w:r>
    </w:p>
    <w:p w:rsidR="00F82F2F" w:rsidRPr="00E76373" w:rsidRDefault="00F82F2F" w:rsidP="00A1316B">
      <w:pPr>
        <w:pStyle w:val="Heading2HIXUM"/>
      </w:pPr>
      <w:bookmarkStart w:id="180" w:name="_Toc365400552"/>
      <w:bookmarkStart w:id="181" w:name="_Toc367885248"/>
      <w:bookmarkStart w:id="182" w:name="_Toc370823728"/>
      <w:r w:rsidRPr="00E76373">
        <w:t>Searching for an Individual by User Type</w:t>
      </w:r>
      <w:bookmarkEnd w:id="180"/>
      <w:bookmarkEnd w:id="181"/>
      <w:bookmarkEnd w:id="182"/>
    </w:p>
    <w:p w:rsidR="00F82F2F" w:rsidRPr="00E76373" w:rsidRDefault="00F82F2F" w:rsidP="009E0F45">
      <w:pPr>
        <w:pStyle w:val="Number1HIXUM"/>
        <w:numPr>
          <w:ilvl w:val="0"/>
          <w:numId w:val="175"/>
        </w:numPr>
      </w:pPr>
      <w:r w:rsidRPr="00E76373">
        <w:t xml:space="preserve">Select </w:t>
      </w:r>
      <w:r w:rsidRPr="00E76373">
        <w:rPr>
          <w:b/>
          <w:bCs/>
        </w:rPr>
        <w:t>Individual</w:t>
      </w:r>
      <w:r w:rsidRPr="00E76373">
        <w:t xml:space="preserve"> from the </w:t>
      </w:r>
      <w:proofErr w:type="gramStart"/>
      <w:r w:rsidRPr="00E76373">
        <w:rPr>
          <w:rStyle w:val="BodyTextHIXChar"/>
          <w:b/>
          <w:bCs/>
          <w:color w:val="auto"/>
        </w:rPr>
        <w:t>What</w:t>
      </w:r>
      <w:proofErr w:type="gramEnd"/>
      <w:r w:rsidRPr="00E76373">
        <w:rPr>
          <w:rStyle w:val="BodyTextHIXChar"/>
          <w:b/>
          <w:bCs/>
          <w:color w:val="auto"/>
        </w:rPr>
        <w:t xml:space="preserve"> type of user are you searching for</w:t>
      </w:r>
      <w:r w:rsidRPr="00E76373">
        <w:t xml:space="preserve"> drop-down list in the </w:t>
      </w:r>
      <w:r w:rsidR="00F90FE0" w:rsidRPr="00E76373">
        <w:t>"</w:t>
      </w:r>
      <w:r w:rsidRPr="00E76373">
        <w:t>Search</w:t>
      </w:r>
      <w:r w:rsidR="00F90FE0" w:rsidRPr="00E76373">
        <w:t>"</w:t>
      </w:r>
      <w:r w:rsidRPr="00E76373">
        <w:t xml:space="preserve"> screen.</w:t>
      </w:r>
    </w:p>
    <w:p w:rsidR="00F82F2F" w:rsidRPr="00E76373" w:rsidRDefault="00F82F2F" w:rsidP="00F82F2F">
      <w:pPr>
        <w:pStyle w:val="Number1HIXUM"/>
      </w:pPr>
      <w:r w:rsidRPr="00E76373">
        <w:t>Enter information for at least one of the fields shown in bold:</w:t>
      </w:r>
      <w:r w:rsidR="00A424BD">
        <w:t xml:space="preserve"> </w:t>
      </w:r>
      <w:r w:rsidRPr="00E76373">
        <w:rPr>
          <w:rStyle w:val="BodyTextHIXChar"/>
          <w:b/>
          <w:bCs/>
          <w:color w:val="auto"/>
        </w:rPr>
        <w:t>Acct # or Member ID</w:t>
      </w:r>
      <w:r w:rsidRPr="00E76373">
        <w:t xml:space="preserve">, </w:t>
      </w:r>
      <w:r w:rsidRPr="00E76373">
        <w:rPr>
          <w:rStyle w:val="BodyTextHIXChar"/>
          <w:b/>
          <w:bCs/>
          <w:color w:val="auto"/>
        </w:rPr>
        <w:t>Last Name</w:t>
      </w:r>
      <w:r w:rsidRPr="00E76373">
        <w:t xml:space="preserve"> or </w:t>
      </w:r>
      <w:r w:rsidRPr="00E76373">
        <w:rPr>
          <w:rStyle w:val="BodyTextHIXChar"/>
          <w:b/>
          <w:bCs/>
          <w:color w:val="auto"/>
        </w:rPr>
        <w:t>SSN</w:t>
      </w:r>
      <w:r w:rsidRPr="00E76373">
        <w:t>.</w:t>
      </w:r>
    </w:p>
    <w:p w:rsidR="00F82F2F" w:rsidRPr="00E76373" w:rsidRDefault="00F82F2F" w:rsidP="00F82F2F">
      <w:pPr>
        <w:pStyle w:val="Number1HIXUM"/>
      </w:pPr>
      <w:r w:rsidRPr="00E76373">
        <w:t xml:space="preserve">Enter information in one or more of the remaining fields </w:t>
      </w:r>
      <w:proofErr w:type="gramStart"/>
      <w:r w:rsidRPr="00E76373">
        <w:t>to further refine</w:t>
      </w:r>
      <w:proofErr w:type="gramEnd"/>
      <w:r w:rsidRPr="00E76373">
        <w:t xml:space="preserve"> your search: </w:t>
      </w:r>
      <w:r w:rsidRPr="00E76373">
        <w:rPr>
          <w:b/>
          <w:bCs/>
        </w:rPr>
        <w:t>Online Account Username</w:t>
      </w:r>
      <w:r w:rsidRPr="00E76373">
        <w:t xml:space="preserve">, </w:t>
      </w:r>
      <w:r w:rsidRPr="00E76373">
        <w:rPr>
          <w:b/>
          <w:bCs/>
        </w:rPr>
        <w:t>First Name</w:t>
      </w:r>
      <w:r w:rsidRPr="00E76373">
        <w:t xml:space="preserve">, </w:t>
      </w:r>
      <w:r w:rsidRPr="00E76373">
        <w:rPr>
          <w:b/>
          <w:bCs/>
        </w:rPr>
        <w:t>Middle Initial</w:t>
      </w:r>
      <w:r w:rsidRPr="00E76373">
        <w:t xml:space="preserve">, </w:t>
      </w:r>
      <w:r w:rsidRPr="00E76373">
        <w:rPr>
          <w:b/>
          <w:bCs/>
        </w:rPr>
        <w:t>Birth Date</w:t>
      </w:r>
      <w:r w:rsidRPr="00E76373">
        <w:t xml:space="preserve">, and/or </w:t>
      </w:r>
      <w:r w:rsidRPr="00E76373">
        <w:rPr>
          <w:b/>
          <w:bCs/>
        </w:rPr>
        <w:t>Zip Code</w:t>
      </w:r>
      <w:r w:rsidRPr="00E76373">
        <w:rPr>
          <w:bCs/>
        </w:rPr>
        <w:t>.</w:t>
      </w:r>
    </w:p>
    <w:p w:rsidR="00F82F2F" w:rsidRPr="00E76373" w:rsidRDefault="00F82F2F" w:rsidP="00F82F2F">
      <w:pPr>
        <w:pStyle w:val="Number1HIXUM"/>
      </w:pPr>
      <w:r w:rsidRPr="00E76373">
        <w:t xml:space="preserve">Click </w:t>
      </w:r>
      <w:r w:rsidRPr="00E76373">
        <w:rPr>
          <w:rStyle w:val="BodyTextHIXChar"/>
          <w:b/>
          <w:bCs/>
          <w:color w:val="auto"/>
        </w:rPr>
        <w:t>Search</w:t>
      </w:r>
      <w:r w:rsidRPr="00E76373">
        <w:t xml:space="preserve">. The </w:t>
      </w:r>
      <w:r w:rsidR="00F90FE0" w:rsidRPr="00E76373">
        <w:t>"</w:t>
      </w:r>
      <w:r w:rsidRPr="00E76373">
        <w:t>Search</w:t>
      </w:r>
      <w:r w:rsidR="00F90FE0" w:rsidRPr="00E76373">
        <w:t>"</w:t>
      </w:r>
      <w:r w:rsidRPr="00E76373">
        <w:t xml:space="preserve"> screen displays the </w:t>
      </w:r>
      <w:r w:rsidRPr="00E76373">
        <w:rPr>
          <w:rStyle w:val="CommentSubjectChar"/>
        </w:rPr>
        <w:t>Individual Search Results</w:t>
      </w:r>
      <w:r w:rsidRPr="00E76373">
        <w:t>.</w:t>
      </w:r>
    </w:p>
    <w:p w:rsidR="00F82F2F" w:rsidRPr="00E76373" w:rsidRDefault="00F82F2F" w:rsidP="00F82F2F">
      <w:pPr>
        <w:pStyle w:val="BodyText"/>
      </w:pPr>
    </w:p>
    <w:p w:rsidR="00F82F2F" w:rsidRPr="00E76373" w:rsidRDefault="00F82F2F" w:rsidP="00F82F2F">
      <w:pPr>
        <w:pStyle w:val="Caption"/>
      </w:pPr>
      <w:bookmarkStart w:id="183" w:name="_Toc365400162"/>
      <w:bookmarkStart w:id="184" w:name="_Toc365452479"/>
      <w:bookmarkStart w:id="185" w:name="_Toc365464064"/>
      <w:bookmarkStart w:id="186" w:name="_Toc365464631"/>
      <w:r w:rsidRPr="00E76373">
        <w:t xml:space="preserve">Figure </w:t>
      </w:r>
      <w:r w:rsidR="008C1349">
        <w:fldChar w:fldCharType="begin"/>
      </w:r>
      <w:r w:rsidR="008C1349">
        <w:instrText xml:space="preserve"> SEQ Figure \* ARABIC </w:instrText>
      </w:r>
      <w:r w:rsidR="008C1349">
        <w:fldChar w:fldCharType="separate"/>
      </w:r>
      <w:r w:rsidR="00771C74">
        <w:rPr>
          <w:noProof/>
        </w:rPr>
        <w:t>38</w:t>
      </w:r>
      <w:r w:rsidR="008C1349">
        <w:rPr>
          <w:noProof/>
        </w:rPr>
        <w:fldChar w:fldCharType="end"/>
      </w:r>
      <w:r w:rsidRPr="00E76373">
        <w:t>: Individual Search Results</w:t>
      </w:r>
      <w:bookmarkEnd w:id="183"/>
      <w:bookmarkEnd w:id="184"/>
      <w:bookmarkEnd w:id="185"/>
      <w:bookmarkEnd w:id="186"/>
    </w:p>
    <w:p w:rsidR="00F82F2F" w:rsidRPr="00E76373" w:rsidRDefault="007D6503" w:rsidP="00D44632">
      <w:pPr>
        <w:pStyle w:val="BodyText"/>
        <w:jc w:val="center"/>
      </w:pPr>
      <w:r>
        <w:rPr>
          <w:noProof/>
        </w:rPr>
        <w:drawing>
          <wp:inline distT="0" distB="0" distL="0" distR="0" wp14:anchorId="56B11679" wp14:editId="62B80E40">
            <wp:extent cx="5937250" cy="2860675"/>
            <wp:effectExtent l="19050" t="19050" r="25400" b="15875"/>
            <wp:docPr id="39" name="Picture 6" descr="Health Connector Search Screen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alth Connector Search Screen Result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7250" cy="2860675"/>
                    </a:xfrm>
                    <a:prstGeom prst="rect">
                      <a:avLst/>
                    </a:prstGeom>
                    <a:noFill/>
                    <a:ln w="9525" cmpd="sng">
                      <a:solidFill>
                        <a:srgbClr val="000000"/>
                      </a:solidFill>
                      <a:miter lim="800000"/>
                      <a:headEnd/>
                      <a:tailEnd/>
                    </a:ln>
                    <a:effectLst/>
                  </pic:spPr>
                </pic:pic>
              </a:graphicData>
            </a:graphic>
          </wp:inline>
        </w:drawing>
      </w:r>
    </w:p>
    <w:p w:rsidR="00F82F2F" w:rsidRPr="00E76373" w:rsidRDefault="00F82F2F" w:rsidP="00A1316B">
      <w:pPr>
        <w:pStyle w:val="Heading2HIXUM"/>
      </w:pPr>
      <w:bookmarkStart w:id="187" w:name="_Toc365400553"/>
      <w:bookmarkStart w:id="188" w:name="_Toc367885249"/>
      <w:bookmarkStart w:id="189" w:name="_Toc370823729"/>
      <w:r w:rsidRPr="00E76373">
        <w:t xml:space="preserve">Search for a User Using the </w:t>
      </w:r>
      <w:r w:rsidR="00F90FE0" w:rsidRPr="00E76373">
        <w:t>"</w:t>
      </w:r>
      <w:r w:rsidRPr="00E76373">
        <w:t>More Search Options</w:t>
      </w:r>
      <w:r w:rsidR="00F90FE0" w:rsidRPr="00E76373">
        <w:t>"</w:t>
      </w:r>
      <w:bookmarkEnd w:id="187"/>
      <w:bookmarkEnd w:id="188"/>
      <w:bookmarkEnd w:id="189"/>
    </w:p>
    <w:p w:rsidR="0036053F" w:rsidRPr="00E76373" w:rsidRDefault="0036053F" w:rsidP="0036053F">
      <w:pPr>
        <w:pStyle w:val="BodyTextHIX"/>
      </w:pPr>
      <w:r w:rsidRPr="00E76373">
        <w:rPr>
          <w:highlight w:val="yellow"/>
        </w:rPr>
        <w:t xml:space="preserve">NOT SURE THIS FUNCTIONALITY IS INCLUDED IN NEXT RELEASE – </w:t>
      </w:r>
      <w:r w:rsidR="00F90FE0" w:rsidRPr="00E76373">
        <w:rPr>
          <w:highlight w:val="yellow"/>
        </w:rPr>
        <w:t>"</w:t>
      </w:r>
      <w:r w:rsidRPr="00E76373">
        <w:rPr>
          <w:highlight w:val="yellow"/>
        </w:rPr>
        <w:t xml:space="preserve">MORE </w:t>
      </w:r>
      <w:r w:rsidR="00E24F0F" w:rsidRPr="00E76373">
        <w:rPr>
          <w:highlight w:val="yellow"/>
        </w:rPr>
        <w:t xml:space="preserve">SEARCH </w:t>
      </w:r>
      <w:r w:rsidRPr="00E76373">
        <w:rPr>
          <w:highlight w:val="yellow"/>
        </w:rPr>
        <w:t>OPTIONS</w:t>
      </w:r>
      <w:r w:rsidR="00F90FE0" w:rsidRPr="00E76373">
        <w:rPr>
          <w:highlight w:val="yellow"/>
        </w:rPr>
        <w:t>"</w:t>
      </w:r>
      <w:r w:rsidRPr="00E76373">
        <w:rPr>
          <w:highlight w:val="yellow"/>
        </w:rPr>
        <w:t xml:space="preserve"> </w:t>
      </w:r>
      <w:r w:rsidR="00E24F0F" w:rsidRPr="00E76373">
        <w:rPr>
          <w:highlight w:val="yellow"/>
        </w:rPr>
        <w:t>ARE</w:t>
      </w:r>
      <w:r w:rsidRPr="00E76373">
        <w:rPr>
          <w:highlight w:val="yellow"/>
        </w:rPr>
        <w:t xml:space="preserve"> INTEGRATED INTO THE MAIN SEARCH SCREEN – ERIC P</w:t>
      </w:r>
    </w:p>
    <w:p w:rsidR="00F82F2F" w:rsidRPr="00E76373" w:rsidRDefault="00F82F2F" w:rsidP="00F82F2F">
      <w:pPr>
        <w:pStyle w:val="BodyTextHIX"/>
      </w:pPr>
      <w:r w:rsidRPr="00E76373">
        <w:lastRenderedPageBreak/>
        <w:t>To perform an advanced search, and thereby refine your search, complete the following steps.</w:t>
      </w:r>
    </w:p>
    <w:p w:rsidR="00F82F2F" w:rsidRPr="00E76373" w:rsidRDefault="00F82F2F" w:rsidP="009E0F45">
      <w:pPr>
        <w:pStyle w:val="Number1HIXUM"/>
        <w:numPr>
          <w:ilvl w:val="0"/>
          <w:numId w:val="175"/>
        </w:numPr>
        <w:rPr>
          <w:rStyle w:val="BodyTextChar"/>
          <w:rFonts w:cs="Times New Roman"/>
          <w:szCs w:val="24"/>
        </w:rPr>
      </w:pPr>
      <w:r w:rsidRPr="00E76373">
        <w:t xml:space="preserve">Click </w:t>
      </w:r>
      <w:r w:rsidRPr="00E76373">
        <w:rPr>
          <w:b/>
        </w:rPr>
        <w:t>More Search Options</w:t>
      </w:r>
      <w:r w:rsidRPr="00E76373">
        <w:rPr>
          <w:rStyle w:val="BodyTextChar"/>
        </w:rPr>
        <w:t xml:space="preserve"> in the </w:t>
      </w:r>
      <w:r w:rsidR="00F90FE0" w:rsidRPr="00E76373">
        <w:rPr>
          <w:rStyle w:val="BodyTextChar"/>
        </w:rPr>
        <w:t>"</w:t>
      </w:r>
      <w:r w:rsidRPr="00E76373">
        <w:rPr>
          <w:rStyle w:val="BodyTextChar"/>
        </w:rPr>
        <w:t>Search</w:t>
      </w:r>
      <w:r w:rsidR="00F90FE0" w:rsidRPr="00E76373">
        <w:rPr>
          <w:rStyle w:val="BodyTextChar"/>
        </w:rPr>
        <w:t>"</w:t>
      </w:r>
      <w:r w:rsidRPr="00E76373">
        <w:rPr>
          <w:rStyle w:val="BodyTextChar"/>
        </w:rPr>
        <w:t xml:space="preserve"> screen. The system displays </w:t>
      </w:r>
      <w:r w:rsidRPr="00E76373">
        <w:rPr>
          <w:rStyle w:val="CommentSubjectChar"/>
        </w:rPr>
        <w:t>Additional Search Options</w:t>
      </w:r>
      <w:r w:rsidRPr="00E76373">
        <w:rPr>
          <w:rStyle w:val="BodyTextChar"/>
        </w:rPr>
        <w:t>.</w:t>
      </w:r>
    </w:p>
    <w:p w:rsidR="00F82F2F" w:rsidRPr="00E76373" w:rsidRDefault="00F82F2F" w:rsidP="00F82F2F">
      <w:pPr>
        <w:pStyle w:val="Caption"/>
      </w:pPr>
      <w:bookmarkStart w:id="190" w:name="_Toc365400163"/>
      <w:bookmarkStart w:id="191" w:name="_Toc365452480"/>
      <w:bookmarkStart w:id="192" w:name="_Toc365464065"/>
      <w:bookmarkStart w:id="193" w:name="_Toc365464632"/>
      <w:r w:rsidRPr="00E76373">
        <w:t xml:space="preserve">Figure </w:t>
      </w:r>
      <w:r w:rsidR="008C1349">
        <w:fldChar w:fldCharType="begin"/>
      </w:r>
      <w:r w:rsidR="008C1349">
        <w:instrText xml:space="preserve"> SEQ Figure \* ARABIC </w:instrText>
      </w:r>
      <w:r w:rsidR="008C1349">
        <w:fldChar w:fldCharType="separate"/>
      </w:r>
      <w:r w:rsidR="00771C74">
        <w:rPr>
          <w:noProof/>
        </w:rPr>
        <w:t>39</w:t>
      </w:r>
      <w:r w:rsidR="008C1349">
        <w:rPr>
          <w:noProof/>
        </w:rPr>
        <w:fldChar w:fldCharType="end"/>
      </w:r>
      <w:r w:rsidRPr="00E76373">
        <w:t>: Individual Search Results</w:t>
      </w:r>
      <w:bookmarkEnd w:id="190"/>
      <w:bookmarkEnd w:id="191"/>
      <w:bookmarkEnd w:id="192"/>
      <w:bookmarkEnd w:id="193"/>
    </w:p>
    <w:p w:rsidR="00F82F2F" w:rsidRPr="00E76373" w:rsidRDefault="007D6503" w:rsidP="00D44632">
      <w:pPr>
        <w:pStyle w:val="BodyTextHIX"/>
        <w:jc w:val="center"/>
        <w:rPr>
          <w:rStyle w:val="BodyTextChar"/>
          <w:rFonts w:cs="Times New Roman"/>
          <w:szCs w:val="24"/>
        </w:rPr>
      </w:pPr>
      <w:r>
        <w:rPr>
          <w:noProof/>
        </w:rPr>
        <mc:AlternateContent>
          <mc:Choice Requires="wps">
            <w:drawing>
              <wp:anchor distT="0" distB="0" distL="114300" distR="114300" simplePos="0" relativeHeight="252042752" behindDoc="0" locked="0" layoutInCell="1" allowOverlap="1" wp14:anchorId="4A07957A" wp14:editId="1FFE3633">
                <wp:simplePos x="0" y="0"/>
                <wp:positionH relativeFrom="column">
                  <wp:posOffset>230505</wp:posOffset>
                </wp:positionH>
                <wp:positionV relativeFrom="paragraph">
                  <wp:posOffset>1476375</wp:posOffset>
                </wp:positionV>
                <wp:extent cx="390525" cy="0"/>
                <wp:effectExtent l="11430" t="57150" r="26670" b="57150"/>
                <wp:wrapNone/>
                <wp:docPr id="1116" name="AutoShape 2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16" o:spid="_x0000_s1026" type="#_x0000_t32" style="position:absolute;margin-left:18.15pt;margin-top:116.25pt;width:30.75pt;height:0;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" strokecolor="red" strokeweight="1.5pt">
                <v:stroke endarrow="block"/>
              </v:shape>
            </w:pict>
          </mc:Fallback>
        </mc:AlternateContent>
      </w:r>
      <w:r>
        <w:rPr>
          <w:noProof/>
        </w:rPr>
        <w:drawing>
          <wp:inline distT="0" distB="0" distL="0" distR="0" wp14:anchorId="767203F0" wp14:editId="0F0DFDFC">
            <wp:extent cx="4874895" cy="1581785"/>
            <wp:effectExtent l="19050" t="19050" r="20955" b="18415"/>
            <wp:docPr id="40" name="Picture 4" descr="Health Connector Search Screen - Link to More Search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alth Connector Search Screen - Link to More Search Options"/>
                    <pic:cNvPicPr>
                      <a:picLocks noChangeAspect="1" noChangeArrowheads="1"/>
                    </pic:cNvPicPr>
                  </pic:nvPicPr>
                  <pic:blipFill>
                    <a:blip r:embed="rId67" cstate="print">
                      <a:extLst>
                        <a:ext uri="{28A0092B-C50C-407E-A947-70E740481C1C}">
                          <a14:useLocalDpi xmlns:a14="http://schemas.microsoft.com/office/drawing/2010/main" val="0"/>
                        </a:ext>
                      </a:extLst>
                    </a:blip>
                    <a:srcRect b="31088"/>
                    <a:stretch>
                      <a:fillRect/>
                    </a:stretch>
                  </pic:blipFill>
                  <pic:spPr bwMode="auto">
                    <a:xfrm>
                      <a:off x="0" y="0"/>
                      <a:ext cx="4874895" cy="1581785"/>
                    </a:xfrm>
                    <a:prstGeom prst="rect">
                      <a:avLst/>
                    </a:prstGeom>
                    <a:noFill/>
                    <a:ln w="12700" cmpd="sng">
                      <a:solidFill>
                        <a:srgbClr val="000000"/>
                      </a:solidFill>
                      <a:miter lim="800000"/>
                      <a:headEnd/>
                      <a:tailEnd/>
                    </a:ln>
                    <a:effectLst/>
                  </pic:spPr>
                </pic:pic>
              </a:graphicData>
            </a:graphic>
          </wp:inline>
        </w:drawing>
      </w:r>
    </w:p>
    <w:p w:rsidR="00F82F2F" w:rsidRPr="00E76373" w:rsidRDefault="00F82F2F" w:rsidP="009E0F45">
      <w:pPr>
        <w:pStyle w:val="Number1HIXUM"/>
        <w:numPr>
          <w:ilvl w:val="0"/>
          <w:numId w:val="175"/>
        </w:numPr>
        <w:rPr>
          <w:rStyle w:val="BodyTextChar"/>
          <w:rFonts w:cs="Times New Roman"/>
          <w:szCs w:val="24"/>
        </w:rPr>
      </w:pPr>
      <w:r w:rsidRPr="00E76373">
        <w:rPr>
          <w:rStyle w:val="BodyTextChar"/>
          <w:rFonts w:cs="Times New Roman"/>
          <w:szCs w:val="24"/>
        </w:rPr>
        <w:t xml:space="preserve">Enter the appropriate information in the </w:t>
      </w:r>
      <w:r w:rsidRPr="00E76373">
        <w:rPr>
          <w:rStyle w:val="BodyTextHIXChar"/>
          <w:b/>
          <w:bCs/>
          <w:color w:val="auto"/>
        </w:rPr>
        <w:t>Address</w:t>
      </w:r>
      <w:r w:rsidRPr="00E76373">
        <w:rPr>
          <w:rStyle w:val="BodyTextChar"/>
          <w:rFonts w:cs="Times New Roman"/>
          <w:szCs w:val="24"/>
        </w:rPr>
        <w:t xml:space="preserve">, </w:t>
      </w:r>
      <w:r w:rsidRPr="00E76373">
        <w:rPr>
          <w:rStyle w:val="BodyTextHIXChar"/>
          <w:b/>
          <w:bCs/>
          <w:color w:val="auto"/>
        </w:rPr>
        <w:t>City</w:t>
      </w:r>
      <w:r w:rsidRPr="00E76373">
        <w:rPr>
          <w:rStyle w:val="BodyTextChar"/>
          <w:rFonts w:cs="Times New Roman"/>
          <w:szCs w:val="24"/>
        </w:rPr>
        <w:t xml:space="preserve">, </w:t>
      </w:r>
      <w:r w:rsidRPr="00E76373">
        <w:rPr>
          <w:rStyle w:val="BodyTextHIXChar"/>
          <w:b/>
          <w:bCs/>
          <w:color w:val="auto"/>
        </w:rPr>
        <w:t>State</w:t>
      </w:r>
      <w:r w:rsidRPr="00E76373">
        <w:rPr>
          <w:rStyle w:val="BodyTextChar"/>
          <w:rFonts w:cs="Times New Roman"/>
          <w:szCs w:val="24"/>
        </w:rPr>
        <w:t xml:space="preserve">, </w:t>
      </w:r>
      <w:r w:rsidRPr="00E76373">
        <w:rPr>
          <w:rStyle w:val="BodyTextHIXChar"/>
          <w:b/>
          <w:bCs/>
          <w:color w:val="auto"/>
        </w:rPr>
        <w:t>Phone Number</w:t>
      </w:r>
      <w:r w:rsidRPr="00E76373">
        <w:rPr>
          <w:rStyle w:val="BodyTextChar"/>
          <w:rFonts w:cs="Times New Roman"/>
          <w:szCs w:val="24"/>
        </w:rPr>
        <w:t xml:space="preserve"> and </w:t>
      </w:r>
      <w:r w:rsidRPr="00E76373">
        <w:rPr>
          <w:rStyle w:val="BodyTextHIXChar"/>
          <w:b/>
          <w:bCs/>
          <w:color w:val="auto"/>
        </w:rPr>
        <w:t>Application Number</w:t>
      </w:r>
      <w:r w:rsidRPr="00E76373">
        <w:rPr>
          <w:rStyle w:val="BodyTextHIXChar"/>
        </w:rPr>
        <w:t xml:space="preserve"> fields (</w:t>
      </w:r>
      <w:r w:rsidRPr="00E76373">
        <w:rPr>
          <w:rStyle w:val="CommentSubjectChar"/>
        </w:rPr>
        <w:t>Additional Search Options</w:t>
      </w:r>
      <w:r w:rsidRPr="00E76373">
        <w:rPr>
          <w:rStyle w:val="BodyTextHIXChar"/>
        </w:rPr>
        <w:t>)</w:t>
      </w:r>
      <w:r w:rsidRPr="00E76373">
        <w:rPr>
          <w:rStyle w:val="BodyTextChar"/>
          <w:rFonts w:cs="Times New Roman"/>
          <w:szCs w:val="24"/>
        </w:rPr>
        <w:t>.</w:t>
      </w:r>
    </w:p>
    <w:p w:rsidR="00F82F2F" w:rsidRPr="00E76373" w:rsidRDefault="00F82F2F" w:rsidP="009E0F45">
      <w:pPr>
        <w:pStyle w:val="Number1HIXUM"/>
        <w:numPr>
          <w:ilvl w:val="0"/>
          <w:numId w:val="175"/>
        </w:numPr>
      </w:pPr>
      <w:r w:rsidRPr="00E76373">
        <w:t xml:space="preserve">Click </w:t>
      </w:r>
      <w:r w:rsidRPr="00E76373">
        <w:rPr>
          <w:b/>
        </w:rPr>
        <w:t>Search</w:t>
      </w:r>
      <w:r w:rsidRPr="00E76373">
        <w:t xml:space="preserve"> to display the </w:t>
      </w:r>
      <w:r w:rsidRPr="00E76373">
        <w:rPr>
          <w:rStyle w:val="CommentSubjectChar"/>
        </w:rPr>
        <w:t>Search Results</w:t>
      </w:r>
      <w:r w:rsidRPr="00E76373">
        <w:t>.</w:t>
      </w:r>
    </w:p>
    <w:p w:rsidR="00F82F2F" w:rsidRPr="00E76373" w:rsidRDefault="00F82F2F" w:rsidP="00F82F2F">
      <w:pPr>
        <w:pStyle w:val="Caption"/>
        <w:ind w:left="720"/>
      </w:pPr>
      <w:bookmarkStart w:id="194" w:name="_Toc365400164"/>
      <w:bookmarkStart w:id="195" w:name="_Toc365452481"/>
      <w:bookmarkStart w:id="196" w:name="_Toc365464066"/>
      <w:bookmarkStart w:id="197" w:name="_Toc365464633"/>
      <w:r w:rsidRPr="00E76373">
        <w:t xml:space="preserve">Figure </w:t>
      </w:r>
      <w:r w:rsidR="008C1349">
        <w:fldChar w:fldCharType="begin"/>
      </w:r>
      <w:r w:rsidR="008C1349">
        <w:instrText xml:space="preserve"> SEQ Figure \* ARABIC </w:instrText>
      </w:r>
      <w:r w:rsidR="008C1349">
        <w:fldChar w:fldCharType="separate"/>
      </w:r>
      <w:r w:rsidR="00771C74">
        <w:rPr>
          <w:noProof/>
        </w:rPr>
        <w:t>40</w:t>
      </w:r>
      <w:r w:rsidR="008C1349">
        <w:rPr>
          <w:noProof/>
        </w:rPr>
        <w:fldChar w:fldCharType="end"/>
      </w:r>
      <w:r w:rsidRPr="00E76373">
        <w:t>: Using the Additional Search Options to Refine a Search</w:t>
      </w:r>
      <w:bookmarkEnd w:id="194"/>
      <w:bookmarkEnd w:id="195"/>
      <w:bookmarkEnd w:id="196"/>
      <w:bookmarkEnd w:id="197"/>
    </w:p>
    <w:p w:rsidR="00F82F2F" w:rsidRPr="00432F30" w:rsidRDefault="007D6503" w:rsidP="00432F30">
      <w:pPr>
        <w:jc w:val="center"/>
      </w:pPr>
      <w:r>
        <w:rPr>
          <w:noProof/>
        </w:rPr>
        <mc:AlternateContent>
          <mc:Choice Requires="wpg">
            <w:drawing>
              <wp:anchor distT="0" distB="0" distL="114300" distR="114300" simplePos="0" relativeHeight="252043776" behindDoc="0" locked="0" layoutInCell="1" allowOverlap="1" wp14:anchorId="26D56053" wp14:editId="62DD1755">
                <wp:simplePos x="0" y="0"/>
                <wp:positionH relativeFrom="column">
                  <wp:posOffset>243840</wp:posOffset>
                </wp:positionH>
                <wp:positionV relativeFrom="paragraph">
                  <wp:posOffset>1270000</wp:posOffset>
                </wp:positionV>
                <wp:extent cx="400050" cy="440055"/>
                <wp:effectExtent l="15240" t="60325" r="22860" b="61595"/>
                <wp:wrapNone/>
                <wp:docPr id="1112" name="Group 2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0" cy="440055"/>
                          <a:chOff x="1800" y="10275"/>
                          <a:chExt cx="630" cy="693"/>
                        </a:xfrm>
                      </wpg:grpSpPr>
                      <wps:wsp>
                        <wps:cNvPr id="1113" name="AutoShape 2418"/>
                        <wps:cNvCnPr>
                          <a:cxnSpLocks noChangeShapeType="1"/>
                        </wps:cNvCnPr>
                        <wps:spPr bwMode="auto">
                          <a:xfrm>
                            <a:off x="1800" y="10275"/>
                            <a:ext cx="60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14" name="AutoShape 2419"/>
                        <wps:cNvCnPr>
                          <a:cxnSpLocks noChangeShapeType="1"/>
                        </wps:cNvCnPr>
                        <wps:spPr bwMode="auto">
                          <a:xfrm>
                            <a:off x="1830" y="10968"/>
                            <a:ext cx="60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15" name="AutoShape 2420"/>
                        <wps:cNvCnPr>
                          <a:cxnSpLocks noChangeShapeType="1"/>
                        </wps:cNvCnPr>
                        <wps:spPr bwMode="auto">
                          <a:xfrm>
                            <a:off x="1806" y="10275"/>
                            <a:ext cx="15" cy="69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17" o:spid="_x0000_s1026" style="position:absolute;margin-left:19.2pt;margin-top:100pt;width:31.5pt;height:34.65pt;z-index:252043776" coordorigin="1800,10275" coordsize="630,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">
                <v:shape id="AutoShape 2418" o:spid="_x0000_s1027" type="#_x0000_t32" style="position:absolute;left:1800;top:10275;width:6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IilcQAAADdAAAADwAAAGRycy9kb3ducmV2LnhtbERPTWvCQBC9F/oflin01mxSpUp0lbZS&#10;zLUaxOOQHZNodjZkNzH213cLBW/zeJ+zXI+mEQN1rrasIIliEMSF1TWXCvL918schPPIGhvLpOBG&#10;Dtarx4clptpe+ZuGnS9FCGGXooLK+zaV0hUVGXSRbYkDd7KdQR9gV0rd4TWEm0a+xvGbNFhzaKiw&#10;pc+KisuuNwqmY/9R2p/Z8bA9bs7+kmdZcZ4q9fw0vi9AeBr9XfzvznSYnyQT+PsmnC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UiKVxAAAAN0AAAAPAAAAAAAAAAAA&#10;AAAAAKECAABkcnMvZG93bnJldi54bWxQSwUGAAAAAAQABAD5AAAAkgMAAAAA&#10;" strokecolor="red" strokeweight="1.5pt">
                  <v:stroke endarrow="block"/>
                </v:shape>
                <v:shape id="AutoShape 2419" o:spid="_x0000_s1028" type="#_x0000_t32" style="position:absolute;left:1830;top:10968;width:6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u64cIAAADdAAAADwAAAGRycy9kb3ducmV2LnhtbERPS4vCMBC+C/6HMIK3Na2U3aUaxQdi&#10;r+uKeByasa02k9JErfvrN4LgbT6+50znnanFjVpXWVYQjyIQxLnVFRcK9r+bj28QziNrrC2Tggc5&#10;mM/6vSmm2t75h247X4gQwi5FBaX3TSqly0sy6Ea2IQ7cybYGfYBtIXWL9xBuajmOok9psOLQUGJD&#10;q5Lyy+5qFCTddVnYv6/jYXtcn/1ln2X5OVFqOOgWExCeOv8Wv9yZDvPjOIHnN+EEOf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ru64cIAAADdAAAADwAAAAAAAAAAAAAA&#10;AAChAgAAZHJzL2Rvd25yZXYueG1sUEsFBgAAAAAEAAQA+QAAAJADAAAAAA==&#10;" strokecolor="red" strokeweight="1.5pt">
                  <v:stroke endarrow="block"/>
                </v:shape>
                <v:shape id="AutoShape 2420" o:spid="_x0000_s1029" type="#_x0000_t32" style="position:absolute;left:1806;top:10275;width:15;height:6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0tH8QAAADdAAAADwAAAGRycy9kb3ducmV2LnhtbERPTWvCQBC9F/oflil4002EiEZXkYK1&#10;9Ga0RW9DdppNm51Ns1tN/70rCL3N433OYtXbRpyp87VjBekoAUFcOl1zpeCw3wynIHxA1tg4JgV/&#10;5GG1fHxYYK7dhXd0LkIlYgj7HBWYENpcSl8asuhHriWO3KfrLIYIu0rqDi8x3DZynCQTabHm2GCw&#10;pWdD5XfxaxW8yZfSHIvJx3aWndxP/7V+z46VUoOnfj0HEagP/+K7+1XH+Wmawe2beIJ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S0fxAAAAN0AAAAPAAAAAAAAAAAA&#10;AAAAAKECAABkcnMvZG93bnJldi54bWxQSwUGAAAAAAQABAD5AAAAkgMAAAAA&#10;" strokecolor="red" strokeweight="1.5pt"/>
              </v:group>
            </w:pict>
          </mc:Fallback>
        </mc:AlternateContent>
      </w:r>
      <w:r>
        <w:rPr>
          <w:noProof/>
        </w:rPr>
        <w:drawing>
          <wp:inline distT="0" distB="0" distL="0" distR="0" wp14:anchorId="56D50725" wp14:editId="45800C87">
            <wp:extent cx="4843780" cy="2279650"/>
            <wp:effectExtent l="19050" t="19050" r="13970" b="25400"/>
            <wp:docPr id="41" name="Picture 7" descr="Health Connector Search Screen - Addition Search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alth Connector Search Screen - Addition Search Option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843780" cy="2279650"/>
                    </a:xfrm>
                    <a:prstGeom prst="rect">
                      <a:avLst/>
                    </a:prstGeom>
                    <a:noFill/>
                    <a:ln w="12700" cmpd="sng">
                      <a:solidFill>
                        <a:srgbClr val="000000"/>
                      </a:solidFill>
                      <a:miter lim="800000"/>
                      <a:headEnd/>
                      <a:tailEnd/>
                    </a:ln>
                    <a:effectLst/>
                  </pic:spPr>
                </pic:pic>
              </a:graphicData>
            </a:graphic>
          </wp:inline>
        </w:drawing>
      </w:r>
    </w:p>
    <w:p w:rsidR="00F82F2F" w:rsidRPr="00E76373" w:rsidRDefault="00F82F2F" w:rsidP="00F82F2F">
      <w:pPr>
        <w:pStyle w:val="BodyText"/>
        <w:rPr>
          <w:b/>
          <w:color w:val="344060"/>
          <w:sz w:val="28"/>
        </w:rPr>
      </w:pPr>
      <w:r w:rsidRPr="00E76373">
        <w:br w:type="page"/>
      </w:r>
      <w:r w:rsidRPr="00E76373">
        <w:rPr>
          <w:b/>
          <w:color w:val="344060"/>
          <w:sz w:val="28"/>
        </w:rPr>
        <w:lastRenderedPageBreak/>
        <w:t>Search for a Certified Application Counselor and Reset the Search Screen</w:t>
      </w:r>
    </w:p>
    <w:p w:rsidR="00F82F2F" w:rsidRPr="00E76373" w:rsidRDefault="00F82F2F" w:rsidP="00F82F2F">
      <w:pPr>
        <w:pStyle w:val="BodyTextHIX"/>
      </w:pPr>
      <w:r w:rsidRPr="00E76373">
        <w:t>When you need to search for a Certified Application Counselor, whom you are helping on the phone, proceed with the following search procedures.</w:t>
      </w:r>
    </w:p>
    <w:p w:rsidR="00F82F2F" w:rsidRPr="00E76373" w:rsidRDefault="00F82F2F" w:rsidP="009E0F45">
      <w:pPr>
        <w:pStyle w:val="Number1HIXUM"/>
        <w:numPr>
          <w:ilvl w:val="0"/>
          <w:numId w:val="160"/>
        </w:numPr>
        <w:ind w:left="634"/>
      </w:pPr>
      <w:r w:rsidRPr="00E76373">
        <w:t>Sign in to the Customer Service Portal Home page.</w:t>
      </w:r>
    </w:p>
    <w:p w:rsidR="00F82F2F" w:rsidRPr="00E76373" w:rsidRDefault="00F82F2F" w:rsidP="009E0F45">
      <w:pPr>
        <w:pStyle w:val="Number1HIXUM"/>
        <w:numPr>
          <w:ilvl w:val="0"/>
          <w:numId w:val="160"/>
        </w:numPr>
        <w:ind w:left="634"/>
      </w:pPr>
      <w:r w:rsidRPr="00E76373">
        <w:t xml:space="preserve">Select </w:t>
      </w:r>
      <w:r w:rsidRPr="00E76373">
        <w:rPr>
          <w:b/>
        </w:rPr>
        <w:t xml:space="preserve">Go to Search </w:t>
      </w:r>
      <w:r w:rsidRPr="00E76373">
        <w:t xml:space="preserve">in the User Search section under </w:t>
      </w:r>
      <w:r w:rsidRPr="00E76373">
        <w:rPr>
          <w:rStyle w:val="CommentSubjectChar"/>
        </w:rPr>
        <w:t>HIX/IES CSR Functions</w:t>
      </w:r>
      <w:r w:rsidRPr="00E76373">
        <w:t xml:space="preserve">. The application displays the </w:t>
      </w:r>
      <w:r w:rsidR="00F90FE0" w:rsidRPr="00E76373">
        <w:t>"</w:t>
      </w:r>
      <w:r w:rsidRPr="00E76373">
        <w:t>Search</w:t>
      </w:r>
      <w:r w:rsidR="00F90FE0" w:rsidRPr="00E76373">
        <w:t>"</w:t>
      </w:r>
      <w:r w:rsidRPr="00E76373">
        <w:t xml:space="preserve"> screen.</w:t>
      </w:r>
    </w:p>
    <w:p w:rsidR="00F82F2F" w:rsidRPr="00E76373" w:rsidRDefault="00F82F2F" w:rsidP="009E0F45">
      <w:pPr>
        <w:pStyle w:val="Number1HIXUM"/>
        <w:numPr>
          <w:ilvl w:val="0"/>
          <w:numId w:val="160"/>
        </w:numPr>
        <w:ind w:left="634"/>
      </w:pPr>
      <w:r w:rsidRPr="00E76373">
        <w:t xml:space="preserve">Select </w:t>
      </w:r>
      <w:r w:rsidRPr="00E76373">
        <w:rPr>
          <w:b/>
          <w:bCs/>
        </w:rPr>
        <w:t>Certified Application Counselor</w:t>
      </w:r>
      <w:r w:rsidRPr="00E76373">
        <w:t xml:space="preserve"> from the </w:t>
      </w:r>
      <w:proofErr w:type="gramStart"/>
      <w:r w:rsidRPr="00E76373">
        <w:rPr>
          <w:b/>
        </w:rPr>
        <w:t>What</w:t>
      </w:r>
      <w:proofErr w:type="gramEnd"/>
      <w:r w:rsidRPr="00E76373">
        <w:rPr>
          <w:b/>
        </w:rPr>
        <w:t xml:space="preserve"> type of user are you searching for</w:t>
      </w:r>
      <w:r w:rsidRPr="00E76373">
        <w:t xml:space="preserve"> drop-down list.</w:t>
      </w:r>
    </w:p>
    <w:p w:rsidR="00F82F2F" w:rsidRPr="00E76373" w:rsidRDefault="00F82F2F" w:rsidP="009E0F45">
      <w:pPr>
        <w:pStyle w:val="Number1HIXUM"/>
        <w:numPr>
          <w:ilvl w:val="0"/>
          <w:numId w:val="160"/>
        </w:numPr>
        <w:ind w:left="634"/>
      </w:pPr>
      <w:r w:rsidRPr="00E76373">
        <w:t>Enter information for at least one of the fields shown in bold:</w:t>
      </w:r>
      <w:r w:rsidR="00A424BD">
        <w:t xml:space="preserve"> </w:t>
      </w:r>
      <w:r w:rsidRPr="00E76373">
        <w:rPr>
          <w:b/>
        </w:rPr>
        <w:t>Acct #</w:t>
      </w:r>
      <w:r w:rsidRPr="00E76373">
        <w:t>,</w:t>
      </w:r>
      <w:r w:rsidRPr="00E76373">
        <w:rPr>
          <w:b/>
        </w:rPr>
        <w:t xml:space="preserve"> Last Name</w:t>
      </w:r>
      <w:r w:rsidRPr="00E76373">
        <w:t xml:space="preserve"> and/or </w:t>
      </w:r>
      <w:r w:rsidRPr="00E76373">
        <w:rPr>
          <w:b/>
        </w:rPr>
        <w:t>Organization</w:t>
      </w:r>
      <w:r w:rsidRPr="00E76373">
        <w:t>.</w:t>
      </w:r>
    </w:p>
    <w:p w:rsidR="00F82F2F" w:rsidRPr="00E76373" w:rsidRDefault="00F82F2F" w:rsidP="009E0F45">
      <w:pPr>
        <w:pStyle w:val="Number1HIXUM"/>
        <w:numPr>
          <w:ilvl w:val="0"/>
          <w:numId w:val="160"/>
        </w:numPr>
        <w:ind w:left="634"/>
      </w:pPr>
      <w:r w:rsidRPr="00E76373">
        <w:t xml:space="preserve">Enter information in additional fields to improve the search results: </w:t>
      </w:r>
      <w:r w:rsidRPr="00E76373">
        <w:rPr>
          <w:b/>
        </w:rPr>
        <w:t>Online Account Username</w:t>
      </w:r>
      <w:r w:rsidRPr="00E76373">
        <w:t xml:space="preserve">, </w:t>
      </w:r>
      <w:r w:rsidRPr="00E76373">
        <w:rPr>
          <w:b/>
        </w:rPr>
        <w:t>First Name</w:t>
      </w:r>
      <w:r w:rsidRPr="00E76373">
        <w:t xml:space="preserve">, </w:t>
      </w:r>
      <w:r w:rsidRPr="00E76373">
        <w:rPr>
          <w:b/>
        </w:rPr>
        <w:t>Middle Initial</w:t>
      </w:r>
      <w:r w:rsidRPr="00E76373">
        <w:t xml:space="preserve">, </w:t>
      </w:r>
      <w:r w:rsidRPr="00E76373">
        <w:rPr>
          <w:b/>
        </w:rPr>
        <w:t>Birth Date</w:t>
      </w:r>
      <w:r w:rsidRPr="00E76373">
        <w:t xml:space="preserve">, and/or </w:t>
      </w:r>
      <w:r w:rsidRPr="00E76373">
        <w:rPr>
          <w:b/>
        </w:rPr>
        <w:t>Zip Code</w:t>
      </w:r>
      <w:r w:rsidRPr="00E76373">
        <w:t>.</w:t>
      </w:r>
    </w:p>
    <w:p w:rsidR="00F82F2F" w:rsidRPr="00E76373" w:rsidRDefault="00F82F2F" w:rsidP="009E0F45">
      <w:pPr>
        <w:pStyle w:val="Number1HIXUM"/>
        <w:numPr>
          <w:ilvl w:val="0"/>
          <w:numId w:val="160"/>
        </w:numPr>
        <w:ind w:left="634"/>
      </w:pPr>
      <w:r w:rsidRPr="00E76373">
        <w:t xml:space="preserve">Click </w:t>
      </w:r>
      <w:r w:rsidRPr="00E76373">
        <w:rPr>
          <w:b/>
        </w:rPr>
        <w:t>Search</w:t>
      </w:r>
      <w:r w:rsidRPr="00E76373">
        <w:t xml:space="preserve"> to display the </w:t>
      </w:r>
      <w:r w:rsidRPr="00E76373">
        <w:rPr>
          <w:rStyle w:val="CommentSubjectChar"/>
        </w:rPr>
        <w:t>Certified Application Counselor Search Results</w:t>
      </w:r>
      <w:r w:rsidRPr="00E76373">
        <w:t>.</w:t>
      </w:r>
    </w:p>
    <w:p w:rsidR="00F82F2F" w:rsidRPr="00E76373" w:rsidRDefault="00F82F2F" w:rsidP="009E0F45">
      <w:pPr>
        <w:pStyle w:val="Number1HIXUM"/>
        <w:numPr>
          <w:ilvl w:val="0"/>
          <w:numId w:val="160"/>
        </w:numPr>
        <w:ind w:left="634"/>
      </w:pPr>
      <w:r w:rsidRPr="00E76373">
        <w:t xml:space="preserve">Click </w:t>
      </w:r>
      <w:r w:rsidRPr="00E76373">
        <w:rPr>
          <w:rStyle w:val="CommentSubjectChar"/>
        </w:rPr>
        <w:t>Reset</w:t>
      </w:r>
      <w:r w:rsidRPr="00E76373">
        <w:t xml:space="preserve"> to clear the </w:t>
      </w:r>
      <w:r w:rsidR="00F90FE0" w:rsidRPr="00E76373">
        <w:t>"</w:t>
      </w:r>
      <w:r w:rsidRPr="00E76373">
        <w:t>Search</w:t>
      </w:r>
      <w:r w:rsidR="00F90FE0" w:rsidRPr="00E76373">
        <w:t>"</w:t>
      </w:r>
      <w:r w:rsidRPr="00E76373">
        <w:t xml:space="preserve"> screen and begin a new search.</w:t>
      </w:r>
    </w:p>
    <w:p w:rsidR="00F82F2F" w:rsidRPr="00E76373" w:rsidRDefault="00F82F2F" w:rsidP="00F82F2F">
      <w:pPr>
        <w:pStyle w:val="Caption"/>
        <w:jc w:val="both"/>
      </w:pPr>
      <w:bookmarkStart w:id="198" w:name="_Toc365400165"/>
      <w:bookmarkStart w:id="199" w:name="_Toc365452482"/>
      <w:bookmarkStart w:id="200" w:name="_Toc365464067"/>
      <w:bookmarkStart w:id="201" w:name="_Toc365464634"/>
      <w:r w:rsidRPr="00E76373">
        <w:t xml:space="preserve">Figure </w:t>
      </w:r>
      <w:r w:rsidR="008C1349">
        <w:fldChar w:fldCharType="begin"/>
      </w:r>
      <w:r w:rsidR="008C1349">
        <w:instrText xml:space="preserve"> SEQ Figure \* ARABIC </w:instrText>
      </w:r>
      <w:r w:rsidR="008C1349">
        <w:fldChar w:fldCharType="separate"/>
      </w:r>
      <w:r w:rsidR="00771C74">
        <w:rPr>
          <w:noProof/>
        </w:rPr>
        <w:t>41</w:t>
      </w:r>
      <w:r w:rsidR="008C1349">
        <w:rPr>
          <w:noProof/>
        </w:rPr>
        <w:fldChar w:fldCharType="end"/>
      </w:r>
      <w:r w:rsidRPr="00E76373">
        <w:t>: Results for a Certified Application Counselor Search</w:t>
      </w:r>
      <w:bookmarkEnd w:id="198"/>
      <w:bookmarkEnd w:id="199"/>
      <w:bookmarkEnd w:id="200"/>
      <w:bookmarkEnd w:id="201"/>
    </w:p>
    <w:p w:rsidR="00F82F2F" w:rsidRPr="00E76373" w:rsidRDefault="00F82F2F" w:rsidP="00F82F2F">
      <w:pPr>
        <w:rPr>
          <w:sz w:val="16"/>
          <w:szCs w:val="16"/>
        </w:rPr>
      </w:pPr>
    </w:p>
    <w:p w:rsidR="00F82F2F" w:rsidRDefault="007D6503" w:rsidP="00D44632">
      <w:pPr>
        <w:pStyle w:val="BodyTextHIX"/>
        <w:jc w:val="center"/>
        <w:rPr>
          <w:noProof/>
        </w:rPr>
      </w:pPr>
      <w:r>
        <w:rPr>
          <w:noProof/>
        </w:rPr>
        <w:drawing>
          <wp:inline distT="0" distB="0" distL="0" distR="0" wp14:anchorId="5C6D7B12" wp14:editId="6F174E2F">
            <wp:extent cx="5547995" cy="2681605"/>
            <wp:effectExtent l="0" t="0" r="0" b="4445"/>
            <wp:docPr id="42" name="Picture 1" descr="Health Connector Search Results - Certificed Application Counse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lth Connector Search Results - Certificed Application Counselo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47995" cy="2681605"/>
                    </a:xfrm>
                    <a:prstGeom prst="rect">
                      <a:avLst/>
                    </a:prstGeom>
                    <a:noFill/>
                    <a:ln>
                      <a:noFill/>
                    </a:ln>
                  </pic:spPr>
                </pic:pic>
              </a:graphicData>
            </a:graphic>
          </wp:inline>
        </w:drawing>
      </w:r>
    </w:p>
    <w:p w:rsidR="008C1349" w:rsidRPr="00E76373" w:rsidRDefault="008C1349" w:rsidP="008C1349">
      <w:pPr>
        <w:pStyle w:val="BodyTextHIX"/>
        <w:rPr>
          <w:noProof/>
        </w:rPr>
      </w:pPr>
      <w:r w:rsidRPr="008C1349">
        <w:rPr>
          <w:rStyle w:val="CommentSubjectChar"/>
        </w:rPr>
        <w:t>Note:</w:t>
      </w:r>
      <w:r>
        <w:rPr>
          <w:rStyle w:val="CommentSubjectChar"/>
        </w:rPr>
        <w:t xml:space="preserve"> </w:t>
      </w:r>
      <w:r w:rsidRPr="00E76373">
        <w:t xml:space="preserve">The term "CAC" </w:t>
      </w:r>
      <w:proofErr w:type="gramStart"/>
      <w:r w:rsidRPr="00E76373">
        <w:t>has been changed</w:t>
      </w:r>
      <w:proofErr w:type="gramEnd"/>
      <w:r w:rsidRPr="00E76373">
        <w:t xml:space="preserve"> to Certified Application Counselor (CAC).</w:t>
      </w:r>
    </w:p>
    <w:p w:rsidR="008C1349" w:rsidRDefault="008C1349">
      <w:pPr>
        <w:rPr>
          <w:b/>
          <w:color w:val="344060"/>
          <w:sz w:val="28"/>
        </w:rPr>
      </w:pPr>
      <w:bookmarkStart w:id="202" w:name="_Toc365400554"/>
      <w:bookmarkStart w:id="203" w:name="_Toc367885250"/>
      <w:bookmarkStart w:id="204" w:name="_Toc370823730"/>
      <w:r>
        <w:br w:type="page"/>
      </w:r>
    </w:p>
    <w:p w:rsidR="00F82F2F" w:rsidRPr="00E76373" w:rsidRDefault="00F82F2F" w:rsidP="00A1316B">
      <w:pPr>
        <w:pStyle w:val="Heading2HIXUM"/>
      </w:pPr>
      <w:r w:rsidRPr="00E76373">
        <w:lastRenderedPageBreak/>
        <w:t>Refining Your Search Criteria</w:t>
      </w:r>
      <w:bookmarkEnd w:id="202"/>
      <w:bookmarkEnd w:id="203"/>
      <w:bookmarkEnd w:id="204"/>
    </w:p>
    <w:p w:rsidR="00F82F2F" w:rsidRPr="00E76373" w:rsidRDefault="00F82F2F" w:rsidP="00F82F2F">
      <w:pPr>
        <w:pStyle w:val="BodyTextHIX"/>
      </w:pPr>
      <w:r w:rsidRPr="00E76373">
        <w:t xml:space="preserve">If your search yields too many results, then refine the search. For example, if the application returns more than 20 results, then you should consider a </w:t>
      </w:r>
      <w:r w:rsidR="00DE1A14" w:rsidRPr="00E76373">
        <w:t>Refined Search</w:t>
      </w:r>
      <w:r w:rsidRPr="00E76373">
        <w:t>. In such cases, the application displays the message:</w:t>
      </w:r>
    </w:p>
    <w:p w:rsidR="00F82F2F" w:rsidRPr="00E76373" w:rsidRDefault="00F82F2F" w:rsidP="00F82F2F">
      <w:pPr>
        <w:pStyle w:val="BodyTextHIX"/>
        <w:rPr>
          <w:i/>
        </w:rPr>
      </w:pPr>
      <w:r w:rsidRPr="00E76373">
        <w:rPr>
          <w:i/>
        </w:rPr>
        <w:t>Please Refine Your Search</w:t>
      </w:r>
    </w:p>
    <w:p w:rsidR="00F82F2F" w:rsidRPr="00E76373" w:rsidRDefault="00F82F2F" w:rsidP="00F82F2F">
      <w:pPr>
        <w:pStyle w:val="BodyTextHIX"/>
        <w:ind w:left="720"/>
        <w:rPr>
          <w:i/>
        </w:rPr>
      </w:pPr>
      <w:r w:rsidRPr="00E76373">
        <w:rPr>
          <w:i/>
        </w:rPr>
        <w:t>There are too many results to display. Please refine your search by entering more information in the form above.</w:t>
      </w:r>
    </w:p>
    <w:p w:rsidR="00F82F2F" w:rsidRPr="00E76373" w:rsidRDefault="00F82F2F" w:rsidP="00F82F2F">
      <w:pPr>
        <w:pStyle w:val="BodyTextHIX"/>
      </w:pPr>
      <w:r w:rsidRPr="00E76373">
        <w:t xml:space="preserve">You can refine your search by entering information in additional search fields, including those obtained by clicking </w:t>
      </w:r>
      <w:r w:rsidRPr="00E76373">
        <w:rPr>
          <w:b/>
        </w:rPr>
        <w:t>More Search Options</w:t>
      </w:r>
      <w:r w:rsidRPr="00E76373">
        <w:t>.</w:t>
      </w:r>
    </w:p>
    <w:p w:rsidR="00F82F2F" w:rsidRPr="00E76373" w:rsidRDefault="00F82F2F" w:rsidP="00F82F2F">
      <w:pPr>
        <w:pStyle w:val="Caption"/>
      </w:pPr>
      <w:bookmarkStart w:id="205" w:name="_Toc365400166"/>
      <w:bookmarkStart w:id="206" w:name="_Toc365452483"/>
      <w:bookmarkStart w:id="207" w:name="_Toc365464068"/>
      <w:bookmarkStart w:id="208" w:name="_Toc365464635"/>
      <w:r w:rsidRPr="00E76373">
        <w:t xml:space="preserve">Figure </w:t>
      </w:r>
      <w:r w:rsidR="008C1349">
        <w:fldChar w:fldCharType="begin"/>
      </w:r>
      <w:r w:rsidR="008C1349">
        <w:instrText xml:space="preserve"> SEQ Figure \* ARABIC </w:instrText>
      </w:r>
      <w:r w:rsidR="008C1349">
        <w:fldChar w:fldCharType="separate"/>
      </w:r>
      <w:r w:rsidR="00771C74">
        <w:rPr>
          <w:noProof/>
        </w:rPr>
        <w:t>42</w:t>
      </w:r>
      <w:r w:rsidR="008C1349">
        <w:rPr>
          <w:noProof/>
        </w:rPr>
        <w:fldChar w:fldCharType="end"/>
      </w:r>
      <w:r w:rsidRPr="00E76373">
        <w:t>: Message Requesting a Refined Search</w:t>
      </w:r>
      <w:bookmarkEnd w:id="205"/>
      <w:bookmarkEnd w:id="206"/>
      <w:bookmarkEnd w:id="207"/>
      <w:bookmarkEnd w:id="208"/>
    </w:p>
    <w:p w:rsidR="00F82F2F" w:rsidRPr="00E76373" w:rsidRDefault="007D6503" w:rsidP="00D44632">
      <w:pPr>
        <w:pStyle w:val="BodyTextHIX"/>
        <w:jc w:val="center"/>
        <w:rPr>
          <w:noProof/>
        </w:rPr>
      </w:pPr>
      <w:r>
        <w:rPr>
          <w:noProof/>
        </w:rPr>
        <w:drawing>
          <wp:inline distT="0" distB="0" distL="0" distR="0" wp14:anchorId="6C1F4972" wp14:editId="07519BAB">
            <wp:extent cx="5239385" cy="2465070"/>
            <wp:effectExtent l="19050" t="19050" r="18415" b="11430"/>
            <wp:docPr id="43" name="Picture 11" descr="Health Connector Search - Refine Your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alth Connector Search - Refine Your Search"/>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39385" cy="2465070"/>
                    </a:xfrm>
                    <a:prstGeom prst="rect">
                      <a:avLst/>
                    </a:prstGeom>
                    <a:noFill/>
                    <a:ln w="12700" cmpd="sng">
                      <a:solidFill>
                        <a:srgbClr val="000000"/>
                      </a:solidFill>
                      <a:miter lim="800000"/>
                      <a:headEnd/>
                      <a:tailEnd/>
                    </a:ln>
                    <a:effectLst/>
                  </pic:spPr>
                </pic:pic>
              </a:graphicData>
            </a:graphic>
          </wp:inline>
        </w:drawing>
      </w:r>
    </w:p>
    <w:p w:rsidR="00D51070" w:rsidRPr="00E76373" w:rsidRDefault="00D51070" w:rsidP="00D95409">
      <w:pPr>
        <w:pStyle w:val="Heading1HIXUM"/>
      </w:pPr>
      <w:bookmarkStart w:id="209" w:name="_Toc370823731"/>
      <w:r w:rsidRPr="00E76373">
        <w:lastRenderedPageBreak/>
        <w:t>Exiting the System</w:t>
      </w:r>
      <w:bookmarkEnd w:id="167"/>
      <w:bookmarkEnd w:id="209"/>
    </w:p>
    <w:p w:rsidR="00D51070" w:rsidRPr="00E76373" w:rsidRDefault="003F6D83" w:rsidP="00D51070">
      <w:pPr>
        <w:pStyle w:val="BodyTextHIX"/>
      </w:pPr>
      <w:r w:rsidRPr="00E76373">
        <w:t>After users</w:t>
      </w:r>
      <w:r w:rsidR="00D51070" w:rsidRPr="00E76373">
        <w:t xml:space="preserve"> log in to t</w:t>
      </w:r>
      <w:r w:rsidRPr="00E76373">
        <w:t>he system and perform tasks, they</w:t>
      </w:r>
      <w:r w:rsidR="00D51070" w:rsidRPr="00E76373">
        <w:t xml:space="preserve"> need to log out o</w:t>
      </w:r>
      <w:r w:rsidR="00BB13A5" w:rsidRPr="00E76373">
        <w:t>f the system using the best log</w:t>
      </w:r>
      <w:r w:rsidR="00D51070" w:rsidRPr="00E76373">
        <w:t>out options.</w:t>
      </w:r>
    </w:p>
    <w:p w:rsidR="00D51070" w:rsidRPr="00E76373" w:rsidRDefault="00D51070" w:rsidP="00A1316B">
      <w:pPr>
        <w:pStyle w:val="Heading2HIXUM"/>
      </w:pPr>
      <w:bookmarkStart w:id="210" w:name="_Toc367042985"/>
      <w:bookmarkStart w:id="211" w:name="_Toc370823732"/>
      <w:r w:rsidRPr="00E76373">
        <w:t>Best Options for Leaving the System</w:t>
      </w:r>
      <w:bookmarkEnd w:id="210"/>
      <w:bookmarkEnd w:id="211"/>
    </w:p>
    <w:p w:rsidR="00D83712" w:rsidRDefault="00D83712" w:rsidP="00D83712">
      <w:pPr>
        <w:spacing w:after="240"/>
      </w:pPr>
      <w:bookmarkStart w:id="212" w:name="_Toc367042986"/>
      <w:bookmarkStart w:id="213" w:name="_Toc370823733"/>
      <w:r>
        <w:rPr>
          <w:rFonts w:cs="Times New Roman"/>
          <w:szCs w:val="24"/>
        </w:rPr>
        <w:t>If users need</w:t>
      </w:r>
      <w:r w:rsidRPr="00D112E5">
        <w:rPr>
          <w:rFonts w:cs="Times New Roman"/>
          <w:szCs w:val="24"/>
        </w:rPr>
        <w:t xml:space="preserve"> to leave the </w:t>
      </w:r>
      <w:r>
        <w:rPr>
          <w:rFonts w:cs="Times New Roman"/>
          <w:szCs w:val="24"/>
        </w:rPr>
        <w:t>eligibility application,</w:t>
      </w:r>
      <w:r w:rsidRPr="00D112E5">
        <w:rPr>
          <w:rFonts w:cs="Times New Roman"/>
          <w:szCs w:val="24"/>
        </w:rPr>
        <w:t xml:space="preserve"> </w:t>
      </w:r>
      <w:r>
        <w:rPr>
          <w:rFonts w:cs="Times New Roman"/>
          <w:szCs w:val="24"/>
        </w:rPr>
        <w:t xml:space="preserve">the shopping process, or checkout </w:t>
      </w:r>
      <w:r w:rsidRPr="00D112E5">
        <w:t xml:space="preserve">be sure to </w:t>
      </w:r>
      <w:r>
        <w:t xml:space="preserve">click the </w:t>
      </w:r>
      <w:r w:rsidRPr="00CA1FD5">
        <w:rPr>
          <w:rStyle w:val="CommentSubjectChar"/>
        </w:rPr>
        <w:t>Log Out</w:t>
      </w:r>
      <w:r w:rsidRPr="00D112E5">
        <w:t xml:space="preserve"> </w:t>
      </w:r>
      <w:r>
        <w:t xml:space="preserve">link </w:t>
      </w:r>
      <w:r w:rsidRPr="00D112E5">
        <w:t xml:space="preserve">instead of clicking </w:t>
      </w:r>
      <w:r w:rsidRPr="002107F9">
        <w:rPr>
          <w:b/>
        </w:rPr>
        <w:t>x</w:t>
      </w:r>
      <w:r w:rsidRPr="00D112E5">
        <w:t xml:space="preserve"> on the browser window. The log out link is </w:t>
      </w:r>
      <w:r>
        <w:t>in the header</w:t>
      </w:r>
      <w:r w:rsidRPr="00D112E5">
        <w:t xml:space="preserve"> o</w:t>
      </w:r>
      <w:r>
        <w:t>f</w:t>
      </w:r>
      <w:r w:rsidRPr="00D112E5">
        <w:t xml:space="preserve"> every screen.</w:t>
      </w:r>
    </w:p>
    <w:p w:rsidR="00D83712" w:rsidRPr="00D112E5" w:rsidRDefault="00D83712" w:rsidP="00D83712">
      <w:pPr>
        <w:spacing w:after="240"/>
      </w:pPr>
      <w:r>
        <w:t xml:space="preserve">Using the </w:t>
      </w:r>
      <w:r w:rsidRPr="00FB5585">
        <w:rPr>
          <w:rStyle w:val="CommentSubjectChar"/>
        </w:rPr>
        <w:t>Log Out</w:t>
      </w:r>
      <w:r>
        <w:t xml:space="preserve"> link:</w:t>
      </w:r>
    </w:p>
    <w:p w:rsidR="00D83712" w:rsidRPr="00D112E5" w:rsidRDefault="00D83712" w:rsidP="009E0F45">
      <w:pPr>
        <w:pStyle w:val="BodyTextHIX"/>
        <w:numPr>
          <w:ilvl w:val="0"/>
          <w:numId w:val="206"/>
        </w:numPr>
      </w:pPr>
      <w:r>
        <w:t>P</w:t>
      </w:r>
      <w:r w:rsidRPr="00D112E5">
        <w:t xml:space="preserve">revents </w:t>
      </w:r>
      <w:r>
        <w:t>a user</w:t>
      </w:r>
      <w:r w:rsidRPr="00D112E5">
        <w:t xml:space="preserve"> ac</w:t>
      </w:r>
      <w:r>
        <w:t xml:space="preserve">count from </w:t>
      </w:r>
      <w:proofErr w:type="gramStart"/>
      <w:r>
        <w:t>being used</w:t>
      </w:r>
      <w:proofErr w:type="gramEnd"/>
      <w:r>
        <w:t xml:space="preserve"> by others.</w:t>
      </w:r>
    </w:p>
    <w:p w:rsidR="00D83712" w:rsidRPr="00D112E5" w:rsidRDefault="00D83712" w:rsidP="009E0F45">
      <w:pPr>
        <w:pStyle w:val="BodyTextHIX"/>
        <w:numPr>
          <w:ilvl w:val="0"/>
          <w:numId w:val="206"/>
        </w:numPr>
      </w:pPr>
      <w:r>
        <w:t>A</w:t>
      </w:r>
      <w:r w:rsidRPr="00D112E5">
        <w:t xml:space="preserve">utomatically closes </w:t>
      </w:r>
      <w:r w:rsidR="00632FD0">
        <w:t>a user’s</w:t>
      </w:r>
      <w:r w:rsidRPr="00D112E5">
        <w:t xml:space="preserve"> account</w:t>
      </w:r>
      <w:r>
        <w:t xml:space="preserve"> after 30 minutes of inactivity have elapsed.</w:t>
      </w:r>
    </w:p>
    <w:p w:rsidR="00D83712" w:rsidRDefault="00D83712" w:rsidP="009E0F45">
      <w:pPr>
        <w:pStyle w:val="BodyTextHIX"/>
        <w:numPr>
          <w:ilvl w:val="0"/>
          <w:numId w:val="206"/>
        </w:numPr>
      </w:pPr>
      <w:r>
        <w:t>L</w:t>
      </w:r>
      <w:r w:rsidRPr="00D112E5">
        <w:t>ock</w:t>
      </w:r>
      <w:r>
        <w:t>s</w:t>
      </w:r>
      <w:r w:rsidRPr="00D112E5">
        <w:t xml:space="preserve"> </w:t>
      </w:r>
      <w:r w:rsidR="00632FD0">
        <w:t>the user’s</w:t>
      </w:r>
      <w:r w:rsidRPr="00D112E5">
        <w:t xml:space="preserve"> screen </w:t>
      </w:r>
      <w:r>
        <w:t>and safeguards confidential information</w:t>
      </w:r>
      <w:r w:rsidRPr="00D112E5">
        <w:t>.</w:t>
      </w:r>
    </w:p>
    <w:bookmarkEnd w:id="212"/>
    <w:bookmarkEnd w:id="213"/>
    <w:p w:rsidR="00D51070" w:rsidRPr="00E76373" w:rsidRDefault="00632FD0" w:rsidP="00A1316B">
      <w:pPr>
        <w:pStyle w:val="Heading2HIXUM"/>
      </w:pPr>
      <w:r>
        <w:t>Finishing Incomplete Eligibility Applications / Shopping / Checkout</w:t>
      </w:r>
    </w:p>
    <w:p w:rsidR="00632FD0" w:rsidRDefault="00632FD0" w:rsidP="00632FD0">
      <w:pPr>
        <w:pStyle w:val="BodyTextHIX"/>
      </w:pPr>
      <w:r>
        <w:t xml:space="preserve">Refer to </w:t>
      </w:r>
      <w:r w:rsidRPr="00457006">
        <w:rPr>
          <w:rStyle w:val="DocLink"/>
        </w:rPr>
        <w:fldChar w:fldCharType="begin"/>
      </w:r>
      <w:r w:rsidRPr="00457006">
        <w:rPr>
          <w:rStyle w:val="DocLink"/>
        </w:rPr>
        <w:instrText xml:space="preserve"> REF SaveIncompleteApp \h </w:instrText>
      </w:r>
      <w:r>
        <w:rPr>
          <w:rStyle w:val="DocLink"/>
        </w:rPr>
        <w:instrText xml:space="preserve"> \* MERGEFORMAT </w:instrText>
      </w:r>
      <w:r w:rsidRPr="00457006">
        <w:rPr>
          <w:rStyle w:val="DocLink"/>
        </w:rPr>
      </w:r>
      <w:r w:rsidRPr="00457006">
        <w:rPr>
          <w:rStyle w:val="DocLink"/>
        </w:rPr>
        <w:fldChar w:fldCharType="separate"/>
      </w:r>
      <w:r w:rsidRPr="00046930">
        <w:rPr>
          <w:rStyle w:val="DocLink"/>
        </w:rPr>
        <w:t>Saving an Incomplete Application before Leaving the System</w:t>
      </w:r>
      <w:r w:rsidRPr="00457006">
        <w:rPr>
          <w:rStyle w:val="DocLink"/>
        </w:rPr>
        <w:fldChar w:fldCharType="end"/>
      </w:r>
      <w:r>
        <w:t xml:space="preserve"> if you need to leave the system before completing you eligibility application.</w:t>
      </w:r>
    </w:p>
    <w:p w:rsidR="00632FD0" w:rsidRDefault="00632FD0" w:rsidP="00632FD0">
      <w:pPr>
        <w:pStyle w:val="BodyTextHIX"/>
      </w:pPr>
      <w:r>
        <w:t xml:space="preserve">Refer to </w:t>
      </w:r>
      <w:r w:rsidRPr="00457006">
        <w:rPr>
          <w:rStyle w:val="DocLink"/>
        </w:rPr>
        <w:fldChar w:fldCharType="begin"/>
      </w:r>
      <w:r w:rsidRPr="00457006">
        <w:rPr>
          <w:rStyle w:val="DocLink"/>
        </w:rPr>
        <w:instrText xml:space="preserve"> REF ContinueApp \h </w:instrText>
      </w:r>
      <w:r>
        <w:rPr>
          <w:rStyle w:val="DocLink"/>
        </w:rPr>
        <w:instrText xml:space="preserve"> \* MERGEFORMAT </w:instrText>
      </w:r>
      <w:r w:rsidRPr="00457006">
        <w:rPr>
          <w:rStyle w:val="DocLink"/>
        </w:rPr>
      </w:r>
      <w:r w:rsidRPr="00457006">
        <w:rPr>
          <w:rStyle w:val="DocLink"/>
        </w:rPr>
        <w:fldChar w:fldCharType="separate"/>
      </w:r>
      <w:r w:rsidRPr="00046930">
        <w:rPr>
          <w:rStyle w:val="DocLink"/>
        </w:rPr>
        <w:t>Completing an Eligibility Application after Exiting the System</w:t>
      </w:r>
      <w:r w:rsidRPr="00457006">
        <w:rPr>
          <w:rStyle w:val="DocLink"/>
        </w:rPr>
        <w:fldChar w:fldCharType="end"/>
      </w:r>
      <w:r>
        <w:t xml:space="preserve"> to complete your application the next time you log back on to the system.</w:t>
      </w:r>
    </w:p>
    <w:p w:rsidR="00D51070" w:rsidRPr="00E76373" w:rsidRDefault="00632FD0" w:rsidP="00632FD0">
      <w:pPr>
        <w:pStyle w:val="BodyTextHIX"/>
      </w:pPr>
      <w:r>
        <w:t xml:space="preserve">Refer to </w:t>
      </w:r>
      <w:r w:rsidRPr="00417439">
        <w:rPr>
          <w:rStyle w:val="DocLink"/>
        </w:rPr>
        <w:fldChar w:fldCharType="begin"/>
      </w:r>
      <w:r w:rsidRPr="00417439">
        <w:rPr>
          <w:rStyle w:val="DocLink"/>
        </w:rPr>
        <w:instrText xml:space="preserve"> REF CompleteEnrolAfterExit \h </w:instrText>
      </w:r>
      <w:r>
        <w:rPr>
          <w:rStyle w:val="DocLink"/>
        </w:rPr>
        <w:instrText xml:space="preserve"> \* MERGEFORMAT </w:instrText>
      </w:r>
      <w:r w:rsidRPr="00417439">
        <w:rPr>
          <w:rStyle w:val="DocLink"/>
        </w:rPr>
      </w:r>
      <w:r w:rsidRPr="00417439">
        <w:rPr>
          <w:rStyle w:val="DocLink"/>
        </w:rPr>
        <w:fldChar w:fldCharType="separate"/>
      </w:r>
      <w:r w:rsidRPr="00046930">
        <w:rPr>
          <w:rStyle w:val="DocLink"/>
        </w:rPr>
        <w:t>Completing Shopping/Checkout after Exiting the System</w:t>
      </w:r>
      <w:r w:rsidRPr="00417439">
        <w:rPr>
          <w:rStyle w:val="DocLink"/>
        </w:rPr>
        <w:fldChar w:fldCharType="end"/>
      </w:r>
      <w:r>
        <w:t xml:space="preserve"> if you need to leave the system before completing shopping or checkout.</w:t>
      </w:r>
    </w:p>
    <w:p w:rsidR="00632FD0" w:rsidRDefault="00632FD0">
      <w:pPr>
        <w:rPr>
          <w:b/>
          <w:color w:val="344060"/>
          <w:sz w:val="28"/>
        </w:rPr>
      </w:pPr>
      <w:bookmarkStart w:id="214" w:name="_Toc367042987"/>
      <w:bookmarkStart w:id="215" w:name="_Toc370823734"/>
      <w:r>
        <w:br w:type="page"/>
      </w:r>
    </w:p>
    <w:bookmarkEnd w:id="214"/>
    <w:bookmarkEnd w:id="215"/>
    <w:p w:rsidR="00557251" w:rsidRPr="00E76373" w:rsidRDefault="00557251" w:rsidP="005A0299">
      <w:pPr>
        <w:pStyle w:val="BodyTextHIX"/>
        <w:sectPr w:rsidR="00557251" w:rsidRPr="00E76373" w:rsidSect="00EB3147">
          <w:headerReference w:type="default" r:id="rId71"/>
          <w:footerReference w:type="default" r:id="rId72"/>
          <w:headerReference w:type="first" r:id="rId73"/>
          <w:footerReference w:type="first" r:id="rId74"/>
          <w:pgSz w:w="12240" w:h="15840" w:code="1"/>
          <w:pgMar w:top="1800" w:right="1440" w:bottom="1440" w:left="1440" w:header="864" w:footer="576" w:gutter="0"/>
          <w:cols w:space="720"/>
          <w:titlePg/>
          <w:docGrid w:linePitch="360"/>
        </w:sectPr>
      </w:pPr>
    </w:p>
    <w:p w:rsidR="0054170C" w:rsidRPr="00E76373" w:rsidRDefault="0054170C" w:rsidP="0054170C">
      <w:pPr>
        <w:pStyle w:val="ChapterHIXUM"/>
      </w:pPr>
      <w:bookmarkStart w:id="216" w:name="_Toc362200197"/>
      <w:bookmarkStart w:id="217" w:name="_Toc362548119"/>
      <w:bookmarkStart w:id="218" w:name="_Toc367043004"/>
      <w:bookmarkStart w:id="219" w:name="_Toc370823736"/>
      <w:bookmarkStart w:id="220" w:name="_Toc362200208"/>
      <w:bookmarkStart w:id="221" w:name="_Toc364068144"/>
      <w:bookmarkStart w:id="222" w:name="_Toc367043007"/>
      <w:bookmarkStart w:id="223" w:name="_Toc365400602"/>
      <w:bookmarkEnd w:id="140"/>
      <w:bookmarkEnd w:id="141"/>
      <w:bookmarkEnd w:id="142"/>
      <w:bookmarkEnd w:id="143"/>
      <w:r w:rsidRPr="00E76373">
        <w:lastRenderedPageBreak/>
        <w:t xml:space="preserve">Chapter </w:t>
      </w:r>
      <w:r w:rsidR="00F82F2F" w:rsidRPr="00E76373">
        <w:t>3</w:t>
      </w:r>
      <w:r w:rsidRPr="00E76373">
        <w:t>: Eligibility Process Overview</w:t>
      </w:r>
      <w:bookmarkEnd w:id="216"/>
      <w:bookmarkEnd w:id="217"/>
      <w:bookmarkEnd w:id="218"/>
      <w:bookmarkEnd w:id="219"/>
    </w:p>
    <w:p w:rsidR="0054170C" w:rsidRPr="00E76373" w:rsidRDefault="0054170C" w:rsidP="0054170C">
      <w:pPr>
        <w:pStyle w:val="BodyTextHIX"/>
      </w:pPr>
      <w:r w:rsidRPr="00E76373">
        <w:t>This chapter describes:</w:t>
      </w:r>
    </w:p>
    <w:p w:rsidR="0054170C" w:rsidRPr="00E76373" w:rsidRDefault="0054170C" w:rsidP="009E0F45">
      <w:pPr>
        <w:pStyle w:val="BodyTextHIX"/>
        <w:numPr>
          <w:ilvl w:val="0"/>
          <w:numId w:val="191"/>
        </w:numPr>
      </w:pPr>
      <w:r w:rsidRPr="00E76373">
        <w:t>Eligibility for the Massachusetts Health Connector</w:t>
      </w:r>
    </w:p>
    <w:p w:rsidR="0054170C" w:rsidRDefault="0054170C" w:rsidP="009E0F45">
      <w:pPr>
        <w:pStyle w:val="BodyTextHIX"/>
        <w:numPr>
          <w:ilvl w:val="0"/>
          <w:numId w:val="191"/>
        </w:numPr>
      </w:pPr>
      <w:r w:rsidRPr="00E76373">
        <w:t>Eligibility for MassHealth</w:t>
      </w:r>
      <w:r w:rsidR="004748DA" w:rsidRPr="00E76373">
        <w:fldChar w:fldCharType="begin"/>
      </w:r>
      <w:r w:rsidR="004748DA" w:rsidRPr="00E76373">
        <w:instrText xml:space="preserve"> XE "Eligibility for MassHealth" </w:instrText>
      </w:r>
      <w:r w:rsidR="004748DA" w:rsidRPr="00E76373">
        <w:fldChar w:fldCharType="end"/>
      </w:r>
    </w:p>
    <w:p w:rsidR="00901B3E" w:rsidRPr="00901B3E" w:rsidRDefault="00901B3E" w:rsidP="00901B3E">
      <w:pPr>
        <w:pStyle w:val="BodyTextHIX"/>
      </w:pPr>
    </w:p>
    <w:p w:rsidR="0054170C" w:rsidRPr="00E76373" w:rsidRDefault="0054170C" w:rsidP="00901B3E">
      <w:pPr>
        <w:pStyle w:val="Heading2HIXUM"/>
      </w:pPr>
      <w:bookmarkStart w:id="224" w:name="_Toc362200198"/>
      <w:bookmarkStart w:id="225" w:name="_Toc362548120"/>
      <w:bookmarkStart w:id="226" w:name="_Toc367043005"/>
      <w:bookmarkStart w:id="227" w:name="_Toc370823737"/>
      <w:r w:rsidRPr="00E76373">
        <w:t>Eligibility for the Massachusetts Health Connector</w:t>
      </w:r>
      <w:bookmarkEnd w:id="224"/>
      <w:bookmarkEnd w:id="225"/>
      <w:bookmarkEnd w:id="226"/>
      <w:bookmarkEnd w:id="227"/>
    </w:p>
    <w:p w:rsidR="0054170C" w:rsidRDefault="00AE69AC" w:rsidP="0054170C">
      <w:pPr>
        <w:pStyle w:val="BodyTextHIX"/>
      </w:pPr>
      <w:r w:rsidRPr="00B54FA8">
        <w:t xml:space="preserve">If </w:t>
      </w:r>
      <w:r>
        <w:t>users</w:t>
      </w:r>
      <w:r w:rsidRPr="00B54FA8">
        <w:t xml:space="preserve"> have any questions regarding the </w:t>
      </w:r>
      <w:hyperlink r:id="rId75" w:history="1">
        <w:r>
          <w:rPr>
            <w:rStyle w:val="Hyperlink"/>
            <w:color w:val="365F91"/>
          </w:rPr>
          <w:t>Health Connector’s policies, please click here</w:t>
        </w:r>
      </w:hyperlink>
      <w:r w:rsidRPr="00B54FA8">
        <w:t>.</w:t>
      </w:r>
      <w:r w:rsidRPr="00F13360">
        <w:t xml:space="preserve"> </w:t>
      </w:r>
      <w:r>
        <w:fldChar w:fldCharType="begin"/>
      </w:r>
      <w:r>
        <w:instrText xml:space="preserve"> XE "</w:instrText>
      </w:r>
      <w:r w:rsidRPr="00D75C37">
        <w:instrText>Health Connector’s policies</w:instrText>
      </w:r>
      <w:r>
        <w:instrText xml:space="preserve">" </w:instrText>
      </w:r>
      <w:r>
        <w:fldChar w:fldCharType="end"/>
      </w:r>
      <w:r w:rsidRPr="00B54FA8">
        <w:t xml:space="preserve"> These policies are for insurance plans offered through the Health Connector. Policies may change from time to time – please </w:t>
      </w:r>
      <w:r>
        <w:t xml:space="preserve">have users </w:t>
      </w:r>
      <w:r w:rsidRPr="00B54FA8">
        <w:t>check back often.</w:t>
      </w:r>
    </w:p>
    <w:p w:rsidR="00901B3E" w:rsidRPr="00E76373" w:rsidRDefault="00901B3E" w:rsidP="0054170C">
      <w:pPr>
        <w:pStyle w:val="BodyTextHIX"/>
      </w:pPr>
    </w:p>
    <w:p w:rsidR="0054170C" w:rsidRPr="00E76373" w:rsidRDefault="0054170C" w:rsidP="00901B3E">
      <w:pPr>
        <w:pStyle w:val="Heading2HIXUM"/>
      </w:pPr>
      <w:bookmarkStart w:id="228" w:name="_Toc360798004"/>
      <w:bookmarkStart w:id="229" w:name="_Toc362200201"/>
      <w:bookmarkStart w:id="230" w:name="_Toc362548123"/>
      <w:bookmarkStart w:id="231" w:name="_Toc367043006"/>
      <w:bookmarkStart w:id="232" w:name="_Toc370823738"/>
      <w:r w:rsidRPr="00E76373">
        <w:t>Eligibility for MassHealth</w:t>
      </w:r>
      <w:bookmarkEnd w:id="228"/>
      <w:bookmarkEnd w:id="229"/>
      <w:bookmarkEnd w:id="230"/>
      <w:bookmarkEnd w:id="231"/>
      <w:bookmarkEnd w:id="232"/>
    </w:p>
    <w:p w:rsidR="00AE69AC" w:rsidRDefault="00AE69AC" w:rsidP="00AE69AC">
      <w:pPr>
        <w:pStyle w:val="BodyTextHIX"/>
      </w:pPr>
      <w:r>
        <w:t xml:space="preserve">MassHealth is a state and federal program, administered by the Executive Office of Health and Human </w:t>
      </w:r>
      <w:r w:rsidR="00194BF6">
        <w:t>Services that</w:t>
      </w:r>
      <w:r>
        <w:t xml:space="preserve"> provides health care benefits to Massachusetts residents with low and moderate incomes.</w:t>
      </w:r>
    </w:p>
    <w:p w:rsidR="00AE69AC" w:rsidRDefault="00AE69AC" w:rsidP="00AE69AC">
      <w:pPr>
        <w:pStyle w:val="BodyTextHIX"/>
      </w:pPr>
      <w:r>
        <w:t xml:space="preserve">MassHealth offers a broad range of health care services by paying for part or all of a MassHealth member’s health insurance, or by paying medical providers for their services to MassHealth members. MassHealth covers doctor visits, prescription drugs, hospital stays, and many other important services. For individuals and families who qualify, MassHealth offers these benefits directly or by paying part or all of the </w:t>
      </w:r>
      <w:proofErr w:type="gramStart"/>
      <w:r>
        <w:t>premiums</w:t>
      </w:r>
      <w:proofErr w:type="gramEnd"/>
      <w:r>
        <w:t xml:space="preserve"> they pay for private insurance, such as insurance through their job.</w:t>
      </w:r>
    </w:p>
    <w:p w:rsidR="00AE69AC" w:rsidRDefault="00AE69AC" w:rsidP="00AE69AC">
      <w:pPr>
        <w:pStyle w:val="BodyTextHIX"/>
      </w:pPr>
      <w:r>
        <w:t>For more information about MassHealth</w:t>
      </w:r>
      <w:r>
        <w:fldChar w:fldCharType="begin"/>
      </w:r>
      <w:r>
        <w:instrText xml:space="preserve"> XE "</w:instrText>
      </w:r>
      <w:r w:rsidRPr="0066292E">
        <w:instrText>MassHealth Member Booklet</w:instrText>
      </w:r>
      <w:r>
        <w:instrText xml:space="preserve">" </w:instrText>
      </w:r>
      <w:r>
        <w:fldChar w:fldCharType="end"/>
      </w:r>
      <w:r>
        <w:t xml:space="preserve">, please see the </w:t>
      </w:r>
      <w:hyperlink r:id="rId76" w:history="1">
        <w:r w:rsidRPr="00C32702">
          <w:rPr>
            <w:rStyle w:val="Hyperlink"/>
          </w:rPr>
          <w:t>Member Booklet</w:t>
        </w:r>
      </w:hyperlink>
      <w:r>
        <w:t>.</w:t>
      </w:r>
    </w:p>
    <w:p w:rsidR="0054170C" w:rsidRPr="00E76373" w:rsidRDefault="00AE69AC" w:rsidP="00AE69AC">
      <w:pPr>
        <w:pStyle w:val="BodyTextHIX"/>
      </w:pPr>
      <w:r w:rsidRPr="00FA2118">
        <w:t xml:space="preserve">MassHealth regulations </w:t>
      </w:r>
      <w:proofErr w:type="gramStart"/>
      <w:r w:rsidRPr="00FA2118">
        <w:t>can be found</w:t>
      </w:r>
      <w:proofErr w:type="gramEnd"/>
      <w:r w:rsidRPr="00FA2118">
        <w:t xml:space="preserve"> </w:t>
      </w:r>
      <w:r>
        <w:t xml:space="preserve">on the </w:t>
      </w:r>
      <w:hyperlink r:id="rId77" w:history="1">
        <w:r w:rsidRPr="00C32702">
          <w:rPr>
            <w:rStyle w:val="Hyperlink"/>
          </w:rPr>
          <w:t>MassHealth site</w:t>
        </w:r>
      </w:hyperlink>
      <w:r>
        <w:t>.</w:t>
      </w:r>
    </w:p>
    <w:p w:rsidR="003A52AF" w:rsidRPr="00E76373" w:rsidRDefault="003A52AF" w:rsidP="003A52AF">
      <w:pPr>
        <w:pStyle w:val="BodyTextHIX"/>
      </w:pPr>
    </w:p>
    <w:p w:rsidR="00A75329" w:rsidRPr="00E76373" w:rsidRDefault="00A75329" w:rsidP="003A52AF">
      <w:pPr>
        <w:pStyle w:val="BodyTextHIX"/>
        <w:rPr>
          <w:b/>
          <w:bCs/>
          <w:sz w:val="20"/>
        </w:rPr>
        <w:sectPr w:rsidR="00A75329" w:rsidRPr="00E76373" w:rsidSect="00355D85">
          <w:headerReference w:type="default" r:id="rId78"/>
          <w:footerReference w:type="default" r:id="rId79"/>
          <w:headerReference w:type="first" r:id="rId80"/>
          <w:footerReference w:type="first" r:id="rId81"/>
          <w:pgSz w:w="12240" w:h="15840" w:code="1"/>
          <w:pgMar w:top="1800" w:right="1440" w:bottom="1440" w:left="1440" w:header="864" w:footer="576" w:gutter="0"/>
          <w:cols w:space="720"/>
          <w:titlePg/>
          <w:docGrid w:linePitch="360"/>
        </w:sectPr>
      </w:pPr>
    </w:p>
    <w:p w:rsidR="00444BEC" w:rsidRPr="00E76373" w:rsidRDefault="003A52AF" w:rsidP="00444BEC">
      <w:pPr>
        <w:pStyle w:val="ChapterHIXUM"/>
      </w:pPr>
      <w:bookmarkStart w:id="233" w:name="_Toc370823739"/>
      <w:r w:rsidRPr="00E76373">
        <w:lastRenderedPageBreak/>
        <w:t xml:space="preserve">Chapter </w:t>
      </w:r>
      <w:r w:rsidR="00F82F2F" w:rsidRPr="00E76373">
        <w:t>4</w:t>
      </w:r>
      <w:r w:rsidR="00444BEC" w:rsidRPr="00E76373">
        <w:t xml:space="preserve">: Determining Eligibility </w:t>
      </w:r>
      <w:bookmarkEnd w:id="220"/>
      <w:bookmarkEnd w:id="221"/>
      <w:bookmarkEnd w:id="222"/>
      <w:bookmarkEnd w:id="233"/>
    </w:p>
    <w:p w:rsidR="00F30986" w:rsidRDefault="00F30986" w:rsidP="00F30986">
      <w:pPr>
        <w:pStyle w:val="BodyTextHIX"/>
      </w:pPr>
      <w:r>
        <w:t xml:space="preserve">This chapter describes the complete eligibility application process. On the Massachusetts Health </w:t>
      </w:r>
      <w:r w:rsidR="00FC7E9B">
        <w:t>Connector,</w:t>
      </w:r>
      <w:r>
        <w:t xml:space="preserve"> </w:t>
      </w:r>
      <w:r w:rsidR="00FC7E9B">
        <w:t>users</w:t>
      </w:r>
      <w:r>
        <w:t xml:space="preserve"> can apply for health insurance and request financial assistance, or apply for health insurance without requesting financial assistance.</w:t>
      </w:r>
    </w:p>
    <w:p w:rsidR="00F30986" w:rsidRDefault="00F30986" w:rsidP="00F30986">
      <w:pPr>
        <w:pStyle w:val="BodyTextHIX"/>
      </w:pPr>
      <w:r>
        <w:t xml:space="preserve">If </w:t>
      </w:r>
      <w:r w:rsidR="00FC7E9B">
        <w:t>users</w:t>
      </w:r>
      <w:r>
        <w:t xml:space="preserve"> need to exit the system before completing your application, you can save the incomplete application and return later. The next time </w:t>
      </w:r>
      <w:r w:rsidR="00FC7E9B">
        <w:t>they</w:t>
      </w:r>
      <w:r>
        <w:t xml:space="preserve"> log in, the system prompts </w:t>
      </w:r>
      <w:r w:rsidR="00FC7E9B">
        <w:t>them</w:t>
      </w:r>
      <w:r>
        <w:t xml:space="preserve"> to complete the application.</w:t>
      </w:r>
    </w:p>
    <w:p w:rsidR="00F30986" w:rsidRDefault="00F30986" w:rsidP="00F30986">
      <w:pPr>
        <w:pStyle w:val="BodyTextHIX"/>
      </w:pPr>
      <w:r>
        <w:t>The main topics covered in this chapter are:</w:t>
      </w:r>
    </w:p>
    <w:p w:rsidR="00F30986" w:rsidRDefault="00F30986" w:rsidP="009E0F45">
      <w:pPr>
        <w:pStyle w:val="BodyTextHIX"/>
        <w:numPr>
          <w:ilvl w:val="0"/>
          <w:numId w:val="207"/>
        </w:numPr>
      </w:pPr>
      <w:r>
        <w:t>Applying for Health Insurance without Financial Assistance</w:t>
      </w:r>
    </w:p>
    <w:p w:rsidR="00F30986" w:rsidRDefault="00F30986" w:rsidP="009E0F45">
      <w:pPr>
        <w:pStyle w:val="BodyTextHIX"/>
        <w:numPr>
          <w:ilvl w:val="0"/>
          <w:numId w:val="207"/>
        </w:numPr>
      </w:pPr>
      <w:r>
        <w:t>Applying for Health Insurance with Financial Assistance</w:t>
      </w:r>
    </w:p>
    <w:p w:rsidR="00F30986" w:rsidRDefault="00F30986" w:rsidP="009E0F45">
      <w:pPr>
        <w:pStyle w:val="BodyTextHIX"/>
        <w:numPr>
          <w:ilvl w:val="0"/>
          <w:numId w:val="207"/>
        </w:numPr>
      </w:pPr>
      <w:r>
        <w:t>Saving an Incomplete Application Before Leaving the System</w:t>
      </w:r>
    </w:p>
    <w:p w:rsidR="00444BEC" w:rsidRPr="00E76373" w:rsidRDefault="00F30986" w:rsidP="009E0F45">
      <w:pPr>
        <w:pStyle w:val="BodyTextHIX"/>
        <w:numPr>
          <w:ilvl w:val="0"/>
          <w:numId w:val="207"/>
        </w:numPr>
      </w:pPr>
      <w:r>
        <w:t>Completing an Eligibility Application After Exiting the System</w:t>
      </w:r>
    </w:p>
    <w:p w:rsidR="008F2411" w:rsidRPr="00E76373" w:rsidRDefault="008F2411" w:rsidP="00444BEC">
      <w:pPr>
        <w:rPr>
          <w:rFonts w:cs="Times New Roman"/>
          <w:szCs w:val="24"/>
        </w:rPr>
      </w:pPr>
    </w:p>
    <w:p w:rsidR="00FC7E9B" w:rsidRDefault="00FC7E9B">
      <w:pPr>
        <w:rPr>
          <w:b/>
          <w:color w:val="344060"/>
          <w:sz w:val="28"/>
        </w:rPr>
      </w:pPr>
      <w:bookmarkStart w:id="234" w:name="_Toc367043010"/>
      <w:bookmarkStart w:id="235" w:name="_Toc370823742"/>
      <w:r>
        <w:br w:type="page"/>
      </w:r>
    </w:p>
    <w:p w:rsidR="00444BEC" w:rsidRPr="00E76373" w:rsidRDefault="008A25E6" w:rsidP="0062365D">
      <w:pPr>
        <w:pStyle w:val="Heading1HIXUM"/>
      </w:pPr>
      <w:r>
        <w:lastRenderedPageBreak/>
        <w:t xml:space="preserve">Applying for Health Insurance </w:t>
      </w:r>
      <w:r w:rsidR="00444BEC" w:rsidRPr="00E76373">
        <w:t>without Financial Assistance</w:t>
      </w:r>
      <w:bookmarkEnd w:id="234"/>
      <w:bookmarkEnd w:id="235"/>
    </w:p>
    <w:p w:rsidR="008A25E6" w:rsidRDefault="008A25E6" w:rsidP="008A25E6">
      <w:pPr>
        <w:pStyle w:val="BodyTextHIX"/>
      </w:pPr>
      <w:r>
        <w:t>You can start an application</w:t>
      </w:r>
      <w:r>
        <w:fldChar w:fldCharType="begin"/>
      </w:r>
      <w:r>
        <w:instrText xml:space="preserve"> XE "</w:instrText>
      </w:r>
      <w:r w:rsidRPr="00747AB7">
        <w:instrText>Health Insurance without Financial Assistance</w:instrText>
      </w:r>
      <w:r>
        <w:instrText xml:space="preserve">" </w:instrText>
      </w:r>
      <w:r>
        <w:fldChar w:fldCharType="end"/>
      </w:r>
      <w:r>
        <w:t xml:space="preserve"> under any of the following circumstances:</w:t>
      </w:r>
    </w:p>
    <w:p w:rsidR="008A25E6" w:rsidRPr="003D7BAB" w:rsidRDefault="002230C2" w:rsidP="009E0F45">
      <w:pPr>
        <w:pStyle w:val="BodyTextHIX"/>
        <w:numPr>
          <w:ilvl w:val="0"/>
          <w:numId w:val="208"/>
        </w:numPr>
      </w:pPr>
      <w:r>
        <w:t>Users</w:t>
      </w:r>
      <w:r w:rsidR="008A25E6" w:rsidRPr="003D7BAB">
        <w:t xml:space="preserve"> completed the </w:t>
      </w:r>
      <w:r w:rsidR="008A25E6">
        <w:t>"Tell us about you" and "Tell us about your income" screens,</w:t>
      </w:r>
      <w:r w:rsidR="008A25E6" w:rsidRPr="003D7BAB">
        <w:t xml:space="preserve"> and click</w:t>
      </w:r>
      <w:r w:rsidR="008A25E6">
        <w:t>ed</w:t>
      </w:r>
      <w:r w:rsidR="008A25E6" w:rsidRPr="003D7BAB">
        <w:t xml:space="preserve"> </w:t>
      </w:r>
      <w:r w:rsidR="008A25E6" w:rsidRPr="00F410B7">
        <w:rPr>
          <w:rStyle w:val="CommentSubjectChar"/>
        </w:rPr>
        <w:t>Start Your Application</w:t>
      </w:r>
      <w:r w:rsidR="008A25E6" w:rsidRPr="003D7BAB">
        <w:rPr>
          <w:rStyle w:val="CommentSubjectChar"/>
          <w:rFonts w:cs="Times New Roman"/>
          <w:b w:val="0"/>
          <w:bCs w:val="0"/>
        </w:rPr>
        <w:t xml:space="preserve"> </w:t>
      </w:r>
      <w:r w:rsidR="008A25E6">
        <w:t>on the "You may qualify" pop-up window</w:t>
      </w:r>
      <w:r w:rsidR="008A25E6" w:rsidRPr="003D7BAB">
        <w:t>.</w:t>
      </w:r>
    </w:p>
    <w:p w:rsidR="008A25E6" w:rsidRPr="003D7BAB" w:rsidRDefault="002230C2" w:rsidP="009E0F45">
      <w:pPr>
        <w:pStyle w:val="BodyTextHIX"/>
        <w:numPr>
          <w:ilvl w:val="0"/>
          <w:numId w:val="208"/>
        </w:numPr>
      </w:pPr>
      <w:r>
        <w:t>They</w:t>
      </w:r>
      <w:r w:rsidR="008A25E6" w:rsidRPr="003D7BAB">
        <w:t xml:space="preserve"> indicate</w:t>
      </w:r>
      <w:r w:rsidR="008A25E6">
        <w:t>d</w:t>
      </w:r>
      <w:r w:rsidR="008A25E6" w:rsidRPr="003D7BAB">
        <w:t xml:space="preserve"> that </w:t>
      </w:r>
      <w:r>
        <w:t>they</w:t>
      </w:r>
      <w:r w:rsidR="008A25E6" w:rsidRPr="003D7BAB">
        <w:t xml:space="preserve"> </w:t>
      </w:r>
      <w:r w:rsidR="008A25E6">
        <w:t xml:space="preserve">do not </w:t>
      </w:r>
      <w:r w:rsidR="008A25E6" w:rsidRPr="003D7BAB">
        <w:t>want help paying for health insurance on the "Start Your Application for Health Insurance" screen.</w:t>
      </w:r>
    </w:p>
    <w:p w:rsidR="008A25E6" w:rsidRPr="003D7BAB" w:rsidRDefault="002230C2" w:rsidP="009E0F45">
      <w:pPr>
        <w:pStyle w:val="BodyTextHIX"/>
        <w:numPr>
          <w:ilvl w:val="0"/>
          <w:numId w:val="208"/>
        </w:numPr>
      </w:pPr>
      <w:r>
        <w:t>Users</w:t>
      </w:r>
      <w:r w:rsidR="008A25E6" w:rsidRPr="003D7BAB">
        <w:t xml:space="preserve"> created an account and logged on to the system.</w:t>
      </w:r>
    </w:p>
    <w:p w:rsidR="008A25E6" w:rsidRPr="003D7BAB" w:rsidRDefault="002230C2" w:rsidP="009E0F45">
      <w:pPr>
        <w:pStyle w:val="BodyTextHIX"/>
        <w:numPr>
          <w:ilvl w:val="0"/>
          <w:numId w:val="208"/>
        </w:numPr>
      </w:pPr>
      <w:r>
        <w:t>Users</w:t>
      </w:r>
      <w:r w:rsidR="008A25E6" w:rsidRPr="003D7BAB">
        <w:t xml:space="preserve"> click</w:t>
      </w:r>
      <w:r w:rsidR="008A25E6">
        <w:t>ed</w:t>
      </w:r>
      <w:r w:rsidR="008A25E6" w:rsidRPr="003D7BAB">
        <w:t xml:space="preserve"> </w:t>
      </w:r>
      <w:r w:rsidR="008A25E6" w:rsidRPr="00B67DF2">
        <w:rPr>
          <w:rStyle w:val="CommentSubjectChar"/>
        </w:rPr>
        <w:t>Start Your Application</w:t>
      </w:r>
      <w:r w:rsidR="008A25E6" w:rsidRPr="003D7BAB">
        <w:t xml:space="preserve"> from the left navigation</w:t>
      </w:r>
      <w:r w:rsidR="008A25E6">
        <w:t xml:space="preserve"> menu</w:t>
      </w:r>
      <w:r w:rsidR="008A25E6" w:rsidRPr="003D7BAB">
        <w:t>.</w:t>
      </w:r>
    </w:p>
    <w:p w:rsidR="008A25E6" w:rsidRDefault="008A25E6" w:rsidP="008A25E6">
      <w:pPr>
        <w:pStyle w:val="BodyTextHIX"/>
      </w:pPr>
      <w:r>
        <w:t xml:space="preserve">If they indicated that you do not want financial assistance, </w:t>
      </w:r>
      <w:r w:rsidR="002230C2">
        <w:t>they</w:t>
      </w:r>
      <w:r>
        <w:t xml:space="preserve"> </w:t>
      </w:r>
      <w:proofErr w:type="gramStart"/>
      <w:r>
        <w:t>are directed</w:t>
      </w:r>
      <w:proofErr w:type="gramEnd"/>
      <w:r>
        <w:t xml:space="preserve"> through a shorter application process, and no consideration is made for financial assistance. If they do want financial assistance, refer to </w:t>
      </w:r>
      <w:r w:rsidRPr="001D3CB3">
        <w:rPr>
          <w:rStyle w:val="DocLink"/>
        </w:rPr>
        <w:fldChar w:fldCharType="begin"/>
      </w:r>
      <w:r w:rsidRPr="001D3CB3">
        <w:rPr>
          <w:rStyle w:val="DocLink"/>
        </w:rPr>
        <w:instrText xml:space="preserve"> REF Start_App_W_Financial \h </w:instrText>
      </w:r>
      <w:r>
        <w:rPr>
          <w:rStyle w:val="DocLink"/>
        </w:rPr>
        <w:instrText xml:space="preserve"> \* MERGEFORMAT </w:instrText>
      </w:r>
      <w:r w:rsidRPr="001D3CB3">
        <w:rPr>
          <w:rStyle w:val="DocLink"/>
        </w:rPr>
      </w:r>
      <w:r w:rsidRPr="001D3CB3">
        <w:rPr>
          <w:rStyle w:val="DocLink"/>
        </w:rPr>
        <w:fldChar w:fldCharType="separate"/>
      </w:r>
      <w:r w:rsidRPr="00046930">
        <w:rPr>
          <w:rStyle w:val="DocLink"/>
        </w:rPr>
        <w:t>Applying for Health Insurance with Financial Assistance</w:t>
      </w:r>
      <w:r w:rsidRPr="001D3CB3">
        <w:rPr>
          <w:rStyle w:val="DocLink"/>
        </w:rPr>
        <w:fldChar w:fldCharType="end"/>
      </w:r>
      <w:r>
        <w:t>.</w:t>
      </w:r>
    </w:p>
    <w:p w:rsidR="008A25E6" w:rsidRDefault="008A25E6" w:rsidP="008A25E6">
      <w:pPr>
        <w:pStyle w:val="BodyTextHIX"/>
      </w:pPr>
      <w:r>
        <w:t xml:space="preserve">This section covers completing an eligibility application where financial assistance </w:t>
      </w:r>
      <w:proofErr w:type="gramStart"/>
      <w:r>
        <w:t>is not requested</w:t>
      </w:r>
      <w:proofErr w:type="gramEnd"/>
      <w:r>
        <w:t>. The steps include:</w:t>
      </w:r>
    </w:p>
    <w:p w:rsidR="008A25E6" w:rsidRPr="00130A5E" w:rsidRDefault="008A25E6" w:rsidP="009E0F45">
      <w:pPr>
        <w:pStyle w:val="BodyTextHIX"/>
        <w:numPr>
          <w:ilvl w:val="0"/>
          <w:numId w:val="209"/>
        </w:numPr>
      </w:pPr>
      <w:r w:rsidRPr="00130A5E">
        <w:t>Starting the Application without Requesting Financial Assistance</w:t>
      </w:r>
    </w:p>
    <w:p w:rsidR="008A25E6" w:rsidRPr="00130A5E" w:rsidRDefault="008A25E6" w:rsidP="009E0F45">
      <w:pPr>
        <w:pStyle w:val="BodyTextHIX"/>
        <w:numPr>
          <w:ilvl w:val="0"/>
          <w:numId w:val="209"/>
        </w:numPr>
      </w:pPr>
      <w:r w:rsidRPr="00130A5E">
        <w:t>Completing the Notice of Consent and Authorization</w:t>
      </w:r>
    </w:p>
    <w:p w:rsidR="008A25E6" w:rsidRPr="00130A5E" w:rsidRDefault="008A25E6" w:rsidP="009E0F45">
      <w:pPr>
        <w:pStyle w:val="BodyTextHIX"/>
        <w:numPr>
          <w:ilvl w:val="0"/>
          <w:numId w:val="209"/>
        </w:numPr>
      </w:pPr>
      <w:r w:rsidRPr="00130A5E">
        <w:t>Entering Primary Contact Information</w:t>
      </w:r>
    </w:p>
    <w:p w:rsidR="008A25E6" w:rsidRPr="00130A5E" w:rsidRDefault="008A25E6" w:rsidP="009E0F45">
      <w:pPr>
        <w:pStyle w:val="BodyTextHIX"/>
        <w:numPr>
          <w:ilvl w:val="0"/>
          <w:numId w:val="209"/>
        </w:numPr>
      </w:pPr>
      <w:r w:rsidRPr="00130A5E">
        <w:t>Entering Family Information (if applicable)</w:t>
      </w:r>
    </w:p>
    <w:p w:rsidR="008A25E6" w:rsidRDefault="008A25E6" w:rsidP="009E0F45">
      <w:pPr>
        <w:pStyle w:val="BodyTextHIX"/>
        <w:numPr>
          <w:ilvl w:val="0"/>
          <w:numId w:val="209"/>
        </w:numPr>
      </w:pPr>
      <w:r w:rsidRPr="00130A5E">
        <w:t xml:space="preserve">Reviewing </w:t>
      </w:r>
      <w:r>
        <w:t>and Submitting the Application</w:t>
      </w:r>
    </w:p>
    <w:p w:rsidR="008A25E6" w:rsidRDefault="008A25E6" w:rsidP="008A25E6">
      <w:pPr>
        <w:rPr>
          <w:rFonts w:cs="Times New Roman"/>
          <w:szCs w:val="24"/>
        </w:rPr>
      </w:pPr>
      <w:r>
        <w:br w:type="page"/>
      </w:r>
    </w:p>
    <w:p w:rsidR="008A25E6" w:rsidRDefault="0062365D" w:rsidP="0062365D">
      <w:pPr>
        <w:pStyle w:val="Heading2HIXUM"/>
      </w:pPr>
      <w:r>
        <w:lastRenderedPageBreak/>
        <w:t>Starting Users Application without Requesting Financial Assistance</w:t>
      </w:r>
    </w:p>
    <w:p w:rsidR="0062365D" w:rsidRPr="003D7BAB" w:rsidRDefault="0062365D" w:rsidP="0062365D">
      <w:pPr>
        <w:pStyle w:val="BodyTextBoldHIX"/>
      </w:pPr>
      <w:bookmarkStart w:id="236" w:name="_Toc367043011"/>
      <w:bookmarkStart w:id="237" w:name="Entering_Sub_Unfo"/>
      <w:bookmarkStart w:id="238" w:name="_Toc370823743"/>
      <w:r w:rsidRPr="003D7BAB">
        <w:t>To start an application</w:t>
      </w:r>
      <w:r>
        <w:t xml:space="preserve"> without requesting financial assistance</w:t>
      </w:r>
      <w:r w:rsidRPr="003D7BAB">
        <w:t>:</w:t>
      </w:r>
    </w:p>
    <w:p w:rsidR="0062365D" w:rsidRDefault="0062365D" w:rsidP="009E0F45">
      <w:pPr>
        <w:pStyle w:val="Number1HIXUM"/>
        <w:numPr>
          <w:ilvl w:val="0"/>
          <w:numId w:val="210"/>
        </w:numPr>
      </w:pPr>
      <w:r>
        <w:t xml:space="preserve">Select </w:t>
      </w:r>
      <w:r w:rsidRPr="00DA6004">
        <w:rPr>
          <w:rStyle w:val="CommentSubjectChar"/>
        </w:rPr>
        <w:t>N</w:t>
      </w:r>
      <w:r w:rsidRPr="00D84379">
        <w:rPr>
          <w:rStyle w:val="CommentSubjectChar"/>
        </w:rPr>
        <w:t>o</w:t>
      </w:r>
      <w:r>
        <w:t xml:space="preserve"> on the "Start Your Application for Health Insurance</w:t>
      </w:r>
      <w:r>
        <w:fldChar w:fldCharType="begin"/>
      </w:r>
      <w:r>
        <w:instrText xml:space="preserve"> XE "</w:instrText>
      </w:r>
      <w:r w:rsidRPr="00FA200B">
        <w:instrText>Screens:Start Your Application for Health Insurance</w:instrText>
      </w:r>
      <w:r>
        <w:instrText xml:space="preserve">" </w:instrText>
      </w:r>
      <w:r>
        <w:fldChar w:fldCharType="end"/>
      </w:r>
      <w:r>
        <w:t xml:space="preserve">" </w:t>
      </w:r>
      <w:r>
        <w:fldChar w:fldCharType="begin"/>
      </w:r>
      <w:r>
        <w:instrText xml:space="preserve"> XE "Health Insurance wi</w:instrText>
      </w:r>
      <w:r w:rsidRPr="00521305">
        <w:instrText>thout Financial Assistance:Start Your Application</w:instrText>
      </w:r>
      <w:r>
        <w:instrText xml:space="preserve">" </w:instrText>
      </w:r>
      <w:r>
        <w:fldChar w:fldCharType="end"/>
      </w:r>
      <w:r>
        <w:t>screen.</w:t>
      </w:r>
    </w:p>
    <w:p w:rsidR="0062365D" w:rsidRDefault="0062365D" w:rsidP="009E0F45">
      <w:pPr>
        <w:pStyle w:val="Number1HIXUM"/>
        <w:numPr>
          <w:ilvl w:val="0"/>
          <w:numId w:val="210"/>
        </w:numPr>
      </w:pPr>
      <w:r>
        <w:t xml:space="preserve">Click </w:t>
      </w:r>
      <w:r w:rsidRPr="00BE2C27">
        <w:rPr>
          <w:rStyle w:val="CommentSubjectChar"/>
        </w:rPr>
        <w:t xml:space="preserve">Save </w:t>
      </w:r>
      <w:r>
        <w:rPr>
          <w:rStyle w:val="CommentSubjectChar"/>
        </w:rPr>
        <w:t>&amp;</w:t>
      </w:r>
      <w:r w:rsidRPr="00BE2C27">
        <w:rPr>
          <w:rStyle w:val="CommentSubjectChar"/>
        </w:rPr>
        <w:t xml:space="preserve"> Contin</w:t>
      </w:r>
      <w:r>
        <w:rPr>
          <w:rStyle w:val="CommentSubjectChar"/>
        </w:rPr>
        <w:t>ue</w:t>
      </w:r>
      <w:r>
        <w:t>.</w:t>
      </w:r>
    </w:p>
    <w:p w:rsidR="0062365D" w:rsidRDefault="0062365D" w:rsidP="0062365D">
      <w:pPr>
        <w:pStyle w:val="Caption"/>
      </w:pPr>
      <w:bookmarkStart w:id="239" w:name="_Ref361237880"/>
      <w:bookmarkStart w:id="240" w:name="_Toc362200464"/>
      <w:bookmarkStart w:id="241" w:name="_Toc363203265"/>
      <w:bookmarkStart w:id="242" w:name="_Toc364613295"/>
      <w:bookmarkStart w:id="243" w:name="_Toc367032564"/>
      <w:bookmarkStart w:id="244" w:name="_Toc371517840"/>
      <w:bookmarkStart w:id="245" w:name="_Toc376781077"/>
      <w:bookmarkStart w:id="246" w:name="_Toc376867565"/>
      <w:r>
        <w:t xml:space="preserve">Figure </w:t>
      </w:r>
      <w:r>
        <w:fldChar w:fldCharType="begin"/>
      </w:r>
      <w:r>
        <w:instrText xml:space="preserve"> SEQ Figure \* ARABIC </w:instrText>
      </w:r>
      <w:r>
        <w:fldChar w:fldCharType="separate"/>
      </w:r>
      <w:r>
        <w:rPr>
          <w:noProof/>
        </w:rPr>
        <w:t>49</w:t>
      </w:r>
      <w:r>
        <w:rPr>
          <w:noProof/>
        </w:rPr>
        <w:fldChar w:fldCharType="end"/>
      </w:r>
      <w:r>
        <w:t xml:space="preserve">: </w:t>
      </w:r>
      <w:r w:rsidRPr="00E8490B">
        <w:rPr>
          <w:rFonts w:ascii="Arial Bold" w:hAnsi="Arial Bold"/>
          <w:vanish/>
        </w:rPr>
        <w:t>SC_IP_002_</w:t>
      </w:r>
      <w:r>
        <w:t>Start Your Application for Health Insurance</w:t>
      </w:r>
      <w:bookmarkEnd w:id="239"/>
      <w:bookmarkEnd w:id="240"/>
      <w:bookmarkEnd w:id="241"/>
      <w:bookmarkEnd w:id="242"/>
      <w:r>
        <w:t xml:space="preserve"> screen</w:t>
      </w:r>
      <w:bookmarkEnd w:id="243"/>
      <w:bookmarkEnd w:id="244"/>
      <w:bookmarkEnd w:id="245"/>
      <w:bookmarkEnd w:id="246"/>
    </w:p>
    <w:p w:rsidR="0062365D" w:rsidRDefault="0062365D" w:rsidP="0062365D">
      <w:pPr>
        <w:pStyle w:val="BodyTextHIX"/>
        <w:jc w:val="center"/>
      </w:pPr>
      <w:r>
        <w:rPr>
          <w:noProof/>
        </w:rPr>
        <w:drawing>
          <wp:inline distT="0" distB="0" distL="0" distR="0" wp14:anchorId="668D4E2C" wp14:editId="55FCEC50">
            <wp:extent cx="5402580" cy="3375660"/>
            <wp:effectExtent l="0" t="0" r="7620" b="0"/>
            <wp:docPr id="15" name="Picture 15" descr="Image of Start Your Application for Health Insuranc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of Start Your Application for Health Insurance scree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2580" cy="3375660"/>
                    </a:xfrm>
                    <a:prstGeom prst="rect">
                      <a:avLst/>
                    </a:prstGeom>
                    <a:noFill/>
                    <a:ln>
                      <a:noFill/>
                    </a:ln>
                  </pic:spPr>
                </pic:pic>
              </a:graphicData>
            </a:graphic>
          </wp:inline>
        </w:drawing>
      </w:r>
    </w:p>
    <w:p w:rsidR="0062365D" w:rsidRDefault="0062365D" w:rsidP="0062365D">
      <w:pPr>
        <w:pStyle w:val="BodyTextHIX"/>
        <w:spacing w:after="0"/>
        <w:ind w:left="720"/>
      </w:pPr>
      <w:r>
        <w:t>The system displays the "</w:t>
      </w:r>
      <w:r w:rsidRPr="001F07BB">
        <w:t>Notice of Consent and Authorization</w:t>
      </w:r>
      <w:r>
        <w:t>" screen.</w:t>
      </w:r>
    </w:p>
    <w:p w:rsidR="0062365D" w:rsidRDefault="0062365D" w:rsidP="0062365D">
      <w:pPr>
        <w:pStyle w:val="BodyTextHIX"/>
        <w:ind w:left="720"/>
      </w:pPr>
      <w:r>
        <w:t xml:space="preserve">Go to the </w:t>
      </w:r>
      <w:r w:rsidRPr="00FC6341">
        <w:rPr>
          <w:rStyle w:val="DocLink"/>
        </w:rPr>
        <w:fldChar w:fldCharType="begin"/>
      </w:r>
      <w:r w:rsidRPr="00FC6341">
        <w:rPr>
          <w:rStyle w:val="DocLink"/>
        </w:rPr>
        <w:instrText xml:space="preserve"> REF NoticeofConsentAuthzn \h </w:instrText>
      </w:r>
      <w:r>
        <w:rPr>
          <w:rStyle w:val="DocLink"/>
        </w:rPr>
        <w:instrText xml:space="preserve"> \* MERGEFORMAT </w:instrText>
      </w:r>
      <w:r w:rsidRPr="00FC6341">
        <w:rPr>
          <w:rStyle w:val="DocLink"/>
        </w:rPr>
      </w:r>
      <w:r w:rsidRPr="00FC6341">
        <w:rPr>
          <w:rStyle w:val="DocLink"/>
        </w:rPr>
        <w:fldChar w:fldCharType="separate"/>
      </w:r>
      <w:r w:rsidRPr="00046930">
        <w:rPr>
          <w:rStyle w:val="DocLink"/>
        </w:rPr>
        <w:t>Notice of Consent and Authorization</w:t>
      </w:r>
      <w:r w:rsidRPr="00FC6341">
        <w:rPr>
          <w:rStyle w:val="DocLink"/>
        </w:rPr>
        <w:fldChar w:fldCharType="end"/>
      </w:r>
      <w:r>
        <w:t>.</w:t>
      </w:r>
    </w:p>
    <w:p w:rsidR="0062365D" w:rsidRDefault="0062365D" w:rsidP="0062365D">
      <w:pPr>
        <w:pStyle w:val="BodyTextHIX"/>
      </w:pPr>
    </w:p>
    <w:p w:rsidR="0062365D" w:rsidRDefault="0062365D">
      <w:pPr>
        <w:rPr>
          <w:b/>
          <w:color w:val="344060"/>
          <w:sz w:val="28"/>
        </w:rPr>
      </w:pPr>
      <w:r>
        <w:br w:type="page"/>
      </w:r>
    </w:p>
    <w:bookmarkEnd w:id="236"/>
    <w:bookmarkEnd w:id="237"/>
    <w:bookmarkEnd w:id="238"/>
    <w:p w:rsidR="00444BEC" w:rsidRPr="00E76373" w:rsidRDefault="00F24CD7" w:rsidP="00F24CD7">
      <w:pPr>
        <w:pStyle w:val="Heading1HIXUM"/>
      </w:pPr>
      <w:r>
        <w:lastRenderedPageBreak/>
        <w:t xml:space="preserve">Apply for Health Insurance with Financial Assistance </w:t>
      </w:r>
    </w:p>
    <w:p w:rsidR="00444BEC" w:rsidRPr="00E76373" w:rsidRDefault="00444BEC" w:rsidP="00444BEC"/>
    <w:p w:rsidR="00F24CD7" w:rsidRDefault="00F24CD7" w:rsidP="00F24CD7">
      <w:pPr>
        <w:pStyle w:val="BodyTextHIX"/>
      </w:pPr>
      <w:r>
        <w:t xml:space="preserve">If </w:t>
      </w:r>
      <w:r w:rsidR="00BE53D3">
        <w:t>users</w:t>
      </w:r>
      <w:r>
        <w:t xml:space="preserve"> want to apply for financial assistance</w:t>
      </w:r>
      <w:r>
        <w:fldChar w:fldCharType="begin"/>
      </w:r>
      <w:r>
        <w:instrText xml:space="preserve"> XE "</w:instrText>
      </w:r>
      <w:r w:rsidRPr="00C12E9B">
        <w:instrText>Health Insurance with Financial Assistance</w:instrText>
      </w:r>
      <w:r>
        <w:instrText xml:space="preserve">" </w:instrText>
      </w:r>
      <w:r>
        <w:fldChar w:fldCharType="end"/>
      </w:r>
      <w:r>
        <w:t xml:space="preserve"> to help pay for health insurance, </w:t>
      </w:r>
      <w:r w:rsidR="00BE53D3">
        <w:t>they</w:t>
      </w:r>
      <w:r>
        <w:t xml:space="preserve"> can complete an eligibility application and indicate that </w:t>
      </w:r>
      <w:r w:rsidR="00685817">
        <w:t>they</w:t>
      </w:r>
      <w:r>
        <w:t xml:space="preserve"> want assistance. The Massachusetts Health Connector offers a</w:t>
      </w:r>
      <w:r w:rsidRPr="0062494E">
        <w:t xml:space="preserve"> variety of </w:t>
      </w:r>
      <w:r>
        <w:t>insurance affordability</w:t>
      </w:r>
      <w:r w:rsidRPr="0062494E">
        <w:t xml:space="preserve"> programs and plans for those who qualify</w:t>
      </w:r>
      <w:r>
        <w:t>.</w:t>
      </w:r>
    </w:p>
    <w:p w:rsidR="00F24CD7" w:rsidRDefault="00F24CD7" w:rsidP="00F24CD7">
      <w:pPr>
        <w:pStyle w:val="BodyTextHIX"/>
      </w:pPr>
      <w:r w:rsidRPr="00C672C0">
        <w:rPr>
          <w:rStyle w:val="CommentSubjectChar"/>
        </w:rPr>
        <w:t>Note:</w:t>
      </w:r>
      <w:r>
        <w:t xml:space="preserve"> Insurance Affordability Programs</w:t>
      </w:r>
      <w:r>
        <w:fldChar w:fldCharType="begin"/>
      </w:r>
      <w:r>
        <w:instrText xml:space="preserve"> XE "</w:instrText>
      </w:r>
      <w:r w:rsidRPr="00C96D89">
        <w:instrText>Insurance Affordability Programs</w:instrText>
      </w:r>
      <w:r>
        <w:instrText xml:space="preserve">" </w:instrText>
      </w:r>
      <w:r>
        <w:fldChar w:fldCharType="end"/>
      </w:r>
      <w:r>
        <w:t xml:space="preserve"> include Premium Tax Credits, Cost Sharing Reductions, MassHealth, and Health Safety Net. When </w:t>
      </w:r>
      <w:r w:rsidR="00BE53D3">
        <w:t>users</w:t>
      </w:r>
      <w:r>
        <w:t xml:space="preserve"> complete your eligibility application, the system will display the program(s) for which </w:t>
      </w:r>
      <w:r w:rsidR="00685817">
        <w:t>they</w:t>
      </w:r>
      <w:r>
        <w:t xml:space="preserve"> and </w:t>
      </w:r>
      <w:r w:rsidR="00685817">
        <w:t>their</w:t>
      </w:r>
      <w:r>
        <w:t xml:space="preserve"> family qualify on the "Application Results" screen.</w:t>
      </w:r>
    </w:p>
    <w:p w:rsidR="00F24CD7" w:rsidRDefault="00685817" w:rsidP="00F24CD7">
      <w:pPr>
        <w:pStyle w:val="BodyTextHIX"/>
      </w:pPr>
      <w:r>
        <w:t>Users</w:t>
      </w:r>
      <w:r w:rsidR="00F24CD7">
        <w:t xml:space="preserve"> can start an application</w:t>
      </w:r>
      <w:r w:rsidR="00F24CD7">
        <w:fldChar w:fldCharType="begin"/>
      </w:r>
      <w:r w:rsidR="00F24CD7">
        <w:instrText xml:space="preserve"> XE "</w:instrText>
      </w:r>
      <w:r w:rsidR="00F24CD7" w:rsidRPr="00D37DD1">
        <w:instrText>Health Insurance with Financial Assistance: Start Your Application</w:instrText>
      </w:r>
      <w:r w:rsidR="00F24CD7">
        <w:instrText xml:space="preserve">" </w:instrText>
      </w:r>
      <w:r w:rsidR="00F24CD7">
        <w:fldChar w:fldCharType="end"/>
      </w:r>
      <w:r w:rsidR="00F24CD7">
        <w:t xml:space="preserve"> under any of the following circumstances:</w:t>
      </w:r>
    </w:p>
    <w:p w:rsidR="00F24CD7" w:rsidRPr="003D7BAB" w:rsidRDefault="00685817" w:rsidP="009E0F45">
      <w:pPr>
        <w:pStyle w:val="BodyTextHIX"/>
        <w:numPr>
          <w:ilvl w:val="0"/>
          <w:numId w:val="211"/>
        </w:numPr>
      </w:pPr>
      <w:r>
        <w:t>Users</w:t>
      </w:r>
      <w:r w:rsidR="00F24CD7" w:rsidRPr="003D7BAB">
        <w:t xml:space="preserve"> have completed the </w:t>
      </w:r>
      <w:r w:rsidR="00F24CD7">
        <w:t xml:space="preserve">"Tell us about you" and "Tell us about your income" screens and </w:t>
      </w:r>
      <w:r w:rsidR="00F24CD7" w:rsidRPr="003D7BAB">
        <w:t xml:space="preserve">click </w:t>
      </w:r>
      <w:r w:rsidR="00F24CD7" w:rsidRPr="00925253">
        <w:rPr>
          <w:rStyle w:val="CommentSubjectChar"/>
        </w:rPr>
        <w:t>Start Your Application</w:t>
      </w:r>
      <w:r w:rsidR="00F24CD7" w:rsidRPr="003D7BAB">
        <w:rPr>
          <w:rStyle w:val="CommentSubjectChar"/>
          <w:rFonts w:cs="Times New Roman"/>
          <w:b w:val="0"/>
          <w:bCs w:val="0"/>
        </w:rPr>
        <w:t xml:space="preserve"> </w:t>
      </w:r>
      <w:r w:rsidR="00F24CD7" w:rsidRPr="003D7BAB">
        <w:t>from the "You may qualify" pop-up screen.</w:t>
      </w:r>
    </w:p>
    <w:p w:rsidR="00F24CD7" w:rsidRPr="003D7BAB" w:rsidRDefault="00685817" w:rsidP="009E0F45">
      <w:pPr>
        <w:pStyle w:val="BodyTextHIX"/>
        <w:numPr>
          <w:ilvl w:val="0"/>
          <w:numId w:val="211"/>
        </w:numPr>
      </w:pPr>
      <w:r>
        <w:t>Users</w:t>
      </w:r>
      <w:r w:rsidR="00F24CD7" w:rsidRPr="003D7BAB">
        <w:t xml:space="preserve"> indicate that </w:t>
      </w:r>
      <w:r>
        <w:t>they</w:t>
      </w:r>
      <w:r w:rsidR="00F24CD7" w:rsidRPr="003D7BAB">
        <w:t xml:space="preserve"> want help paying for health insurance on the "Start Your Application for Health Insurance" screen.</w:t>
      </w:r>
    </w:p>
    <w:p w:rsidR="00F24CD7" w:rsidRDefault="00685817" w:rsidP="009E0F45">
      <w:pPr>
        <w:pStyle w:val="BodyTextHIX"/>
        <w:numPr>
          <w:ilvl w:val="0"/>
          <w:numId w:val="211"/>
        </w:numPr>
      </w:pPr>
      <w:r>
        <w:t>Users</w:t>
      </w:r>
      <w:r w:rsidR="00F24CD7" w:rsidRPr="003D7BAB">
        <w:t xml:space="preserve"> have created an accou</w:t>
      </w:r>
      <w:r w:rsidR="00F24CD7">
        <w:t>nt and logged on to the system.</w:t>
      </w:r>
    </w:p>
    <w:p w:rsidR="00F24CD7" w:rsidRDefault="00685817" w:rsidP="009E0F45">
      <w:pPr>
        <w:pStyle w:val="BodyTextHIX"/>
        <w:numPr>
          <w:ilvl w:val="0"/>
          <w:numId w:val="211"/>
        </w:numPr>
      </w:pPr>
      <w:proofErr w:type="gramStart"/>
      <w:r>
        <w:t>users</w:t>
      </w:r>
      <w:proofErr w:type="gramEnd"/>
      <w:r w:rsidR="00F24CD7" w:rsidRPr="003D7BAB">
        <w:t xml:space="preserve"> click </w:t>
      </w:r>
      <w:r w:rsidR="00F24CD7" w:rsidRPr="00925253">
        <w:rPr>
          <w:rStyle w:val="CommentSubjectChar"/>
        </w:rPr>
        <w:t>Start Your Application</w:t>
      </w:r>
      <w:r w:rsidR="00F24CD7" w:rsidRPr="003D7BAB">
        <w:t xml:space="preserve"> from the left navigation</w:t>
      </w:r>
      <w:r w:rsidR="00F24CD7">
        <w:t xml:space="preserve"> menu</w:t>
      </w:r>
      <w:r w:rsidR="00F24CD7" w:rsidRPr="003D7BAB">
        <w:t>.</w:t>
      </w:r>
    </w:p>
    <w:p w:rsidR="00F24CD7" w:rsidRDefault="00F24CD7" w:rsidP="00F24CD7">
      <w:pPr>
        <w:pStyle w:val="BodyTextHIX"/>
      </w:pPr>
      <w:r>
        <w:t xml:space="preserve">This section covers entering an application where financial assistance </w:t>
      </w:r>
      <w:proofErr w:type="gramStart"/>
      <w:r>
        <w:t>is requested</w:t>
      </w:r>
      <w:proofErr w:type="gramEnd"/>
      <w:r>
        <w:t>. The steps include:</w:t>
      </w:r>
    </w:p>
    <w:p w:rsidR="00F24CD7" w:rsidRDefault="00F24CD7" w:rsidP="009E0F45">
      <w:pPr>
        <w:pStyle w:val="BodyTextHIX"/>
        <w:numPr>
          <w:ilvl w:val="0"/>
          <w:numId w:val="212"/>
        </w:numPr>
      </w:pPr>
      <w:r>
        <w:t>Starting the Application and Requesting Financial Assistance</w:t>
      </w:r>
    </w:p>
    <w:p w:rsidR="00F24CD7" w:rsidRDefault="00F24CD7" w:rsidP="009E0F45">
      <w:pPr>
        <w:pStyle w:val="BodyTextHIX"/>
        <w:numPr>
          <w:ilvl w:val="0"/>
          <w:numId w:val="212"/>
        </w:numPr>
      </w:pPr>
      <w:r>
        <w:t>Completing the Notice of Consent and Authorization</w:t>
      </w:r>
    </w:p>
    <w:p w:rsidR="00F24CD7" w:rsidRDefault="00F24CD7" w:rsidP="009E0F45">
      <w:pPr>
        <w:pStyle w:val="BodyTextHIX"/>
        <w:numPr>
          <w:ilvl w:val="0"/>
          <w:numId w:val="212"/>
        </w:numPr>
      </w:pPr>
      <w:r>
        <w:t>Entering Primary Contact Information</w:t>
      </w:r>
    </w:p>
    <w:p w:rsidR="00F24CD7" w:rsidRDefault="00F24CD7" w:rsidP="009E0F45">
      <w:pPr>
        <w:pStyle w:val="BodyTextHIX"/>
        <w:numPr>
          <w:ilvl w:val="0"/>
          <w:numId w:val="212"/>
        </w:numPr>
      </w:pPr>
      <w:r>
        <w:t>Entering Family Information (if applicable)</w:t>
      </w:r>
    </w:p>
    <w:p w:rsidR="00F24CD7" w:rsidRDefault="00F24CD7" w:rsidP="009E0F45">
      <w:pPr>
        <w:pStyle w:val="BodyTextHIX"/>
        <w:numPr>
          <w:ilvl w:val="0"/>
          <w:numId w:val="212"/>
        </w:numPr>
      </w:pPr>
      <w:r>
        <w:t>Entering Family Income Information</w:t>
      </w:r>
    </w:p>
    <w:p w:rsidR="00F24CD7" w:rsidRDefault="00F24CD7" w:rsidP="009E0F45">
      <w:pPr>
        <w:pStyle w:val="BodyTextHIX"/>
        <w:numPr>
          <w:ilvl w:val="0"/>
          <w:numId w:val="212"/>
        </w:numPr>
      </w:pPr>
      <w:r>
        <w:t>Entering Existing Health Insurance Information (if applicable)</w:t>
      </w:r>
    </w:p>
    <w:p w:rsidR="00F24CD7" w:rsidRDefault="00F24CD7" w:rsidP="009E0F45">
      <w:pPr>
        <w:pStyle w:val="BodyTextHIX"/>
        <w:numPr>
          <w:ilvl w:val="0"/>
          <w:numId w:val="212"/>
        </w:numPr>
      </w:pPr>
      <w:r>
        <w:t>Entering Additional Family Information (if applicable)</w:t>
      </w:r>
    </w:p>
    <w:p w:rsidR="00F24CD7" w:rsidRDefault="00F24CD7" w:rsidP="009E0F45">
      <w:pPr>
        <w:pStyle w:val="BodyTextHIX"/>
        <w:numPr>
          <w:ilvl w:val="0"/>
          <w:numId w:val="212"/>
        </w:numPr>
      </w:pPr>
      <w:r>
        <w:t>Reviewing and Submitting the Application</w:t>
      </w:r>
    </w:p>
    <w:p w:rsidR="00444BEC" w:rsidRPr="00E76373" w:rsidRDefault="00F24CD7" w:rsidP="00EA7F3F">
      <w:r>
        <w:br w:type="page"/>
      </w:r>
    </w:p>
    <w:p w:rsidR="00093829" w:rsidRDefault="00EA7F3F" w:rsidP="00EA7F3F">
      <w:pPr>
        <w:pStyle w:val="Heading2HIXUM"/>
      </w:pPr>
      <w:bookmarkStart w:id="247" w:name="_Toc365400666"/>
      <w:bookmarkEnd w:id="223"/>
      <w:r>
        <w:lastRenderedPageBreak/>
        <w:t xml:space="preserve">Starting </w:t>
      </w:r>
      <w:r w:rsidR="00586B55">
        <w:t>a User’s</w:t>
      </w:r>
      <w:r>
        <w:t xml:space="preserve"> Application and Requesting Financial Assistance</w:t>
      </w:r>
    </w:p>
    <w:p w:rsidR="00EA7F3F" w:rsidRPr="003D7BAB" w:rsidRDefault="00EA7F3F" w:rsidP="00EA7F3F">
      <w:pPr>
        <w:pStyle w:val="BodyTextBoldHIX"/>
      </w:pPr>
      <w:r w:rsidRPr="003D7BAB">
        <w:t>To start an application</w:t>
      </w:r>
      <w:r>
        <w:t xml:space="preserve"> and request financial assistance</w:t>
      </w:r>
      <w:r w:rsidRPr="003D7BAB">
        <w:t>:</w:t>
      </w:r>
    </w:p>
    <w:p w:rsidR="00EA7F3F" w:rsidRDefault="00EA7F3F" w:rsidP="009E0F45">
      <w:pPr>
        <w:pStyle w:val="Number1HIXUM"/>
        <w:numPr>
          <w:ilvl w:val="0"/>
          <w:numId w:val="213"/>
        </w:numPr>
      </w:pPr>
      <w:r>
        <w:t xml:space="preserve">Select </w:t>
      </w:r>
      <w:proofErr w:type="gramStart"/>
      <w:r>
        <w:rPr>
          <w:rStyle w:val="CommentSubjectChar"/>
        </w:rPr>
        <w:t>Yes</w:t>
      </w:r>
      <w:proofErr w:type="gramEnd"/>
      <w:r>
        <w:t xml:space="preserve"> on the "Start Your Application for Health Insurance</w:t>
      </w:r>
      <w:r>
        <w:fldChar w:fldCharType="begin"/>
      </w:r>
      <w:r>
        <w:instrText xml:space="preserve"> XE "</w:instrText>
      </w:r>
      <w:r w:rsidRPr="007913C5">
        <w:instrText>Screens: Start Your Application for Health Insurance</w:instrText>
      </w:r>
      <w:r>
        <w:instrText xml:space="preserve">" </w:instrText>
      </w:r>
      <w:r>
        <w:fldChar w:fldCharType="end"/>
      </w:r>
      <w:r>
        <w:t>" screen.</w:t>
      </w:r>
    </w:p>
    <w:p w:rsidR="00EA7F3F" w:rsidRDefault="00EA7F3F" w:rsidP="00EA7F3F">
      <w:pPr>
        <w:pStyle w:val="BodyTextHIX"/>
        <w:ind w:left="720"/>
      </w:pPr>
      <w:r>
        <w:t xml:space="preserve">This option allows </w:t>
      </w:r>
      <w:r w:rsidR="00685817">
        <w:t>users</w:t>
      </w:r>
      <w:r>
        <w:t xml:space="preserve"> to be considered for financial assistance to help pay for insurance.</w:t>
      </w:r>
    </w:p>
    <w:p w:rsidR="00EA7F3F" w:rsidRDefault="00EA7F3F" w:rsidP="00EA7F3F">
      <w:pPr>
        <w:pStyle w:val="Caption"/>
      </w:pPr>
      <w:bookmarkStart w:id="248" w:name="_Toc364613303"/>
      <w:bookmarkStart w:id="249" w:name="_Toc371517862"/>
      <w:bookmarkStart w:id="250" w:name="_Toc376781078"/>
      <w:bookmarkStart w:id="251" w:name="_Toc376867566"/>
      <w:r>
        <w:t xml:space="preserve">Figure </w:t>
      </w:r>
      <w:r>
        <w:fldChar w:fldCharType="begin"/>
      </w:r>
      <w:r>
        <w:instrText xml:space="preserve"> SEQ Figure \* ARABIC </w:instrText>
      </w:r>
      <w:r>
        <w:fldChar w:fldCharType="separate"/>
      </w:r>
      <w:r>
        <w:rPr>
          <w:noProof/>
        </w:rPr>
        <w:t>50</w:t>
      </w:r>
      <w:r>
        <w:rPr>
          <w:noProof/>
        </w:rPr>
        <w:fldChar w:fldCharType="end"/>
      </w:r>
      <w:r>
        <w:t xml:space="preserve">: </w:t>
      </w:r>
      <w:r w:rsidRPr="00E8490B">
        <w:rPr>
          <w:rFonts w:ascii="Arial Bold" w:hAnsi="Arial Bold"/>
          <w:vanish/>
        </w:rPr>
        <w:t>SC_IP_002_</w:t>
      </w:r>
      <w:r>
        <w:t xml:space="preserve">Start </w:t>
      </w:r>
      <w:r w:rsidR="00586B55">
        <w:t>User’s</w:t>
      </w:r>
      <w:r>
        <w:t xml:space="preserve"> Application for Health Insurance</w:t>
      </w:r>
      <w:bookmarkEnd w:id="248"/>
      <w:r>
        <w:t xml:space="preserve"> screen</w:t>
      </w:r>
      <w:bookmarkEnd w:id="249"/>
      <w:bookmarkEnd w:id="250"/>
      <w:bookmarkEnd w:id="251"/>
    </w:p>
    <w:p w:rsidR="00EA7F3F" w:rsidRDefault="00EA7F3F" w:rsidP="00EA7F3F">
      <w:pPr>
        <w:pStyle w:val="BodyTextHIX"/>
        <w:jc w:val="center"/>
      </w:pPr>
      <w:r>
        <w:rPr>
          <w:noProof/>
        </w:rPr>
        <w:drawing>
          <wp:inline distT="0" distB="0" distL="0" distR="0" wp14:anchorId="3B407574" wp14:editId="32E6A3CE">
            <wp:extent cx="4693920" cy="2918460"/>
            <wp:effectExtent l="0" t="0" r="0" b="0"/>
            <wp:docPr id="87" name="Picture 87" descr="Image of Start Your Application for Health Insuranc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of Start Your Application for Health Insurance scree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93920" cy="2918460"/>
                    </a:xfrm>
                    <a:prstGeom prst="rect">
                      <a:avLst/>
                    </a:prstGeom>
                    <a:noFill/>
                    <a:ln>
                      <a:noFill/>
                    </a:ln>
                  </pic:spPr>
                </pic:pic>
              </a:graphicData>
            </a:graphic>
          </wp:inline>
        </w:drawing>
      </w:r>
    </w:p>
    <w:p w:rsidR="00EA7F3F" w:rsidRDefault="00EA7F3F" w:rsidP="009E0F45">
      <w:pPr>
        <w:pStyle w:val="Number1HIXUM"/>
        <w:numPr>
          <w:ilvl w:val="0"/>
          <w:numId w:val="213"/>
        </w:numPr>
      </w:pPr>
      <w:r>
        <w:t xml:space="preserve">Click the question mark or click </w:t>
      </w:r>
      <w:proofErr w:type="gramStart"/>
      <w:r w:rsidRPr="000D0772">
        <w:rPr>
          <w:rStyle w:val="CommentSubjectChar"/>
        </w:rPr>
        <w:t>What</w:t>
      </w:r>
      <w:proofErr w:type="gramEnd"/>
      <w:r w:rsidRPr="000D0772">
        <w:rPr>
          <w:rStyle w:val="CommentSubjectChar"/>
        </w:rPr>
        <w:t xml:space="preserve"> kind of help could my family get</w:t>
      </w:r>
      <w:r>
        <w:t xml:space="preserve"> for further information about financial assistance.</w:t>
      </w:r>
    </w:p>
    <w:p w:rsidR="00EA7F3F" w:rsidRDefault="00EA7F3F" w:rsidP="00EA7F3F">
      <w:pPr>
        <w:pStyle w:val="BodyTextHIX"/>
        <w:ind w:left="720"/>
      </w:pPr>
      <w:r>
        <w:t xml:space="preserve">The information provided reads: </w:t>
      </w:r>
      <w:r w:rsidRPr="006D4C2F">
        <w:rPr>
          <w:i/>
        </w:rPr>
        <w:t xml:space="preserve">Eligible families may qualify for MassHealth, Premium Assistance program, premium tax credits or state-subsidized, reduced-cost Health Connector plans. Complete your eligibility application to determine what plans and cost-savings your household may be eligible </w:t>
      </w:r>
      <w:proofErr w:type="gramStart"/>
      <w:r w:rsidRPr="006D4C2F">
        <w:rPr>
          <w:i/>
        </w:rPr>
        <w:t>for</w:t>
      </w:r>
      <w:proofErr w:type="gramEnd"/>
      <w:r w:rsidRPr="006D4C2F">
        <w:rPr>
          <w:i/>
        </w:rPr>
        <w:t>.</w:t>
      </w:r>
    </w:p>
    <w:p w:rsidR="00EA7F3F" w:rsidRDefault="00EA7F3F" w:rsidP="009E0F45">
      <w:pPr>
        <w:pStyle w:val="Number1HIXUM"/>
        <w:numPr>
          <w:ilvl w:val="0"/>
          <w:numId w:val="213"/>
        </w:numPr>
      </w:pPr>
      <w:r>
        <w:t xml:space="preserve">Click </w:t>
      </w:r>
      <w:r w:rsidRPr="00BE2C27">
        <w:rPr>
          <w:rStyle w:val="CommentSubjectChar"/>
        </w:rPr>
        <w:t xml:space="preserve">Save </w:t>
      </w:r>
      <w:r>
        <w:rPr>
          <w:rStyle w:val="CommentSubjectChar"/>
        </w:rPr>
        <w:t>&amp;</w:t>
      </w:r>
      <w:r w:rsidRPr="00BE2C27">
        <w:rPr>
          <w:rStyle w:val="CommentSubjectChar"/>
        </w:rPr>
        <w:t xml:space="preserve"> Contin</w:t>
      </w:r>
      <w:r>
        <w:rPr>
          <w:rStyle w:val="CommentSubjectChar"/>
        </w:rPr>
        <w:t>ue</w:t>
      </w:r>
      <w:r>
        <w:t>.</w:t>
      </w:r>
    </w:p>
    <w:p w:rsidR="00EA7F3F" w:rsidRDefault="00EA7F3F" w:rsidP="00EA7F3F">
      <w:pPr>
        <w:pStyle w:val="BodyTextHIX"/>
        <w:ind w:left="720"/>
      </w:pPr>
      <w:r>
        <w:t xml:space="preserve">The system displays the "Notice of Consent and Authorization" screen described in the </w:t>
      </w:r>
      <w:r w:rsidRPr="00DD22C5">
        <w:rPr>
          <w:rStyle w:val="DocLink"/>
        </w:rPr>
        <w:fldChar w:fldCharType="begin"/>
      </w:r>
      <w:r w:rsidRPr="00DD22C5">
        <w:rPr>
          <w:rStyle w:val="DocLink"/>
        </w:rPr>
        <w:instrText xml:space="preserve"> REF NoticeofConsentAuthzn \h </w:instrText>
      </w:r>
      <w:r>
        <w:rPr>
          <w:rStyle w:val="DocLink"/>
        </w:rPr>
        <w:instrText xml:space="preserve"> \* MERGEFORMAT </w:instrText>
      </w:r>
      <w:r w:rsidRPr="00DD22C5">
        <w:rPr>
          <w:rStyle w:val="DocLink"/>
        </w:rPr>
      </w:r>
      <w:r w:rsidRPr="00DD22C5">
        <w:rPr>
          <w:rStyle w:val="DocLink"/>
        </w:rPr>
        <w:fldChar w:fldCharType="separate"/>
      </w:r>
      <w:r w:rsidRPr="00046930">
        <w:rPr>
          <w:rStyle w:val="DocLink"/>
        </w:rPr>
        <w:t>Notice of Consent and Authorization</w:t>
      </w:r>
      <w:r w:rsidRPr="00DD22C5">
        <w:rPr>
          <w:rStyle w:val="DocLink"/>
        </w:rPr>
        <w:fldChar w:fldCharType="end"/>
      </w:r>
      <w:r>
        <w:t xml:space="preserve"> topic.</w:t>
      </w:r>
    </w:p>
    <w:p w:rsidR="00EA7F3F" w:rsidRDefault="00EA7F3F">
      <w:pPr>
        <w:rPr>
          <w:rFonts w:cs="Times New Roman"/>
          <w:szCs w:val="24"/>
        </w:rPr>
      </w:pPr>
      <w:r>
        <w:br w:type="page"/>
      </w:r>
    </w:p>
    <w:p w:rsidR="00EA7F3F" w:rsidRDefault="00685817" w:rsidP="00685817">
      <w:pPr>
        <w:pStyle w:val="Heading2HIXUM"/>
      </w:pPr>
      <w:r>
        <w:lastRenderedPageBreak/>
        <w:t>Notice of Consent and Authorization</w:t>
      </w:r>
    </w:p>
    <w:p w:rsidR="00685817" w:rsidRDefault="00685817" w:rsidP="009E0F45">
      <w:pPr>
        <w:pStyle w:val="Number1HIXUM"/>
        <w:numPr>
          <w:ilvl w:val="0"/>
          <w:numId w:val="214"/>
        </w:numPr>
      </w:pPr>
      <w:r>
        <w:t xml:space="preserve">Click </w:t>
      </w:r>
      <w:r w:rsidRPr="006F2D91">
        <w:rPr>
          <w:rStyle w:val="CommentSubjectChar"/>
        </w:rPr>
        <w:t>Print</w:t>
      </w:r>
      <w:r>
        <w:t xml:space="preserve"> to print the Privacy Policy for your records. </w:t>
      </w:r>
      <w:r w:rsidR="00586B55">
        <w:t>Users</w:t>
      </w:r>
      <w:r>
        <w:t xml:space="preserve"> can also click </w:t>
      </w:r>
      <w:r w:rsidRPr="00CA3719">
        <w:rPr>
          <w:rStyle w:val="CommentSubjectChar"/>
        </w:rPr>
        <w:t>Privacy</w:t>
      </w:r>
      <w:r>
        <w:t xml:space="preserve"> in the footer (see arrow at the bottom of the 2</w:t>
      </w:r>
      <w:r w:rsidRPr="00FA26E7">
        <w:rPr>
          <w:vertAlign w:val="superscript"/>
        </w:rPr>
        <w:t>nd</w:t>
      </w:r>
      <w:r>
        <w:t xml:space="preserve"> part of the screen below) to read the Privacy Policy online.</w:t>
      </w:r>
    </w:p>
    <w:p w:rsidR="00685817" w:rsidRDefault="00685817" w:rsidP="009E0F45">
      <w:pPr>
        <w:pStyle w:val="Number1HIXUM"/>
        <w:numPr>
          <w:ilvl w:val="0"/>
          <w:numId w:val="214"/>
        </w:numPr>
      </w:pPr>
      <w:r>
        <w:t xml:space="preserve">Click </w:t>
      </w:r>
      <w:r w:rsidRPr="00466157">
        <w:rPr>
          <w:rStyle w:val="CommentSubjectChar"/>
        </w:rPr>
        <w:t>Download</w:t>
      </w:r>
      <w:r>
        <w:t xml:space="preserve"> to download a copy of the Privacy Policy.</w:t>
      </w:r>
    </w:p>
    <w:p w:rsidR="00685817" w:rsidRDefault="00685817" w:rsidP="009E0F45">
      <w:pPr>
        <w:pStyle w:val="Number1HIXUM"/>
        <w:numPr>
          <w:ilvl w:val="0"/>
          <w:numId w:val="214"/>
        </w:numPr>
      </w:pPr>
      <w:r>
        <w:t xml:space="preserve">Read the </w:t>
      </w:r>
      <w:r w:rsidRPr="001F07BB">
        <w:t>Notice of Consent and Authorization displayed</w:t>
      </w:r>
      <w:r>
        <w:t xml:space="preserve"> on the "</w:t>
      </w:r>
      <w:bookmarkStart w:id="252" w:name="NoticeofConsentAuthz"/>
      <w:r>
        <w:t>Notice of Consent and Authorization</w:t>
      </w:r>
      <w:bookmarkEnd w:id="252"/>
      <w:r>
        <w:t>" screen</w:t>
      </w:r>
      <w:r>
        <w:fldChar w:fldCharType="begin"/>
      </w:r>
      <w:r>
        <w:instrText xml:space="preserve"> XE "</w:instrText>
      </w:r>
      <w:r w:rsidRPr="001339EF">
        <w:instrText>Screens:Notice of Consent and Authorization</w:instrText>
      </w:r>
      <w:r>
        <w:instrText xml:space="preserve">" </w:instrText>
      </w:r>
      <w:r>
        <w:fldChar w:fldCharType="end"/>
      </w:r>
      <w:r>
        <w:t xml:space="preserve"> below (continued on the </w:t>
      </w:r>
      <w:r w:rsidRPr="00DE776A">
        <w:rPr>
          <w:rStyle w:val="DocLink"/>
        </w:rPr>
        <w:fldChar w:fldCharType="begin"/>
      </w:r>
      <w:r w:rsidRPr="00DE776A">
        <w:rPr>
          <w:rStyle w:val="DocLink"/>
        </w:rPr>
        <w:instrText xml:space="preserve"> REF NoticeOfConsentAuthScreenPt2 \h </w:instrText>
      </w:r>
      <w:r>
        <w:rPr>
          <w:rStyle w:val="DocLink"/>
        </w:rPr>
        <w:instrText xml:space="preserve"> \* MERGEFORMAT </w:instrText>
      </w:r>
      <w:r w:rsidRPr="00DE776A">
        <w:rPr>
          <w:rStyle w:val="DocLink"/>
        </w:rPr>
      </w:r>
      <w:r w:rsidRPr="00DE776A">
        <w:rPr>
          <w:rStyle w:val="DocLink"/>
        </w:rPr>
        <w:fldChar w:fldCharType="separate"/>
      </w:r>
      <w:r w:rsidRPr="00046930">
        <w:rPr>
          <w:rStyle w:val="DocLink"/>
        </w:rPr>
        <w:t>Notice of Consent and Authorization screen (part 2)</w:t>
      </w:r>
      <w:r w:rsidRPr="00DE776A">
        <w:rPr>
          <w:rStyle w:val="DocLink"/>
        </w:rPr>
        <w:fldChar w:fldCharType="end"/>
      </w:r>
      <w:r>
        <w:t>).</w:t>
      </w:r>
    </w:p>
    <w:p w:rsidR="00685817" w:rsidRDefault="00685817" w:rsidP="00685817">
      <w:pPr>
        <w:pStyle w:val="BodyTextHIX"/>
        <w:ind w:left="720"/>
      </w:pPr>
      <w:r w:rsidRPr="00C672C0">
        <w:rPr>
          <w:rStyle w:val="CommentSubjectChar"/>
        </w:rPr>
        <w:t>Note:</w:t>
      </w:r>
      <w:r>
        <w:t xml:space="preserve"> The "Notice of Consent and Authorization" screen is displayed in two parts for the paper manual. </w:t>
      </w:r>
      <w:r w:rsidR="00586B55">
        <w:t>Users</w:t>
      </w:r>
      <w:r>
        <w:t xml:space="preserve"> will see one continuous screen online.</w:t>
      </w:r>
    </w:p>
    <w:p w:rsidR="00685817" w:rsidRDefault="00685817" w:rsidP="00685817">
      <w:pPr>
        <w:pStyle w:val="Caption"/>
      </w:pPr>
      <w:bookmarkStart w:id="253" w:name="_Toc367032565"/>
      <w:bookmarkStart w:id="254" w:name="_Toc371517841"/>
      <w:bookmarkStart w:id="255" w:name="_Toc376781079"/>
      <w:bookmarkStart w:id="256" w:name="_Toc376867567"/>
      <w:r>
        <w:t xml:space="preserve">Figure </w:t>
      </w:r>
      <w:r>
        <w:fldChar w:fldCharType="begin"/>
      </w:r>
      <w:r>
        <w:instrText xml:space="preserve"> SEQ Figure \* ARABIC </w:instrText>
      </w:r>
      <w:r>
        <w:fldChar w:fldCharType="separate"/>
      </w:r>
      <w:r>
        <w:rPr>
          <w:noProof/>
        </w:rPr>
        <w:t>51</w:t>
      </w:r>
      <w:r>
        <w:rPr>
          <w:noProof/>
        </w:rPr>
        <w:fldChar w:fldCharType="end"/>
      </w:r>
      <w:r>
        <w:t xml:space="preserve">: </w:t>
      </w:r>
      <w:r w:rsidRPr="00FA2118">
        <w:rPr>
          <w:rFonts w:ascii="Arial Bold" w:hAnsi="Arial Bold"/>
          <w:vanish/>
        </w:rPr>
        <w:t xml:space="preserve">SC_IP.-002 - </w:t>
      </w:r>
      <w:r>
        <w:t>Notice of Consent and Authorization screen</w:t>
      </w:r>
      <w:bookmarkEnd w:id="253"/>
      <w:r>
        <w:t xml:space="preserve"> (part 1)</w:t>
      </w:r>
      <w:bookmarkEnd w:id="254"/>
      <w:bookmarkEnd w:id="255"/>
      <w:bookmarkEnd w:id="256"/>
    </w:p>
    <w:p w:rsidR="00685817" w:rsidRDefault="00685817" w:rsidP="00685817">
      <w:pPr>
        <w:pStyle w:val="BodyTextHIX"/>
        <w:jc w:val="center"/>
      </w:pPr>
      <w:r>
        <w:rPr>
          <w:noProof/>
        </w:rPr>
        <w:drawing>
          <wp:inline distT="0" distB="0" distL="0" distR="0" wp14:anchorId="64C10140" wp14:editId="5B59EFE1">
            <wp:extent cx="4520353" cy="5372100"/>
            <wp:effectExtent l="0" t="0" r="0" b="0"/>
            <wp:docPr id="17" name="Picture 17" descr="Image of Notice of Consent and Authorization screen (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522499" cy="5374651"/>
                    </a:xfrm>
                    <a:prstGeom prst="rect">
                      <a:avLst/>
                    </a:prstGeom>
                  </pic:spPr>
                </pic:pic>
              </a:graphicData>
            </a:graphic>
          </wp:inline>
        </w:drawing>
      </w:r>
    </w:p>
    <w:p w:rsidR="00685817" w:rsidRDefault="00685817" w:rsidP="00685817">
      <w:pPr>
        <w:pStyle w:val="Caption"/>
      </w:pPr>
      <w:bookmarkStart w:id="257" w:name="_Toc367032566"/>
      <w:bookmarkStart w:id="258" w:name="_Toc371517842"/>
      <w:bookmarkStart w:id="259" w:name="_Toc376781080"/>
      <w:bookmarkStart w:id="260" w:name="_Toc376867568"/>
      <w:r>
        <w:lastRenderedPageBreak/>
        <w:t xml:space="preserve">Figure </w:t>
      </w:r>
      <w:r>
        <w:fldChar w:fldCharType="begin"/>
      </w:r>
      <w:r>
        <w:instrText xml:space="preserve"> SEQ Figure \* ARABIC </w:instrText>
      </w:r>
      <w:r>
        <w:fldChar w:fldCharType="separate"/>
      </w:r>
      <w:r>
        <w:rPr>
          <w:noProof/>
        </w:rPr>
        <w:t>52</w:t>
      </w:r>
      <w:r>
        <w:rPr>
          <w:noProof/>
        </w:rPr>
        <w:fldChar w:fldCharType="end"/>
      </w:r>
      <w:r>
        <w:t xml:space="preserve">: </w:t>
      </w:r>
      <w:r w:rsidRPr="00FA2118">
        <w:rPr>
          <w:rFonts w:ascii="Arial Bold" w:hAnsi="Arial Bold"/>
          <w:vanish/>
        </w:rPr>
        <w:t>SC_IP.</w:t>
      </w:r>
      <w:r>
        <w:rPr>
          <w:rFonts w:ascii="Arial Bold" w:hAnsi="Arial Bold"/>
          <w:vanish/>
        </w:rPr>
        <w:t>00</w:t>
      </w:r>
      <w:r w:rsidRPr="00FA2118">
        <w:rPr>
          <w:rFonts w:ascii="Arial Bold" w:hAnsi="Arial Bold"/>
          <w:vanish/>
        </w:rPr>
        <w:t xml:space="preserve">2 - </w:t>
      </w:r>
      <w:bookmarkStart w:id="261" w:name="NoticeOfConsentAuth1"/>
      <w:bookmarkStart w:id="262" w:name="_Ref374712131"/>
      <w:bookmarkStart w:id="263" w:name="NoticeOfConsentAuthScreenPt2"/>
      <w:r>
        <w:t>Notice of Consent and Authorization screen</w:t>
      </w:r>
      <w:bookmarkEnd w:id="261"/>
      <w:r>
        <w:t xml:space="preserve"> (part 2)</w:t>
      </w:r>
      <w:bookmarkEnd w:id="257"/>
      <w:bookmarkEnd w:id="258"/>
      <w:bookmarkEnd w:id="259"/>
      <w:bookmarkEnd w:id="260"/>
      <w:bookmarkEnd w:id="262"/>
      <w:bookmarkEnd w:id="263"/>
    </w:p>
    <w:p w:rsidR="00685817" w:rsidRDefault="00685817" w:rsidP="00685817">
      <w:pPr>
        <w:pStyle w:val="BodyTextHIX"/>
        <w:jc w:val="center"/>
      </w:pPr>
      <w:r>
        <w:rPr>
          <w:noProof/>
        </w:rPr>
        <w:drawing>
          <wp:inline distT="0" distB="0" distL="0" distR="0" wp14:anchorId="08568580" wp14:editId="7A4C3BE4">
            <wp:extent cx="4904511" cy="4714167"/>
            <wp:effectExtent l="0" t="0" r="0" b="0"/>
            <wp:docPr id="20" name="Picture 20" descr="Image of Notice of Consent and Authorization screen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914881" cy="4724135"/>
                    </a:xfrm>
                    <a:prstGeom prst="rect">
                      <a:avLst/>
                    </a:prstGeom>
                  </pic:spPr>
                </pic:pic>
              </a:graphicData>
            </a:graphic>
          </wp:inline>
        </w:drawing>
      </w:r>
    </w:p>
    <w:p w:rsidR="00685817" w:rsidRDefault="00685817" w:rsidP="009E0F45">
      <w:pPr>
        <w:pStyle w:val="Number1HIXUM"/>
        <w:numPr>
          <w:ilvl w:val="0"/>
          <w:numId w:val="214"/>
        </w:numPr>
      </w:pPr>
      <w:r>
        <w:t xml:space="preserve">Select the first </w:t>
      </w:r>
      <w:r w:rsidRPr="00B614BA">
        <w:t xml:space="preserve">check box </w:t>
      </w:r>
      <w:r>
        <w:t>if</w:t>
      </w:r>
      <w:r w:rsidRPr="00B614BA">
        <w:t xml:space="preserve"> </w:t>
      </w:r>
      <w:r w:rsidR="003861E2">
        <w:t>users</w:t>
      </w:r>
      <w:r w:rsidRPr="00B614BA">
        <w:t xml:space="preserve"> agree to allow the Massachusetts Health Connector to access your tax </w:t>
      </w:r>
      <w:r>
        <w:t xml:space="preserve">and income </w:t>
      </w:r>
      <w:r w:rsidRPr="00B614BA">
        <w:t>information</w:t>
      </w:r>
      <w:r>
        <w:t xml:space="preserve"> (not required if </w:t>
      </w:r>
      <w:r w:rsidR="00586B55">
        <w:t>users</w:t>
      </w:r>
      <w:r>
        <w:t xml:space="preserve"> are not requesting financial assistance)</w:t>
      </w:r>
      <w:r w:rsidRPr="00B614BA">
        <w:t>.</w:t>
      </w:r>
    </w:p>
    <w:p w:rsidR="00685817" w:rsidRDefault="00685817" w:rsidP="00685817">
      <w:pPr>
        <w:pStyle w:val="BodyTextHIX"/>
        <w:ind w:left="720"/>
      </w:pPr>
      <w:r>
        <w:t xml:space="preserve">If </w:t>
      </w:r>
      <w:r w:rsidR="00586B55">
        <w:t>they</w:t>
      </w:r>
      <w:r>
        <w:t xml:space="preserve"> do not agree to allow access to this information, </w:t>
      </w:r>
      <w:r w:rsidR="00586B55">
        <w:t>they</w:t>
      </w:r>
      <w:r>
        <w:t xml:space="preserve"> will be required to enter income information on the "</w:t>
      </w:r>
      <w:r w:rsidRPr="00FA2118">
        <w:rPr>
          <w:rStyle w:val="DocLink"/>
        </w:rPr>
        <w:fldChar w:fldCharType="begin"/>
      </w:r>
      <w:r w:rsidRPr="00FA2118">
        <w:rPr>
          <w:rStyle w:val="DocLink"/>
        </w:rPr>
        <w:instrText xml:space="preserve"> REF Tell_More_About_Income \h </w:instrText>
      </w:r>
      <w:r>
        <w:rPr>
          <w:rStyle w:val="DocLink"/>
        </w:rPr>
        <w:instrText xml:space="preserve"> \* MERGEFORMAT </w:instrText>
      </w:r>
      <w:r w:rsidRPr="00FA2118">
        <w:rPr>
          <w:rStyle w:val="DocLink"/>
        </w:rPr>
      </w:r>
      <w:r w:rsidRPr="00FA2118">
        <w:rPr>
          <w:rStyle w:val="DocLink"/>
        </w:rPr>
        <w:fldChar w:fldCharType="separate"/>
      </w:r>
      <w:r w:rsidRPr="00046930">
        <w:rPr>
          <w:rStyle w:val="DocLink"/>
        </w:rPr>
        <w:t xml:space="preserve">Tell Us More </w:t>
      </w:r>
      <w:proofErr w:type="gramStart"/>
      <w:r w:rsidRPr="00046930">
        <w:rPr>
          <w:rStyle w:val="DocLink"/>
        </w:rPr>
        <w:t>About</w:t>
      </w:r>
      <w:proofErr w:type="gramEnd"/>
      <w:r w:rsidRPr="00046930">
        <w:rPr>
          <w:rStyle w:val="DocLink"/>
        </w:rPr>
        <w:t xml:space="preserve"> Your Income</w:t>
      </w:r>
      <w:r w:rsidRPr="00FA2118">
        <w:rPr>
          <w:rStyle w:val="DocLink"/>
        </w:rPr>
        <w:fldChar w:fldCharType="end"/>
      </w:r>
      <w:r>
        <w:t xml:space="preserve">" screen when </w:t>
      </w:r>
      <w:r w:rsidR="00586B55">
        <w:t>they</w:t>
      </w:r>
      <w:r>
        <w:t xml:space="preserve"> complete the income section of your eligibility application (if requesting financial assistance).</w:t>
      </w:r>
    </w:p>
    <w:p w:rsidR="00685817" w:rsidRDefault="00685817" w:rsidP="009E0F45">
      <w:pPr>
        <w:pStyle w:val="Number1HIXUM"/>
        <w:numPr>
          <w:ilvl w:val="0"/>
          <w:numId w:val="214"/>
        </w:numPr>
      </w:pPr>
      <w:r w:rsidRPr="00B614BA">
        <w:t xml:space="preserve">Click the </w:t>
      </w:r>
      <w:r>
        <w:t>drop-down list</w:t>
      </w:r>
      <w:r w:rsidRPr="00B614BA">
        <w:t xml:space="preserve"> and select the number of</w:t>
      </w:r>
      <w:r>
        <w:t xml:space="preserve"> years of </w:t>
      </w:r>
      <w:r w:rsidR="00586B55">
        <w:t>their</w:t>
      </w:r>
      <w:r>
        <w:t xml:space="preserve"> tax and income information </w:t>
      </w:r>
      <w:r w:rsidR="006E630A">
        <w:t>they</w:t>
      </w:r>
      <w:r>
        <w:t xml:space="preserve"> agree to</w:t>
      </w:r>
      <w:r w:rsidRPr="00B614BA">
        <w:t xml:space="preserve"> allow the Massachusetts Health Connector to access.</w:t>
      </w:r>
    </w:p>
    <w:p w:rsidR="00685817" w:rsidRDefault="00685817" w:rsidP="00685817">
      <w:pPr>
        <w:pStyle w:val="BodyTextHIX"/>
        <w:ind w:left="720"/>
      </w:pPr>
      <w:r>
        <w:t xml:space="preserve">This box only appears if </w:t>
      </w:r>
      <w:r w:rsidR="003861E2">
        <w:t>they</w:t>
      </w:r>
      <w:r>
        <w:t xml:space="preserve"> agree to allow the Health Connector to access </w:t>
      </w:r>
      <w:r w:rsidR="003861E2">
        <w:t>their</w:t>
      </w:r>
      <w:r>
        <w:t xml:space="preserve"> tax and income information. It is recommended that </w:t>
      </w:r>
      <w:r w:rsidR="003861E2">
        <w:t>they</w:t>
      </w:r>
      <w:r>
        <w:t xml:space="preserve"> select </w:t>
      </w:r>
      <w:proofErr w:type="gramStart"/>
      <w:r w:rsidRPr="00FA2118">
        <w:rPr>
          <w:rStyle w:val="CommentSubjectChar"/>
        </w:rPr>
        <w:t>This</w:t>
      </w:r>
      <w:proofErr w:type="gramEnd"/>
      <w:r w:rsidRPr="00FA2118">
        <w:rPr>
          <w:rStyle w:val="CommentSubjectChar"/>
        </w:rPr>
        <w:t xml:space="preserve"> year and the next</w:t>
      </w:r>
      <w:r>
        <w:t xml:space="preserve"> </w:t>
      </w:r>
      <w:r w:rsidRPr="00FA2118">
        <w:rPr>
          <w:rStyle w:val="CommentSubjectChar"/>
        </w:rPr>
        <w:t>four years</w:t>
      </w:r>
      <w:r>
        <w:t xml:space="preserve"> so access to the data does not quickly expire.</w:t>
      </w:r>
    </w:p>
    <w:p w:rsidR="00685817" w:rsidRDefault="00685817" w:rsidP="009E0F45">
      <w:pPr>
        <w:pStyle w:val="Number1HIXUM"/>
        <w:numPr>
          <w:ilvl w:val="0"/>
          <w:numId w:val="214"/>
        </w:numPr>
      </w:pPr>
      <w:r>
        <w:t>Select</w:t>
      </w:r>
      <w:r w:rsidRPr="00B614BA">
        <w:t xml:space="preserve"> the </w:t>
      </w:r>
      <w:r>
        <w:t xml:space="preserve">second </w:t>
      </w:r>
      <w:r w:rsidRPr="00B614BA">
        <w:t xml:space="preserve">check box to indicate that </w:t>
      </w:r>
      <w:r w:rsidR="003861E2">
        <w:t>users</w:t>
      </w:r>
      <w:r w:rsidRPr="00B614BA">
        <w:t xml:space="preserve"> have read and</w:t>
      </w:r>
      <w:r>
        <w:t xml:space="preserve"> understand the Privacy Policy (Step 1 above instructed you to print or read the online privacy policy).</w:t>
      </w:r>
    </w:p>
    <w:p w:rsidR="00685817" w:rsidRDefault="00685817" w:rsidP="00685817">
      <w:pPr>
        <w:pStyle w:val="BodyTextHIX"/>
        <w:ind w:left="720"/>
      </w:pPr>
      <w:r w:rsidRPr="00C672C0">
        <w:rPr>
          <w:rStyle w:val="CommentSubjectChar"/>
        </w:rPr>
        <w:lastRenderedPageBreak/>
        <w:t>Note:</w:t>
      </w:r>
      <w:r>
        <w:t xml:space="preserve"> </w:t>
      </w:r>
      <w:r w:rsidRPr="00057E26">
        <w:t>You can contact Customer Service at 1-800-241-2900 (TTY: 1-800-497-4648 for people who are deaf, hard of hearing, or speech disabled) to request an Authorized Representative Designation (ARD) form if you want someone t</w:t>
      </w:r>
      <w:r>
        <w:t>o help you with this form</w:t>
      </w:r>
      <w:r w:rsidRPr="00057E26">
        <w:t>. You can also call Customer Service if you need further information.</w:t>
      </w:r>
    </w:p>
    <w:p w:rsidR="00685817" w:rsidRDefault="00685817" w:rsidP="009E0F45">
      <w:pPr>
        <w:pStyle w:val="Number1HIXUM"/>
        <w:numPr>
          <w:ilvl w:val="0"/>
          <w:numId w:val="214"/>
        </w:numPr>
      </w:pPr>
      <w:r>
        <w:t xml:space="preserve">Select the third check box </w:t>
      </w:r>
      <w:proofErr w:type="gramStart"/>
      <w:r>
        <w:t>to legally certify</w:t>
      </w:r>
      <w:proofErr w:type="gramEnd"/>
      <w:r>
        <w:t xml:space="preserve"> that you have the authority and consent described in the statement on the screen.</w:t>
      </w:r>
    </w:p>
    <w:p w:rsidR="00685817" w:rsidRDefault="00685817" w:rsidP="009E0F45">
      <w:pPr>
        <w:pStyle w:val="Number1HIXUM"/>
        <w:numPr>
          <w:ilvl w:val="0"/>
          <w:numId w:val="214"/>
        </w:numPr>
      </w:pPr>
      <w:r>
        <w:t xml:space="preserve">Enter </w:t>
      </w:r>
      <w:r w:rsidR="003861E2">
        <w:t>their</w:t>
      </w:r>
      <w:r>
        <w:t xml:space="preserve"> </w:t>
      </w:r>
      <w:r w:rsidRPr="00FA2118">
        <w:rPr>
          <w:rStyle w:val="CommentSubjectChar"/>
        </w:rPr>
        <w:t>First Name</w:t>
      </w:r>
      <w:r>
        <w:t xml:space="preserve"> and </w:t>
      </w:r>
      <w:r w:rsidRPr="00FA2118">
        <w:rPr>
          <w:rStyle w:val="CommentSubjectChar"/>
        </w:rPr>
        <w:t>Last name</w:t>
      </w:r>
      <w:r>
        <w:t xml:space="preserve">. This is </w:t>
      </w:r>
      <w:r w:rsidR="003861E2">
        <w:t>their</w:t>
      </w:r>
      <w:r>
        <w:t xml:space="preserve"> electronic signature, which is the </w:t>
      </w:r>
      <w:r w:rsidRPr="00F2689A">
        <w:t xml:space="preserve">same as signing </w:t>
      </w:r>
      <w:r w:rsidR="003861E2">
        <w:t>their</w:t>
      </w:r>
      <w:r w:rsidRPr="00F2689A">
        <w:t xml:space="preserve"> name on a paper form or d</w:t>
      </w:r>
      <w:r>
        <w:t>ocument, and is legally binding.</w:t>
      </w:r>
    </w:p>
    <w:p w:rsidR="00685817" w:rsidRDefault="00685817" w:rsidP="009E0F45">
      <w:pPr>
        <w:pStyle w:val="Number1HIXUM"/>
        <w:numPr>
          <w:ilvl w:val="0"/>
          <w:numId w:val="214"/>
        </w:numPr>
      </w:pPr>
      <w:r w:rsidRPr="00B614BA">
        <w:t xml:space="preserve">Click </w:t>
      </w:r>
      <w:r w:rsidRPr="00BF41D5">
        <w:rPr>
          <w:rStyle w:val="CommentSubjectChar"/>
        </w:rPr>
        <w:t>Sav</w:t>
      </w:r>
      <w:r w:rsidRPr="00033426">
        <w:rPr>
          <w:rStyle w:val="CommentSubjectChar"/>
        </w:rPr>
        <w:t xml:space="preserve">e </w:t>
      </w:r>
      <w:r>
        <w:rPr>
          <w:rStyle w:val="CommentSubjectChar"/>
        </w:rPr>
        <w:t>&amp;</w:t>
      </w:r>
      <w:r w:rsidRPr="00033426">
        <w:rPr>
          <w:rStyle w:val="CommentSubjectChar"/>
        </w:rPr>
        <w:t xml:space="preserve"> Continue</w:t>
      </w:r>
      <w:r>
        <w:t>.</w:t>
      </w:r>
    </w:p>
    <w:p w:rsidR="00685817" w:rsidRDefault="00685817" w:rsidP="00685817">
      <w:pPr>
        <w:pStyle w:val="BodyTextHIX"/>
        <w:ind w:left="720"/>
      </w:pPr>
      <w:r>
        <w:t xml:space="preserve">Continue to </w:t>
      </w:r>
      <w:r w:rsidRPr="006E6DAD">
        <w:rPr>
          <w:rStyle w:val="DocLink"/>
        </w:rPr>
        <w:fldChar w:fldCharType="begin"/>
      </w:r>
      <w:r w:rsidRPr="006E6DAD">
        <w:rPr>
          <w:rStyle w:val="DocLink"/>
        </w:rPr>
        <w:instrText xml:space="preserve"> REF Enter_HH_Info \h </w:instrText>
      </w:r>
      <w:r>
        <w:rPr>
          <w:rStyle w:val="DocLink"/>
        </w:rPr>
        <w:instrText xml:space="preserve"> \* MERGEFORMAT </w:instrText>
      </w:r>
      <w:r w:rsidRPr="006E6DAD">
        <w:rPr>
          <w:rStyle w:val="DocLink"/>
        </w:rPr>
      </w:r>
      <w:r w:rsidRPr="006E6DAD">
        <w:rPr>
          <w:rStyle w:val="DocLink"/>
        </w:rPr>
        <w:fldChar w:fldCharType="separate"/>
      </w:r>
      <w:r w:rsidRPr="00046930">
        <w:rPr>
          <w:rStyle w:val="DocLink"/>
        </w:rPr>
        <w:t>Entering Primary Contact Information</w:t>
      </w:r>
      <w:r w:rsidRPr="006E6DAD">
        <w:rPr>
          <w:rStyle w:val="DocLink"/>
        </w:rPr>
        <w:fldChar w:fldCharType="end"/>
      </w:r>
      <w:r>
        <w:t xml:space="preserve"> below.</w:t>
      </w:r>
    </w:p>
    <w:p w:rsidR="00685817" w:rsidRDefault="00685817">
      <w:pPr>
        <w:rPr>
          <w:b/>
          <w:color w:val="344060"/>
          <w:sz w:val="28"/>
        </w:rPr>
      </w:pPr>
      <w:r>
        <w:br w:type="page"/>
      </w:r>
    </w:p>
    <w:p w:rsidR="00685817" w:rsidRDefault="00685817" w:rsidP="00685817">
      <w:pPr>
        <w:pStyle w:val="Heading2HIXUM"/>
      </w:pPr>
      <w:r>
        <w:lastRenderedPageBreak/>
        <w:t xml:space="preserve">Entering Primary Contact Information </w:t>
      </w:r>
    </w:p>
    <w:p w:rsidR="00685817" w:rsidRPr="008D465A" w:rsidRDefault="00685817" w:rsidP="00685817">
      <w:pPr>
        <w:pStyle w:val="BodyTextHIX"/>
      </w:pPr>
      <w:r>
        <w:t>The primary contact</w:t>
      </w:r>
      <w:r>
        <w:fldChar w:fldCharType="begin"/>
      </w:r>
      <w:r>
        <w:instrText xml:space="preserve"> XE "</w:instrText>
      </w:r>
      <w:r w:rsidRPr="009A3549">
        <w:instrText>Screens:</w:instrText>
      </w:r>
      <w:r>
        <w:instrText xml:space="preserve">Primary Contact" </w:instrText>
      </w:r>
      <w:r>
        <w:fldChar w:fldCharType="end"/>
      </w:r>
      <w:r>
        <w:t xml:space="preserve"> is the main person applying for coverage.</w:t>
      </w:r>
    </w:p>
    <w:p w:rsidR="00685817" w:rsidRDefault="00685817" w:rsidP="009E0F45">
      <w:pPr>
        <w:pStyle w:val="Number1HIXUM"/>
        <w:numPr>
          <w:ilvl w:val="0"/>
          <w:numId w:val="217"/>
        </w:numPr>
      </w:pPr>
      <w:r>
        <w:t xml:space="preserve">Enter </w:t>
      </w:r>
      <w:r w:rsidR="00D8150D">
        <w:t>their</w:t>
      </w:r>
      <w:r>
        <w:t xml:space="preserve"> name (as primary contact): </w:t>
      </w:r>
      <w:r w:rsidRPr="00532C8C">
        <w:rPr>
          <w:rStyle w:val="CommentSubjectChar"/>
        </w:rPr>
        <w:t>Prefix</w:t>
      </w:r>
      <w:r>
        <w:t xml:space="preserve">, </w:t>
      </w:r>
      <w:r w:rsidRPr="00532C8C">
        <w:rPr>
          <w:rStyle w:val="CommentSubjectChar"/>
        </w:rPr>
        <w:t>First Name</w:t>
      </w:r>
      <w:r>
        <w:t xml:space="preserve">, </w:t>
      </w:r>
      <w:r w:rsidRPr="00532C8C">
        <w:rPr>
          <w:rStyle w:val="CommentSubjectChar"/>
        </w:rPr>
        <w:t>Middle Name</w:t>
      </w:r>
      <w:r>
        <w:t xml:space="preserve"> (if any), </w:t>
      </w:r>
      <w:r w:rsidRPr="00532C8C">
        <w:rPr>
          <w:rStyle w:val="CommentSubjectChar"/>
        </w:rPr>
        <w:t>Last Name</w:t>
      </w:r>
      <w:r>
        <w:t xml:space="preserve">, and </w:t>
      </w:r>
      <w:r w:rsidRPr="00532C8C">
        <w:rPr>
          <w:rStyle w:val="CommentSubjectChar"/>
        </w:rPr>
        <w:t>Suffix</w:t>
      </w:r>
      <w:r>
        <w:t xml:space="preserve"> (if any).</w:t>
      </w:r>
    </w:p>
    <w:p w:rsidR="00685817" w:rsidRDefault="00685817" w:rsidP="009E0F45">
      <w:pPr>
        <w:pStyle w:val="Number1HIXUM"/>
        <w:numPr>
          <w:ilvl w:val="0"/>
          <w:numId w:val="217"/>
        </w:numPr>
      </w:pPr>
      <w:r>
        <w:t xml:space="preserve">Enter </w:t>
      </w:r>
      <w:r w:rsidR="00D8150D">
        <w:t>their</w:t>
      </w:r>
      <w:r>
        <w:t xml:space="preserve"> </w:t>
      </w:r>
      <w:r w:rsidRPr="00115E05">
        <w:rPr>
          <w:rStyle w:val="CommentSubjectChar"/>
        </w:rPr>
        <w:t>Home Address</w:t>
      </w:r>
      <w:r>
        <w:t xml:space="preserve">: </w:t>
      </w:r>
      <w:r w:rsidRPr="00532C8C">
        <w:rPr>
          <w:rStyle w:val="CommentSubjectChar"/>
        </w:rPr>
        <w:t>Address Line 1</w:t>
      </w:r>
      <w:r>
        <w:rPr>
          <w:rStyle w:val="CommentSubjectChar"/>
        </w:rPr>
        <w:t xml:space="preserve"> </w:t>
      </w:r>
      <w:r w:rsidRPr="00115E05">
        <w:rPr>
          <w:rStyle w:val="CommentSubjectChar"/>
          <w:b w:val="0"/>
        </w:rPr>
        <w:t>(no P.O.</w:t>
      </w:r>
      <w:r>
        <w:rPr>
          <w:rStyle w:val="CommentSubjectChar"/>
          <w:b w:val="0"/>
        </w:rPr>
        <w:t xml:space="preserve"> </w:t>
      </w:r>
      <w:proofErr w:type="gramStart"/>
      <w:r>
        <w:rPr>
          <w:rStyle w:val="CommentSubjectChar"/>
          <w:b w:val="0"/>
        </w:rPr>
        <w:t>box</w:t>
      </w:r>
      <w:proofErr w:type="gramEnd"/>
      <w:r>
        <w:rPr>
          <w:rStyle w:val="CommentSubjectChar"/>
          <w:b w:val="0"/>
        </w:rPr>
        <w:t xml:space="preserve"> </w:t>
      </w:r>
      <w:r w:rsidRPr="00115E05">
        <w:rPr>
          <w:rStyle w:val="CommentSubjectChar"/>
          <w:b w:val="0"/>
        </w:rPr>
        <w:t>numbers)</w:t>
      </w:r>
      <w:r>
        <w:t xml:space="preserve">, </w:t>
      </w:r>
      <w:r w:rsidRPr="00532C8C">
        <w:rPr>
          <w:rStyle w:val="CommentSubjectChar"/>
        </w:rPr>
        <w:t>Address Line 2</w:t>
      </w:r>
      <w:r>
        <w:t xml:space="preserve"> (if any), </w:t>
      </w:r>
      <w:r w:rsidRPr="00532C8C">
        <w:rPr>
          <w:rStyle w:val="CommentSubjectChar"/>
        </w:rPr>
        <w:t>City</w:t>
      </w:r>
      <w:r>
        <w:t xml:space="preserve">, </w:t>
      </w:r>
      <w:r w:rsidRPr="00532C8C">
        <w:rPr>
          <w:rStyle w:val="CommentSubjectChar"/>
        </w:rPr>
        <w:t>State</w:t>
      </w:r>
      <w:r>
        <w:t xml:space="preserve">, and </w:t>
      </w:r>
      <w:r w:rsidRPr="00532C8C">
        <w:rPr>
          <w:rStyle w:val="CommentSubjectChar"/>
        </w:rPr>
        <w:t>ZIP Code</w:t>
      </w:r>
      <w:r>
        <w:t xml:space="preserve">. If the system is unable to verify </w:t>
      </w:r>
      <w:r w:rsidR="00D8150D">
        <w:t>their</w:t>
      </w:r>
      <w:r>
        <w:t xml:space="preserve"> address, </w:t>
      </w:r>
      <w:r w:rsidR="00D8150D">
        <w:t>they</w:t>
      </w:r>
      <w:r>
        <w:t xml:space="preserve"> will see the message described in the topic titled </w:t>
      </w:r>
      <w:r w:rsidRPr="00B6441D">
        <w:rPr>
          <w:rStyle w:val="DocLink"/>
        </w:rPr>
        <w:fldChar w:fldCharType="begin"/>
      </w:r>
      <w:r w:rsidRPr="00B6441D">
        <w:rPr>
          <w:rStyle w:val="DocLink"/>
        </w:rPr>
        <w:instrText xml:space="preserve"> REF Address_Validation_Failed \h  \* MERGEFORMAT </w:instrText>
      </w:r>
      <w:r w:rsidRPr="00B6441D">
        <w:rPr>
          <w:rStyle w:val="DocLink"/>
        </w:rPr>
      </w:r>
      <w:r w:rsidRPr="00B6441D">
        <w:rPr>
          <w:rStyle w:val="DocLink"/>
        </w:rPr>
        <w:fldChar w:fldCharType="separate"/>
      </w:r>
      <w:r w:rsidRPr="00046930">
        <w:rPr>
          <w:rStyle w:val="DocLink"/>
        </w:rPr>
        <w:t>Address Validation/Verification Failed</w:t>
      </w:r>
      <w:r w:rsidRPr="00B6441D">
        <w:rPr>
          <w:rStyle w:val="DocLink"/>
        </w:rPr>
        <w:fldChar w:fldCharType="end"/>
      </w:r>
      <w:r>
        <w:t xml:space="preserve"> in the appendix under Verification screens.</w:t>
      </w:r>
    </w:p>
    <w:p w:rsidR="00685817" w:rsidRDefault="00685817" w:rsidP="00685817">
      <w:pPr>
        <w:pStyle w:val="Caption"/>
      </w:pPr>
      <w:bookmarkStart w:id="264" w:name="_Toc367032579"/>
      <w:bookmarkStart w:id="265" w:name="_Toc371517865"/>
      <w:bookmarkStart w:id="266" w:name="_Toc376781081"/>
      <w:bookmarkStart w:id="267" w:name="_Toc376867569"/>
      <w:r>
        <w:t xml:space="preserve">Figure </w:t>
      </w:r>
      <w:r>
        <w:fldChar w:fldCharType="begin"/>
      </w:r>
      <w:r>
        <w:instrText xml:space="preserve"> SEQ Figure \* ARABIC </w:instrText>
      </w:r>
      <w:r>
        <w:fldChar w:fldCharType="separate"/>
      </w:r>
      <w:r>
        <w:rPr>
          <w:noProof/>
        </w:rPr>
        <w:t>53</w:t>
      </w:r>
      <w:r>
        <w:rPr>
          <w:noProof/>
        </w:rPr>
        <w:fldChar w:fldCharType="end"/>
      </w:r>
      <w:r>
        <w:t>: Primary Contact screen</w:t>
      </w:r>
      <w:bookmarkEnd w:id="264"/>
      <w:bookmarkEnd w:id="265"/>
      <w:bookmarkEnd w:id="266"/>
      <w:bookmarkEnd w:id="267"/>
    </w:p>
    <w:p w:rsidR="00685817" w:rsidRDefault="00685817" w:rsidP="00685817">
      <w:pPr>
        <w:jc w:val="center"/>
      </w:pPr>
      <w:r w:rsidRPr="00B6441D">
        <w:rPr>
          <w:rStyle w:val="DocLink"/>
          <w:noProof/>
        </w:rPr>
        <w:drawing>
          <wp:inline distT="0" distB="0" distL="0" distR="0" wp14:anchorId="3CE8CC7E" wp14:editId="49F9C4CE">
            <wp:extent cx="4144192" cy="5372100"/>
            <wp:effectExtent l="0" t="0" r="8890" b="0"/>
            <wp:docPr id="91" name="Picture 91" descr="Image of Primary Contac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of Primary Contact screen (part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44192" cy="5372100"/>
                    </a:xfrm>
                    <a:prstGeom prst="rect">
                      <a:avLst/>
                    </a:prstGeom>
                    <a:noFill/>
                    <a:ln>
                      <a:noFill/>
                    </a:ln>
                  </pic:spPr>
                </pic:pic>
              </a:graphicData>
            </a:graphic>
          </wp:inline>
        </w:drawing>
      </w:r>
    </w:p>
    <w:p w:rsidR="00685817" w:rsidRDefault="00685817" w:rsidP="00685817">
      <w:pPr>
        <w:rPr>
          <w:color w:val="000000"/>
        </w:rPr>
      </w:pPr>
      <w:r>
        <w:br w:type="page"/>
      </w:r>
    </w:p>
    <w:p w:rsidR="00685817" w:rsidRPr="00523199" w:rsidRDefault="00685817" w:rsidP="009E0F45">
      <w:pPr>
        <w:pStyle w:val="Number1HIXUM"/>
        <w:numPr>
          <w:ilvl w:val="0"/>
          <w:numId w:val="217"/>
        </w:numPr>
        <w:rPr>
          <w:rStyle w:val="CommentSubjectChar"/>
          <w:b w:val="0"/>
          <w:bCs w:val="0"/>
        </w:rPr>
      </w:pPr>
      <w:r>
        <w:lastRenderedPageBreak/>
        <w:t xml:space="preserve">Select </w:t>
      </w:r>
      <w:r w:rsidRPr="00EA1FA8">
        <w:rPr>
          <w:rStyle w:val="CommentSubjectChar"/>
        </w:rPr>
        <w:t>Yes</w:t>
      </w:r>
      <w:r>
        <w:t xml:space="preserve"> or </w:t>
      </w:r>
      <w:r w:rsidRPr="00EA1FA8">
        <w:rPr>
          <w:rStyle w:val="CommentSubjectChar"/>
        </w:rPr>
        <w:t>No</w:t>
      </w:r>
      <w:r>
        <w:t xml:space="preserve"> to answer: </w:t>
      </w:r>
      <w:r w:rsidRPr="00CD44C7">
        <w:rPr>
          <w:rStyle w:val="CommentSubjectChar"/>
        </w:rPr>
        <w:t>Are you a resident of Massachusetts with the intent to stay?</w:t>
      </w:r>
    </w:p>
    <w:p w:rsidR="00685817" w:rsidRPr="00523199" w:rsidRDefault="00685817" w:rsidP="009E0F45">
      <w:pPr>
        <w:pStyle w:val="Number1HIXUM"/>
        <w:numPr>
          <w:ilvl w:val="0"/>
          <w:numId w:val="217"/>
        </w:numPr>
        <w:rPr>
          <w:rStyle w:val="CommentSubjectChar"/>
          <w:b w:val="0"/>
          <w:bCs w:val="0"/>
        </w:rPr>
      </w:pPr>
      <w:r>
        <w:t xml:space="preserve">Select </w:t>
      </w:r>
      <w:r w:rsidRPr="00CF39F5">
        <w:rPr>
          <w:rStyle w:val="CommentSubjectChar"/>
        </w:rPr>
        <w:t>Yes</w:t>
      </w:r>
      <w:r>
        <w:t xml:space="preserve"> or </w:t>
      </w:r>
      <w:r w:rsidRPr="00CF39F5">
        <w:rPr>
          <w:rStyle w:val="CommentSubjectChar"/>
        </w:rPr>
        <w:t>No</w:t>
      </w:r>
      <w:r>
        <w:t xml:space="preserve"> to answer: </w:t>
      </w:r>
      <w:r w:rsidRPr="00CD44C7">
        <w:rPr>
          <w:rStyle w:val="CommentSubjectChar"/>
        </w:rPr>
        <w:t xml:space="preserve">Mailing </w:t>
      </w:r>
      <w:proofErr w:type="gramStart"/>
      <w:r>
        <w:rPr>
          <w:rStyle w:val="CommentSubjectChar"/>
        </w:rPr>
        <w:t>a</w:t>
      </w:r>
      <w:r w:rsidRPr="00CD44C7">
        <w:rPr>
          <w:rStyle w:val="CommentSubjectChar"/>
        </w:rPr>
        <w:t>ddress</w:t>
      </w:r>
      <w:proofErr w:type="gramEnd"/>
      <w:r w:rsidRPr="00CD44C7">
        <w:rPr>
          <w:rStyle w:val="CommentSubjectChar"/>
        </w:rPr>
        <w:t xml:space="preserve"> same as Home Address?</w:t>
      </w:r>
    </w:p>
    <w:p w:rsidR="00685817" w:rsidRDefault="00685817" w:rsidP="00685817">
      <w:pPr>
        <w:pStyle w:val="BodyTextHIX"/>
        <w:ind w:left="720"/>
      </w:pPr>
      <w:r>
        <w:t xml:space="preserve">If </w:t>
      </w:r>
      <w:r w:rsidR="00D8150D">
        <w:t>they</w:t>
      </w:r>
      <w:r>
        <w:t xml:space="preserve"> answer </w:t>
      </w:r>
      <w:proofErr w:type="gramStart"/>
      <w:r w:rsidRPr="00CF39F5">
        <w:rPr>
          <w:rStyle w:val="CommentSubjectChar"/>
        </w:rPr>
        <w:t>Yes</w:t>
      </w:r>
      <w:proofErr w:type="gramEnd"/>
      <w:r>
        <w:t xml:space="preserve">, the </w:t>
      </w:r>
      <w:r w:rsidRPr="00AD5F3A">
        <w:rPr>
          <w:rStyle w:val="CommentSubjectChar"/>
        </w:rPr>
        <w:t>Mailing Address</w:t>
      </w:r>
      <w:r>
        <w:t xml:space="preserve"> fields are pre-populated.</w:t>
      </w:r>
    </w:p>
    <w:p w:rsidR="00685817" w:rsidRDefault="00685817" w:rsidP="00685817">
      <w:pPr>
        <w:pStyle w:val="BodyTextHIX"/>
        <w:ind w:left="720"/>
      </w:pPr>
      <w:r>
        <w:t xml:space="preserve">If </w:t>
      </w:r>
      <w:r w:rsidR="00D8150D">
        <w:t>they</w:t>
      </w:r>
      <w:r>
        <w:t xml:space="preserve"> answer </w:t>
      </w:r>
      <w:r w:rsidRPr="00532C8C">
        <w:rPr>
          <w:rStyle w:val="CommentSubjectChar"/>
        </w:rPr>
        <w:t>No</w:t>
      </w:r>
      <w:r>
        <w:t xml:space="preserve">, enter the </w:t>
      </w:r>
      <w:r w:rsidRPr="00532C8C">
        <w:rPr>
          <w:rStyle w:val="CommentSubjectChar"/>
        </w:rPr>
        <w:t>Mailing Address</w:t>
      </w:r>
      <w:r>
        <w:t xml:space="preserve">: </w:t>
      </w:r>
      <w:r w:rsidRPr="00532C8C">
        <w:rPr>
          <w:rStyle w:val="CommentSubjectChar"/>
        </w:rPr>
        <w:t>Address Line 1</w:t>
      </w:r>
      <w:r>
        <w:t xml:space="preserve">, </w:t>
      </w:r>
      <w:r w:rsidRPr="00532C8C">
        <w:rPr>
          <w:rStyle w:val="CommentSubjectChar"/>
        </w:rPr>
        <w:t>Address Line 2</w:t>
      </w:r>
      <w:r>
        <w:t xml:space="preserve"> (if applicable), </w:t>
      </w:r>
      <w:r w:rsidRPr="00532C8C">
        <w:rPr>
          <w:rStyle w:val="CommentSubjectChar"/>
        </w:rPr>
        <w:t>City</w:t>
      </w:r>
      <w:r>
        <w:t xml:space="preserve">, </w:t>
      </w:r>
      <w:r w:rsidRPr="00532C8C">
        <w:rPr>
          <w:rStyle w:val="CommentSubjectChar"/>
        </w:rPr>
        <w:t>State</w:t>
      </w:r>
      <w:r>
        <w:t xml:space="preserve">, and </w:t>
      </w:r>
      <w:r w:rsidRPr="00532C8C">
        <w:rPr>
          <w:rStyle w:val="CommentSubjectChar"/>
        </w:rPr>
        <w:t>ZIP Code</w:t>
      </w:r>
      <w:r>
        <w:t>.</w:t>
      </w:r>
    </w:p>
    <w:p w:rsidR="00685817" w:rsidRPr="00523199" w:rsidRDefault="00685817" w:rsidP="009E0F45">
      <w:pPr>
        <w:pStyle w:val="Number1HIXUM"/>
        <w:numPr>
          <w:ilvl w:val="0"/>
          <w:numId w:val="217"/>
        </w:numPr>
        <w:rPr>
          <w:rStyle w:val="CommentSubjectChar"/>
          <w:b w:val="0"/>
          <w:bCs w:val="0"/>
        </w:rPr>
      </w:pPr>
      <w:r>
        <w:t xml:space="preserve">Select </w:t>
      </w:r>
      <w:r w:rsidRPr="00A15E87">
        <w:rPr>
          <w:rStyle w:val="CommentSubjectChar"/>
        </w:rPr>
        <w:t>Yes</w:t>
      </w:r>
      <w:r>
        <w:t xml:space="preserve"> or </w:t>
      </w:r>
      <w:r w:rsidRPr="00A15E87">
        <w:rPr>
          <w:rStyle w:val="CommentSubjectChar"/>
        </w:rPr>
        <w:t>No</w:t>
      </w:r>
      <w:r>
        <w:t xml:space="preserve"> to answer: </w:t>
      </w:r>
      <w:r w:rsidRPr="0059482F">
        <w:rPr>
          <w:rStyle w:val="CommentSubjectChar"/>
        </w:rPr>
        <w:t>Are you applying</w:t>
      </w:r>
      <w:r>
        <w:rPr>
          <w:rStyle w:val="CommentSubjectChar"/>
        </w:rPr>
        <w:t xml:space="preserve"> for health care coverage</w:t>
      </w:r>
      <w:r w:rsidRPr="0059482F">
        <w:rPr>
          <w:rStyle w:val="CommentSubjectChar"/>
        </w:rPr>
        <w:t>?</w:t>
      </w:r>
    </w:p>
    <w:p w:rsidR="00685817" w:rsidRDefault="00685817" w:rsidP="009E0F45">
      <w:pPr>
        <w:pStyle w:val="Number1HIXUM"/>
        <w:numPr>
          <w:ilvl w:val="0"/>
          <w:numId w:val="217"/>
        </w:numPr>
      </w:pPr>
      <w:r>
        <w:t xml:space="preserve">Enter </w:t>
      </w:r>
      <w:r w:rsidR="00D8150D">
        <w:t>their</w:t>
      </w:r>
      <w:r>
        <w:t xml:space="preserve"> </w:t>
      </w:r>
      <w:r w:rsidRPr="00A15E87">
        <w:rPr>
          <w:rStyle w:val="CommentSubjectChar"/>
        </w:rPr>
        <w:t>Date of birth</w:t>
      </w:r>
      <w:r>
        <w:t xml:space="preserve"> in the format mm/</w:t>
      </w:r>
      <w:proofErr w:type="spellStart"/>
      <w:r>
        <w:t>dd</w:t>
      </w:r>
      <w:proofErr w:type="spellEnd"/>
      <w:r>
        <w:t>/</w:t>
      </w:r>
      <w:proofErr w:type="spellStart"/>
      <w:r>
        <w:t>yyyy</w:t>
      </w:r>
      <w:proofErr w:type="spellEnd"/>
      <w:r>
        <w:t>.</w:t>
      </w:r>
    </w:p>
    <w:p w:rsidR="00685817" w:rsidRPr="00BA4F60" w:rsidRDefault="00685817" w:rsidP="009E0F45">
      <w:pPr>
        <w:pStyle w:val="Number1HIXUM"/>
        <w:numPr>
          <w:ilvl w:val="0"/>
          <w:numId w:val="217"/>
        </w:numPr>
        <w:rPr>
          <w:rStyle w:val="CommentSubjectChar"/>
          <w:b w:val="0"/>
          <w:bCs w:val="0"/>
        </w:rPr>
      </w:pPr>
      <w:r>
        <w:t xml:space="preserve">Select </w:t>
      </w:r>
      <w:r w:rsidRPr="004114A6">
        <w:rPr>
          <w:rStyle w:val="CommentSubjectChar"/>
        </w:rPr>
        <w:t>Male</w:t>
      </w:r>
      <w:r>
        <w:t xml:space="preserve"> or </w:t>
      </w:r>
      <w:r w:rsidRPr="004114A6">
        <w:rPr>
          <w:rStyle w:val="CommentSubjectChar"/>
        </w:rPr>
        <w:t>Female</w:t>
      </w:r>
      <w:r>
        <w:t xml:space="preserve"> to indicate your </w:t>
      </w:r>
      <w:r w:rsidRPr="00AD5F3A">
        <w:rPr>
          <w:rStyle w:val="CommentSubjectChar"/>
        </w:rPr>
        <w:t>Gender</w:t>
      </w:r>
      <w:r>
        <w:t xml:space="preserve">. If </w:t>
      </w:r>
      <w:r w:rsidR="00D8150D">
        <w:t>they</w:t>
      </w:r>
      <w:r>
        <w:t xml:space="preserve"> select </w:t>
      </w:r>
      <w:r w:rsidRPr="00201F1F">
        <w:rPr>
          <w:rStyle w:val="CommentSubjectChar"/>
        </w:rPr>
        <w:t>Female</w:t>
      </w:r>
      <w:r>
        <w:t xml:space="preserve">, the system displays the question: </w:t>
      </w:r>
      <w:r w:rsidRPr="007F1DC7">
        <w:rPr>
          <w:rStyle w:val="CommentSubjectChar"/>
        </w:rPr>
        <w:t>Are you pregnant?</w:t>
      </w:r>
      <w:r>
        <w:t xml:space="preserve"> If </w:t>
      </w:r>
      <w:r w:rsidR="00D8150D">
        <w:t>they</w:t>
      </w:r>
      <w:r>
        <w:t xml:space="preserve"> answer </w:t>
      </w:r>
      <w:r w:rsidRPr="007F1DC7">
        <w:rPr>
          <w:rStyle w:val="CommentSubjectChar"/>
        </w:rPr>
        <w:t>Yes</w:t>
      </w:r>
      <w:r w:rsidRPr="007F1DC7">
        <w:rPr>
          <w:rStyle w:val="CommentSubjectChar"/>
          <w:b w:val="0"/>
        </w:rPr>
        <w:t>:</w:t>
      </w:r>
    </w:p>
    <w:p w:rsidR="00685817" w:rsidRPr="00BA4F60" w:rsidRDefault="00685817" w:rsidP="009E0F45">
      <w:pPr>
        <w:pStyle w:val="BodyTextHIX"/>
        <w:numPr>
          <w:ilvl w:val="0"/>
          <w:numId w:val="218"/>
        </w:numPr>
        <w:rPr>
          <w:rFonts w:cs="Arial"/>
        </w:rPr>
      </w:pPr>
      <w:r>
        <w:t>Select the number of expected children from the drop-down list.</w:t>
      </w:r>
    </w:p>
    <w:p w:rsidR="00685817" w:rsidRPr="00BA4F60" w:rsidRDefault="00685817" w:rsidP="009E0F45">
      <w:pPr>
        <w:pStyle w:val="BodyTextHIX"/>
        <w:numPr>
          <w:ilvl w:val="0"/>
          <w:numId w:val="218"/>
        </w:numPr>
        <w:rPr>
          <w:rStyle w:val="CommentSubjectChar"/>
          <w:b w:val="0"/>
          <w:bCs w:val="0"/>
        </w:rPr>
      </w:pPr>
      <w:r>
        <w:t xml:space="preserve"> Enter the </w:t>
      </w:r>
      <w:r w:rsidRPr="00FA2118">
        <w:rPr>
          <w:rStyle w:val="CommentSubjectChar"/>
        </w:rPr>
        <w:t>due date</w:t>
      </w:r>
      <w:r>
        <w:t xml:space="preserve"> or click the calendar to select the date.</w:t>
      </w:r>
    </w:p>
    <w:p w:rsidR="00685817" w:rsidRDefault="00685817" w:rsidP="009E0F45">
      <w:pPr>
        <w:pStyle w:val="Number1HIXUM"/>
        <w:numPr>
          <w:ilvl w:val="0"/>
          <w:numId w:val="217"/>
        </w:numPr>
      </w:pPr>
      <w:r>
        <w:t xml:space="preserve">Select </w:t>
      </w:r>
      <w:r w:rsidRPr="00A15E87">
        <w:rPr>
          <w:rStyle w:val="CommentSubjectChar"/>
        </w:rPr>
        <w:t>Yes</w:t>
      </w:r>
      <w:r>
        <w:t xml:space="preserve"> or </w:t>
      </w:r>
      <w:r w:rsidRPr="00A15E87">
        <w:rPr>
          <w:rStyle w:val="CommentSubjectChar"/>
        </w:rPr>
        <w:t>No</w:t>
      </w:r>
      <w:r>
        <w:t xml:space="preserve"> to answer: </w:t>
      </w:r>
      <w:r w:rsidRPr="008D202F">
        <w:rPr>
          <w:rStyle w:val="CommentSubjectChar"/>
        </w:rPr>
        <w:t>Do you have a Social Security number (SSN)?</w:t>
      </w:r>
    </w:p>
    <w:p w:rsidR="00685817" w:rsidRDefault="00685817" w:rsidP="00685817">
      <w:pPr>
        <w:pStyle w:val="BodyTextHIX"/>
        <w:ind w:left="720"/>
      </w:pPr>
      <w:r>
        <w:t xml:space="preserve">If </w:t>
      </w:r>
      <w:r w:rsidR="00D8150D">
        <w:t>they</w:t>
      </w:r>
      <w:r>
        <w:t xml:space="preserve"> select </w:t>
      </w:r>
      <w:proofErr w:type="gramStart"/>
      <w:r w:rsidRPr="0077670A">
        <w:rPr>
          <w:rStyle w:val="CommentSubjectChar"/>
        </w:rPr>
        <w:t>Yes</w:t>
      </w:r>
      <w:proofErr w:type="gramEnd"/>
      <w:r>
        <w:t xml:space="preserve">, a field appears to enter the number. If </w:t>
      </w:r>
      <w:r w:rsidR="00D8150D">
        <w:t>they</w:t>
      </w:r>
      <w:r>
        <w:t xml:space="preserve"> select </w:t>
      </w:r>
      <w:r w:rsidRPr="0077670A">
        <w:rPr>
          <w:rStyle w:val="CommentSubjectChar"/>
        </w:rPr>
        <w:t>No</w:t>
      </w:r>
      <w:r>
        <w:t xml:space="preserve">, </w:t>
      </w:r>
      <w:r w:rsidR="00D8150D">
        <w:t>they</w:t>
      </w:r>
      <w:r>
        <w:t xml:space="preserve"> </w:t>
      </w:r>
      <w:proofErr w:type="gramStart"/>
      <w:r>
        <w:t>are asked</w:t>
      </w:r>
      <w:proofErr w:type="gramEnd"/>
      <w:r>
        <w:t xml:space="preserve"> if </w:t>
      </w:r>
      <w:r w:rsidR="00D8150D">
        <w:t>they</w:t>
      </w:r>
      <w:r>
        <w:t xml:space="preserve"> have applied for an SSN. If </w:t>
      </w:r>
      <w:r w:rsidR="00D8150D">
        <w:t>they</w:t>
      </w:r>
      <w:r>
        <w:t xml:space="preserve"> have not applied for an SSN, select a r</w:t>
      </w:r>
      <w:r w:rsidRPr="00FA2118">
        <w:rPr>
          <w:rStyle w:val="CommentSubjectChar"/>
        </w:rPr>
        <w:t>eason</w:t>
      </w:r>
      <w:r>
        <w:t xml:space="preserve"> from the drop-down list. Reasons include:</w:t>
      </w:r>
    </w:p>
    <w:p w:rsidR="00685817" w:rsidRDefault="00685817" w:rsidP="009E0F45">
      <w:pPr>
        <w:pStyle w:val="BodyTextHIX"/>
        <w:numPr>
          <w:ilvl w:val="0"/>
          <w:numId w:val="216"/>
        </w:numPr>
      </w:pPr>
      <w:r>
        <w:t>Applied, but have not received SSN</w:t>
      </w:r>
    </w:p>
    <w:p w:rsidR="00685817" w:rsidRDefault="00685817" w:rsidP="009E0F45">
      <w:pPr>
        <w:pStyle w:val="BodyTextHIX"/>
        <w:numPr>
          <w:ilvl w:val="0"/>
          <w:numId w:val="216"/>
        </w:numPr>
      </w:pPr>
      <w:r>
        <w:t>Religious Exemption</w:t>
      </w:r>
    </w:p>
    <w:p w:rsidR="00685817" w:rsidRDefault="00685817" w:rsidP="009E0F45">
      <w:pPr>
        <w:pStyle w:val="BodyTextHIX"/>
        <w:numPr>
          <w:ilvl w:val="0"/>
          <w:numId w:val="216"/>
        </w:numPr>
      </w:pPr>
      <w:r>
        <w:t>Only eligible for Non-work SSN</w:t>
      </w:r>
    </w:p>
    <w:p w:rsidR="00685817" w:rsidRDefault="00685817" w:rsidP="009E0F45">
      <w:pPr>
        <w:pStyle w:val="BodyTextHIX"/>
        <w:numPr>
          <w:ilvl w:val="0"/>
          <w:numId w:val="216"/>
        </w:numPr>
      </w:pPr>
      <w:r>
        <w:t>Not eligible to receive SSN</w:t>
      </w:r>
    </w:p>
    <w:p w:rsidR="00685817" w:rsidRDefault="00685817" w:rsidP="009E0F45">
      <w:pPr>
        <w:pStyle w:val="BodyTextHIX"/>
        <w:numPr>
          <w:ilvl w:val="0"/>
          <w:numId w:val="216"/>
        </w:numPr>
      </w:pPr>
      <w:r>
        <w:t>Eligible for a SSN, but have not applied</w:t>
      </w:r>
    </w:p>
    <w:p w:rsidR="00685817" w:rsidRPr="008F1495" w:rsidRDefault="00685817" w:rsidP="00685817">
      <w:pPr>
        <w:pStyle w:val="BodyTextBoldHIX"/>
        <w:rPr>
          <w:b w:val="0"/>
        </w:rPr>
      </w:pPr>
      <w:r w:rsidRPr="008F1495">
        <w:rPr>
          <w:b w:val="0"/>
        </w:rPr>
        <w:t xml:space="preserve">Continue to the </w:t>
      </w:r>
      <w:r w:rsidRPr="008F1495">
        <w:rPr>
          <w:rStyle w:val="DocLink"/>
          <w:b w:val="0"/>
        </w:rPr>
        <w:fldChar w:fldCharType="begin"/>
      </w:r>
      <w:r w:rsidRPr="008F1495">
        <w:rPr>
          <w:rStyle w:val="DocLink"/>
          <w:b w:val="0"/>
        </w:rPr>
        <w:instrText xml:space="preserve"> REF CitizenshipScenariosforPrimContact \h  \* MERGEFORMAT </w:instrText>
      </w:r>
      <w:r w:rsidRPr="008F1495">
        <w:rPr>
          <w:rStyle w:val="DocLink"/>
          <w:b w:val="0"/>
        </w:rPr>
      </w:r>
      <w:r w:rsidRPr="008F1495">
        <w:rPr>
          <w:rStyle w:val="DocLink"/>
          <w:b w:val="0"/>
        </w:rPr>
        <w:fldChar w:fldCharType="separate"/>
      </w:r>
      <w:r w:rsidRPr="00046930">
        <w:rPr>
          <w:rStyle w:val="DocLink"/>
          <w:b w:val="0"/>
        </w:rPr>
        <w:t>Citizenship Scenarios for the Primary Contact</w:t>
      </w:r>
      <w:r w:rsidRPr="008F1495">
        <w:rPr>
          <w:rStyle w:val="DocLink"/>
          <w:b w:val="0"/>
        </w:rPr>
        <w:fldChar w:fldCharType="end"/>
      </w:r>
      <w:r w:rsidRPr="008F1495">
        <w:rPr>
          <w:b w:val="0"/>
        </w:rPr>
        <w:t>.</w:t>
      </w:r>
    </w:p>
    <w:p w:rsidR="00685817" w:rsidRDefault="00685817" w:rsidP="00685817">
      <w:pPr>
        <w:pStyle w:val="Heading3HIX"/>
      </w:pPr>
      <w:r>
        <w:br w:type="page"/>
      </w:r>
      <w:bookmarkStart w:id="268" w:name="CitizenshipScenariosforPrimContact"/>
      <w:r>
        <w:lastRenderedPageBreak/>
        <w:t>Citizenship Scenarios for the Primary Contact</w:t>
      </w:r>
      <w:bookmarkEnd w:id="268"/>
    </w:p>
    <w:p w:rsidR="00685817" w:rsidRDefault="00685817" w:rsidP="00685817">
      <w:pPr>
        <w:pStyle w:val="BodyTextHIX"/>
      </w:pPr>
      <w:r>
        <w:t xml:space="preserve">Different follow-up questions appear based on how </w:t>
      </w:r>
      <w:r w:rsidR="00D8150D">
        <w:t>they</w:t>
      </w:r>
      <w:r>
        <w:t xml:space="preserve"> answer the first two questions about citizenship for </w:t>
      </w:r>
      <w:proofErr w:type="spellStart"/>
      <w:r w:rsidR="00D8150D">
        <w:t>them</w:t>
      </w:r>
      <w:r>
        <w:t>self</w:t>
      </w:r>
      <w:r w:rsidR="00D8150D">
        <w:t>s</w:t>
      </w:r>
      <w:proofErr w:type="spellEnd"/>
      <w:r>
        <w:t>.</w:t>
      </w:r>
      <w:r>
        <w:fldChar w:fldCharType="begin"/>
      </w:r>
      <w:r>
        <w:instrText xml:space="preserve"> XE "</w:instrText>
      </w:r>
      <w:r w:rsidRPr="00386DDE">
        <w:instrText>Health Insurance with Financial Assistance:</w:instrText>
      </w:r>
      <w:r>
        <w:instrText xml:space="preserve"> Primary Contact</w:instrText>
      </w:r>
      <w:r w:rsidRPr="00386DDE">
        <w:instrText xml:space="preserve"> Citizenship Scenarios</w:instrText>
      </w:r>
      <w:r>
        <w:instrText xml:space="preserve">" </w:instrText>
      </w:r>
      <w:r>
        <w:fldChar w:fldCharType="end"/>
      </w:r>
      <w:r>
        <w:t xml:space="preserve"> The following bullet list directs you to the correct scenario based on </w:t>
      </w:r>
      <w:r w:rsidR="00D8150D">
        <w:t>their</w:t>
      </w:r>
      <w:r>
        <w:t xml:space="preserve"> situation. Select </w:t>
      </w:r>
      <w:r w:rsidRPr="00FA2118">
        <w:rPr>
          <w:i/>
        </w:rPr>
        <w:t>one</w:t>
      </w:r>
      <w:r>
        <w:t xml:space="preserve"> scenario to complete </w:t>
      </w:r>
      <w:r w:rsidR="00D8150D">
        <w:t>their</w:t>
      </w:r>
      <w:r>
        <w:t xml:space="preserve"> citizenship questions and the remainder of the primary contact questions.</w:t>
      </w:r>
    </w:p>
    <w:p w:rsidR="00685817" w:rsidRDefault="00685817" w:rsidP="009E0F45">
      <w:pPr>
        <w:pStyle w:val="BodyTextHIX"/>
        <w:numPr>
          <w:ilvl w:val="0"/>
          <w:numId w:val="234"/>
        </w:numPr>
      </w:pPr>
      <w:r>
        <w:t xml:space="preserve">Go to </w:t>
      </w:r>
      <w:r w:rsidRPr="00041BD6">
        <w:rPr>
          <w:rStyle w:val="DocLink"/>
        </w:rPr>
        <w:fldChar w:fldCharType="begin"/>
      </w:r>
      <w:r w:rsidRPr="00041BD6">
        <w:rPr>
          <w:rStyle w:val="DocLink"/>
        </w:rPr>
        <w:instrText xml:space="preserve"> REF Scenario1_HOH \h </w:instrText>
      </w:r>
      <w:r>
        <w:rPr>
          <w:rStyle w:val="DocLink"/>
        </w:rPr>
        <w:instrText xml:space="preserve"> \* MERGEFORMAT </w:instrText>
      </w:r>
      <w:r w:rsidRPr="00041BD6">
        <w:rPr>
          <w:rStyle w:val="DocLink"/>
        </w:rPr>
      </w:r>
      <w:r w:rsidRPr="00041BD6">
        <w:rPr>
          <w:rStyle w:val="DocLink"/>
        </w:rPr>
        <w:fldChar w:fldCharType="separate"/>
      </w:r>
      <w:r w:rsidRPr="00046930">
        <w:rPr>
          <w:rStyle w:val="DocLink"/>
        </w:rPr>
        <w:t>Scenario 1</w:t>
      </w:r>
      <w:r w:rsidRPr="00041BD6">
        <w:rPr>
          <w:rStyle w:val="DocLink"/>
        </w:rPr>
        <w:fldChar w:fldCharType="end"/>
      </w:r>
      <w:r>
        <w:t xml:space="preserve"> if </w:t>
      </w:r>
      <w:r w:rsidR="00D8150D">
        <w:t>they</w:t>
      </w:r>
      <w:r>
        <w:t xml:space="preserve"> </w:t>
      </w:r>
      <w:r>
        <w:rPr>
          <w:rStyle w:val="CommentSubjectChar"/>
          <w:i/>
        </w:rPr>
        <w:t>are</w:t>
      </w:r>
      <w:r>
        <w:t xml:space="preserve"> a U.S. citizen and </w:t>
      </w:r>
      <w:r w:rsidR="00D8150D">
        <w:t>they</w:t>
      </w:r>
      <w:r>
        <w:t xml:space="preserve"> </w:t>
      </w:r>
      <w:r>
        <w:rPr>
          <w:rStyle w:val="CommentSubjectChar"/>
          <w:i/>
        </w:rPr>
        <w:t>are</w:t>
      </w:r>
      <w:r w:rsidRPr="00FA2118">
        <w:rPr>
          <w:rStyle w:val="CommentSubjectChar"/>
          <w:i/>
        </w:rPr>
        <w:t xml:space="preserve"> not</w:t>
      </w:r>
      <w:r>
        <w:t xml:space="preserve"> a naturalized or derived citizen.</w:t>
      </w:r>
    </w:p>
    <w:p w:rsidR="00685817" w:rsidRDefault="00685817" w:rsidP="009E0F45">
      <w:pPr>
        <w:pStyle w:val="BodyTextHIX"/>
        <w:numPr>
          <w:ilvl w:val="0"/>
          <w:numId w:val="234"/>
        </w:numPr>
      </w:pPr>
      <w:r>
        <w:t xml:space="preserve">Go to </w:t>
      </w:r>
      <w:r w:rsidRPr="00041BD6">
        <w:rPr>
          <w:rStyle w:val="DocLink"/>
        </w:rPr>
        <w:fldChar w:fldCharType="begin"/>
      </w:r>
      <w:r w:rsidRPr="00041BD6">
        <w:rPr>
          <w:rStyle w:val="DocLink"/>
        </w:rPr>
        <w:instrText xml:space="preserve"> REF Scenario2_HOH \h </w:instrText>
      </w:r>
      <w:r>
        <w:rPr>
          <w:rStyle w:val="DocLink"/>
        </w:rPr>
        <w:instrText xml:space="preserve"> \* MERGEFORMAT </w:instrText>
      </w:r>
      <w:r w:rsidRPr="00041BD6">
        <w:rPr>
          <w:rStyle w:val="DocLink"/>
        </w:rPr>
      </w:r>
      <w:r w:rsidRPr="00041BD6">
        <w:rPr>
          <w:rStyle w:val="DocLink"/>
        </w:rPr>
        <w:fldChar w:fldCharType="separate"/>
      </w:r>
      <w:r w:rsidRPr="00046930">
        <w:rPr>
          <w:rStyle w:val="DocLink"/>
        </w:rPr>
        <w:t>Scenario 2</w:t>
      </w:r>
      <w:r w:rsidRPr="00041BD6">
        <w:rPr>
          <w:rStyle w:val="DocLink"/>
        </w:rPr>
        <w:fldChar w:fldCharType="end"/>
      </w:r>
      <w:r>
        <w:t xml:space="preserve"> if </w:t>
      </w:r>
      <w:r w:rsidR="00D8150D">
        <w:t>they</w:t>
      </w:r>
      <w:r>
        <w:t xml:space="preserve"> </w:t>
      </w:r>
      <w:r>
        <w:rPr>
          <w:rStyle w:val="CommentSubjectChar"/>
          <w:i/>
        </w:rPr>
        <w:t>are</w:t>
      </w:r>
      <w:r>
        <w:t xml:space="preserve"> a U.S. citizen and </w:t>
      </w:r>
      <w:r w:rsidR="00D8150D">
        <w:t>they</w:t>
      </w:r>
      <w:r>
        <w:t xml:space="preserve"> </w:t>
      </w:r>
      <w:r>
        <w:rPr>
          <w:rStyle w:val="CommentSubjectChar"/>
          <w:i/>
        </w:rPr>
        <w:t>are</w:t>
      </w:r>
      <w:r>
        <w:t xml:space="preserve"> a naturalized or derived citizen.</w:t>
      </w:r>
    </w:p>
    <w:p w:rsidR="00685817" w:rsidRDefault="00685817" w:rsidP="009E0F45">
      <w:pPr>
        <w:pStyle w:val="BodyTextHIX"/>
        <w:numPr>
          <w:ilvl w:val="0"/>
          <w:numId w:val="234"/>
        </w:numPr>
      </w:pPr>
      <w:r>
        <w:t xml:space="preserve">Go to </w:t>
      </w:r>
      <w:r w:rsidRPr="00041BD6">
        <w:rPr>
          <w:rStyle w:val="DocLink"/>
        </w:rPr>
        <w:fldChar w:fldCharType="begin"/>
      </w:r>
      <w:r w:rsidRPr="00041BD6">
        <w:rPr>
          <w:rStyle w:val="DocLink"/>
        </w:rPr>
        <w:instrText xml:space="preserve"> REF Scenario3_HOH \h </w:instrText>
      </w:r>
      <w:r>
        <w:rPr>
          <w:rStyle w:val="DocLink"/>
        </w:rPr>
        <w:instrText xml:space="preserve"> \* MERGEFORMAT </w:instrText>
      </w:r>
      <w:r w:rsidRPr="00041BD6">
        <w:rPr>
          <w:rStyle w:val="DocLink"/>
        </w:rPr>
      </w:r>
      <w:r w:rsidRPr="00041BD6">
        <w:rPr>
          <w:rStyle w:val="DocLink"/>
        </w:rPr>
        <w:fldChar w:fldCharType="separate"/>
      </w:r>
      <w:r w:rsidRPr="00046930">
        <w:rPr>
          <w:rStyle w:val="DocLink"/>
        </w:rPr>
        <w:t>Scenario 3</w:t>
      </w:r>
      <w:r w:rsidRPr="00041BD6">
        <w:rPr>
          <w:rStyle w:val="DocLink"/>
        </w:rPr>
        <w:fldChar w:fldCharType="end"/>
      </w:r>
      <w:r>
        <w:t xml:space="preserve"> if </w:t>
      </w:r>
      <w:r w:rsidR="00D8150D">
        <w:t>they</w:t>
      </w:r>
      <w:r>
        <w:t xml:space="preserve"> </w:t>
      </w:r>
      <w:r>
        <w:rPr>
          <w:rStyle w:val="CommentSubjectChar"/>
          <w:i/>
        </w:rPr>
        <w:t>are</w:t>
      </w:r>
      <w:r w:rsidRPr="00FA2118">
        <w:rPr>
          <w:rStyle w:val="CommentSubjectChar"/>
          <w:i/>
        </w:rPr>
        <w:t xml:space="preserve"> not</w:t>
      </w:r>
      <w:r>
        <w:t xml:space="preserve"> a U.S. citizen and </w:t>
      </w:r>
      <w:r w:rsidR="00D8150D">
        <w:t>they</w:t>
      </w:r>
      <w:r>
        <w:t xml:space="preserve"> </w:t>
      </w:r>
      <w:r w:rsidRPr="00FA2118">
        <w:rPr>
          <w:rStyle w:val="CommentSubjectChar"/>
          <w:i/>
        </w:rPr>
        <w:t>h</w:t>
      </w:r>
      <w:r>
        <w:rPr>
          <w:rStyle w:val="CommentSubjectChar"/>
          <w:i/>
        </w:rPr>
        <w:t>ave</w:t>
      </w:r>
      <w:r>
        <w:t xml:space="preserve"> an eligible immigration status.</w:t>
      </w:r>
    </w:p>
    <w:p w:rsidR="00685817" w:rsidRDefault="00685817" w:rsidP="009E0F45">
      <w:pPr>
        <w:pStyle w:val="BodyTextHIX"/>
        <w:numPr>
          <w:ilvl w:val="0"/>
          <w:numId w:val="234"/>
        </w:numPr>
      </w:pPr>
      <w:r>
        <w:t xml:space="preserve">Go to </w:t>
      </w:r>
      <w:r w:rsidRPr="00041BD6">
        <w:rPr>
          <w:rStyle w:val="DocLink"/>
        </w:rPr>
        <w:fldChar w:fldCharType="begin"/>
      </w:r>
      <w:r w:rsidRPr="00041BD6">
        <w:rPr>
          <w:rStyle w:val="DocLink"/>
        </w:rPr>
        <w:instrText xml:space="preserve"> REF Scenario4_HOH \h </w:instrText>
      </w:r>
      <w:r>
        <w:rPr>
          <w:rStyle w:val="DocLink"/>
        </w:rPr>
        <w:instrText xml:space="preserve"> \* MERGEFORMAT </w:instrText>
      </w:r>
      <w:r w:rsidRPr="00041BD6">
        <w:rPr>
          <w:rStyle w:val="DocLink"/>
        </w:rPr>
      </w:r>
      <w:r w:rsidRPr="00041BD6">
        <w:rPr>
          <w:rStyle w:val="DocLink"/>
        </w:rPr>
        <w:fldChar w:fldCharType="separate"/>
      </w:r>
      <w:r w:rsidRPr="00046930">
        <w:rPr>
          <w:rStyle w:val="DocLink"/>
        </w:rPr>
        <w:t>Scenario 4</w:t>
      </w:r>
      <w:r w:rsidRPr="00041BD6">
        <w:rPr>
          <w:rStyle w:val="DocLink"/>
        </w:rPr>
        <w:fldChar w:fldCharType="end"/>
      </w:r>
      <w:r>
        <w:t xml:space="preserve"> if either of the following is true:</w:t>
      </w:r>
    </w:p>
    <w:p w:rsidR="00685817" w:rsidRDefault="00685817" w:rsidP="009E0F45">
      <w:pPr>
        <w:pStyle w:val="Bullet2HIXUM"/>
        <w:numPr>
          <w:ilvl w:val="0"/>
          <w:numId w:val="235"/>
        </w:numPr>
      </w:pPr>
      <w:r>
        <w:t xml:space="preserve">If </w:t>
      </w:r>
      <w:r w:rsidR="00D8150D">
        <w:t>they</w:t>
      </w:r>
      <w:r>
        <w:t xml:space="preserve"> </w:t>
      </w:r>
      <w:r>
        <w:rPr>
          <w:rStyle w:val="CommentSubjectChar"/>
          <w:i/>
        </w:rPr>
        <w:t>are</w:t>
      </w:r>
      <w:r w:rsidRPr="00FA2118">
        <w:rPr>
          <w:rStyle w:val="CommentSubjectChar"/>
          <w:i/>
        </w:rPr>
        <w:t xml:space="preserve"> not</w:t>
      </w:r>
      <w:r>
        <w:t xml:space="preserve"> a U.S. citizen and </w:t>
      </w:r>
      <w:r w:rsidRPr="00FA2118">
        <w:rPr>
          <w:rStyle w:val="CommentSubjectChar"/>
          <w:i/>
        </w:rPr>
        <w:t>do not have</w:t>
      </w:r>
      <w:r>
        <w:t xml:space="preserve"> an eligible immigration status.</w:t>
      </w:r>
    </w:p>
    <w:p w:rsidR="00685817" w:rsidRDefault="00685817" w:rsidP="009E0F45">
      <w:pPr>
        <w:pStyle w:val="Bullet2HIXUM"/>
        <w:numPr>
          <w:ilvl w:val="0"/>
          <w:numId w:val="235"/>
        </w:numPr>
      </w:pPr>
      <w:proofErr w:type="gramStart"/>
      <w:r>
        <w:t xml:space="preserve">If </w:t>
      </w:r>
      <w:r w:rsidR="00D8150D">
        <w:t>they</w:t>
      </w:r>
      <w:r>
        <w:t xml:space="preserve"> </w:t>
      </w:r>
      <w:r>
        <w:rPr>
          <w:rStyle w:val="CommentSubjectChar"/>
          <w:i/>
        </w:rPr>
        <w:t>are</w:t>
      </w:r>
      <w:r w:rsidRPr="00FA2118">
        <w:rPr>
          <w:rStyle w:val="CommentSubjectChar"/>
          <w:i/>
        </w:rPr>
        <w:t xml:space="preserve"> not</w:t>
      </w:r>
      <w:r>
        <w:t xml:space="preserve"> a U.S. citizen and </w:t>
      </w:r>
      <w:r w:rsidRPr="00FA2118">
        <w:rPr>
          <w:rStyle w:val="CommentSubjectChar"/>
          <w:i/>
        </w:rPr>
        <w:t>choos</w:t>
      </w:r>
      <w:r>
        <w:rPr>
          <w:rStyle w:val="CommentSubjectChar"/>
          <w:i/>
        </w:rPr>
        <w:t>e</w:t>
      </w:r>
      <w:r w:rsidRPr="00FA2118">
        <w:rPr>
          <w:rStyle w:val="CommentSubjectChar"/>
          <w:i/>
        </w:rPr>
        <w:t xml:space="preserve"> not to respond</w:t>
      </w:r>
      <w:r>
        <w:t xml:space="preserve"> to the eligible immigration status question.</w:t>
      </w:r>
      <w:proofErr w:type="gramEnd"/>
    </w:p>
    <w:p w:rsidR="00685817" w:rsidRPr="00205012" w:rsidRDefault="00685817" w:rsidP="00685817">
      <w:pPr>
        <w:rPr>
          <w:vanish/>
        </w:rPr>
      </w:pPr>
      <w:r w:rsidRPr="00241545">
        <w:rPr>
          <w:rStyle w:val="CommentSubjectChar"/>
        </w:rPr>
        <w:t>Note:</w:t>
      </w:r>
      <w:r w:rsidRPr="00241545">
        <w:t xml:space="preserve"> </w:t>
      </w:r>
      <w:r>
        <w:t xml:space="preserve">Each scenario assumes </w:t>
      </w:r>
      <w:r w:rsidR="00D8150D">
        <w:t>they</w:t>
      </w:r>
      <w:r>
        <w:t xml:space="preserve"> answer either </w:t>
      </w:r>
      <w:r w:rsidRPr="00FA2118">
        <w:rPr>
          <w:rStyle w:val="CommentSubjectChar"/>
        </w:rPr>
        <w:t>Yes</w:t>
      </w:r>
      <w:r>
        <w:t xml:space="preserve"> or </w:t>
      </w:r>
      <w:r w:rsidRPr="00FA2118">
        <w:rPr>
          <w:rStyle w:val="CommentSubjectChar"/>
        </w:rPr>
        <w:t>No</w:t>
      </w:r>
      <w:r>
        <w:t xml:space="preserve"> to the situations described above. Choose only </w:t>
      </w:r>
      <w:r w:rsidRPr="00116B23">
        <w:rPr>
          <w:i/>
        </w:rPr>
        <w:t>one</w:t>
      </w:r>
      <w:r>
        <w:t xml:space="preserve"> scenario.</w:t>
      </w:r>
    </w:p>
    <w:p w:rsidR="00685817" w:rsidRDefault="00685817" w:rsidP="00685817">
      <w:pPr>
        <w:pStyle w:val="Heading3HIX"/>
      </w:pPr>
      <w:r>
        <w:br w:type="page"/>
      </w:r>
      <w:bookmarkStart w:id="269" w:name="Scenario1_HOH"/>
      <w:r>
        <w:lastRenderedPageBreak/>
        <w:t>Scenario 1</w:t>
      </w:r>
      <w:bookmarkEnd w:id="269"/>
      <w:r>
        <w:t>: U.S. Citizen Not Naturalized nor Derived (Primary Contact)</w:t>
      </w:r>
    </w:p>
    <w:p w:rsidR="00685817" w:rsidRDefault="00685817" w:rsidP="00685817">
      <w:pPr>
        <w:pStyle w:val="BodyTextHIX"/>
      </w:pPr>
      <w:r>
        <w:t xml:space="preserve">This scenario assumes </w:t>
      </w:r>
      <w:r w:rsidR="005E27B8">
        <w:t>they</w:t>
      </w:r>
      <w:r>
        <w:t xml:space="preserve"> select </w:t>
      </w:r>
      <w:proofErr w:type="gramStart"/>
      <w:r w:rsidRPr="00473564">
        <w:rPr>
          <w:rStyle w:val="CommentSubjectChar"/>
        </w:rPr>
        <w:t>Yes</w:t>
      </w:r>
      <w:proofErr w:type="gramEnd"/>
      <w:r>
        <w:t xml:space="preserve"> to answer the question regarding citizenship and </w:t>
      </w:r>
      <w:r w:rsidRPr="00473564">
        <w:rPr>
          <w:rStyle w:val="CommentSubjectChar"/>
        </w:rPr>
        <w:t>No</w:t>
      </w:r>
      <w:r>
        <w:t xml:space="preserve"> to answer the question regarding naturalized / derived citizenship.</w:t>
      </w:r>
      <w:r>
        <w:fldChar w:fldCharType="begin"/>
      </w:r>
      <w:r>
        <w:instrText xml:space="preserve"> XE "</w:instrText>
      </w:r>
      <w:r w:rsidRPr="00386DDE">
        <w:instrText>Health Insurance with Financial Assistance:</w:instrText>
      </w:r>
      <w:r>
        <w:instrText xml:space="preserve"> Primary Contact</w:instrText>
      </w:r>
      <w:r w:rsidRPr="00386DDE">
        <w:instrText xml:space="preserve"> Citizenship Scenarios</w:instrText>
      </w:r>
      <w:r>
        <w:instrText xml:space="preserve">: Citizen Not Naturalized nor Derived" </w:instrText>
      </w:r>
      <w:r>
        <w:fldChar w:fldCharType="end"/>
      </w:r>
      <w:r>
        <w:t>.</w:t>
      </w:r>
    </w:p>
    <w:p w:rsidR="00685817" w:rsidRDefault="00685817" w:rsidP="00685817">
      <w:pPr>
        <w:pStyle w:val="Caption"/>
      </w:pPr>
      <w:bookmarkStart w:id="270" w:name="_Toc371517866"/>
      <w:bookmarkStart w:id="271" w:name="_Toc376781082"/>
      <w:bookmarkStart w:id="272" w:name="_Toc376867570"/>
      <w:r>
        <w:t xml:space="preserve">Figure </w:t>
      </w:r>
      <w:r>
        <w:fldChar w:fldCharType="begin"/>
      </w:r>
      <w:r>
        <w:instrText xml:space="preserve"> SEQ Figure \* ARABIC </w:instrText>
      </w:r>
      <w:r>
        <w:fldChar w:fldCharType="separate"/>
      </w:r>
      <w:r>
        <w:rPr>
          <w:noProof/>
        </w:rPr>
        <w:t>54</w:t>
      </w:r>
      <w:r>
        <w:rPr>
          <w:noProof/>
        </w:rPr>
        <w:fldChar w:fldCharType="end"/>
      </w:r>
      <w:r>
        <w:t>: Primary Contact screen (Scenario 1)</w:t>
      </w:r>
      <w:bookmarkEnd w:id="270"/>
      <w:bookmarkEnd w:id="271"/>
      <w:bookmarkEnd w:id="272"/>
    </w:p>
    <w:p w:rsidR="00685817" w:rsidRPr="000D338B" w:rsidRDefault="00685817" w:rsidP="00685817">
      <w:r>
        <w:rPr>
          <w:noProof/>
        </w:rPr>
        <w:drawing>
          <wp:inline distT="0" distB="0" distL="0" distR="0" wp14:anchorId="490FF8CB" wp14:editId="04C86B27">
            <wp:extent cx="5951220" cy="3268980"/>
            <wp:effectExtent l="0" t="0" r="0" b="7620"/>
            <wp:docPr id="92" name="Picture 92" descr="Image of Primary Contact screen (Scenar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 of Primary Contact screen (Scenario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51220" cy="3268980"/>
                    </a:xfrm>
                    <a:prstGeom prst="rect">
                      <a:avLst/>
                    </a:prstGeom>
                    <a:noFill/>
                    <a:ln>
                      <a:noFill/>
                    </a:ln>
                  </pic:spPr>
                </pic:pic>
              </a:graphicData>
            </a:graphic>
          </wp:inline>
        </w:drawing>
      </w:r>
    </w:p>
    <w:p w:rsidR="00685817" w:rsidRDefault="00685817" w:rsidP="00685817">
      <w:pPr>
        <w:pStyle w:val="BodyTextHIX"/>
        <w:jc w:val="center"/>
      </w:pPr>
    </w:p>
    <w:p w:rsidR="00685817" w:rsidRDefault="00685817" w:rsidP="009E0F45">
      <w:pPr>
        <w:pStyle w:val="Number1HIX"/>
        <w:numPr>
          <w:ilvl w:val="0"/>
          <w:numId w:val="171"/>
        </w:numPr>
      </w:pPr>
      <w:r>
        <w:t xml:space="preserve">Select </w:t>
      </w:r>
      <w:proofErr w:type="gramStart"/>
      <w:r w:rsidRPr="00473564">
        <w:rPr>
          <w:rStyle w:val="CommentSubjectChar"/>
        </w:rPr>
        <w:t>Yes</w:t>
      </w:r>
      <w:proofErr w:type="gramEnd"/>
      <w:r>
        <w:t xml:space="preserve"> to answer: </w:t>
      </w:r>
      <w:r>
        <w:rPr>
          <w:rStyle w:val="CommentSubjectChar"/>
        </w:rPr>
        <w:t>Are you</w:t>
      </w:r>
      <w:r w:rsidRPr="00473564">
        <w:rPr>
          <w:rStyle w:val="CommentSubjectChar"/>
        </w:rPr>
        <w:t xml:space="preserve"> a</w:t>
      </w:r>
      <w:r>
        <w:t xml:space="preserve"> </w:t>
      </w:r>
      <w:r w:rsidRPr="00473564">
        <w:rPr>
          <w:rStyle w:val="CommentSubjectChar"/>
        </w:rPr>
        <w:t>US citizen or national?</w:t>
      </w:r>
    </w:p>
    <w:p w:rsidR="00685817" w:rsidRDefault="00685817" w:rsidP="009E0F45">
      <w:pPr>
        <w:pStyle w:val="Number1HIX"/>
        <w:numPr>
          <w:ilvl w:val="0"/>
          <w:numId w:val="171"/>
        </w:numPr>
      </w:pPr>
      <w:r>
        <w:t xml:space="preserve">Select </w:t>
      </w:r>
      <w:r w:rsidRPr="00473564">
        <w:rPr>
          <w:rStyle w:val="CommentSubjectChar"/>
        </w:rPr>
        <w:t>No</w:t>
      </w:r>
      <w:r>
        <w:t xml:space="preserve"> to answer: </w:t>
      </w:r>
      <w:r w:rsidRPr="00473564">
        <w:rPr>
          <w:rStyle w:val="CommentSubjectChar"/>
        </w:rPr>
        <w:t xml:space="preserve">Are </w:t>
      </w:r>
      <w:r>
        <w:rPr>
          <w:rStyle w:val="CommentSubjectChar"/>
        </w:rPr>
        <w:t xml:space="preserve">you </w:t>
      </w:r>
      <w:r w:rsidRPr="00473564">
        <w:rPr>
          <w:rStyle w:val="CommentSubjectChar"/>
        </w:rPr>
        <w:t>a naturalized or derived citizen?</w:t>
      </w:r>
    </w:p>
    <w:p w:rsidR="00685817" w:rsidRDefault="00685817" w:rsidP="009E0F45">
      <w:pPr>
        <w:pStyle w:val="Number1HIX"/>
        <w:numPr>
          <w:ilvl w:val="0"/>
          <w:numId w:val="171"/>
        </w:numPr>
      </w:pPr>
      <w:r>
        <w:t xml:space="preserve">Select </w:t>
      </w:r>
      <w:r w:rsidRPr="003E0231">
        <w:rPr>
          <w:rStyle w:val="CommentSubjectChar"/>
        </w:rPr>
        <w:t>Yes</w:t>
      </w:r>
      <w:r>
        <w:t xml:space="preserve"> or </w:t>
      </w:r>
      <w:r w:rsidRPr="003E0231">
        <w:rPr>
          <w:rStyle w:val="CommentSubjectChar"/>
        </w:rPr>
        <w:t>No</w:t>
      </w:r>
      <w:r>
        <w:t xml:space="preserve"> to answer: </w:t>
      </w:r>
      <w:proofErr w:type="gramStart"/>
      <w:r w:rsidRPr="00473564">
        <w:rPr>
          <w:rStyle w:val="CommentSubjectChar"/>
        </w:rPr>
        <w:t>Are you incarcerated</w:t>
      </w:r>
      <w:proofErr w:type="gramEnd"/>
      <w:r w:rsidRPr="00473564">
        <w:rPr>
          <w:rStyle w:val="CommentSubjectChar"/>
        </w:rPr>
        <w:t>?</w:t>
      </w:r>
      <w:r>
        <w:t xml:space="preserve"> If </w:t>
      </w:r>
      <w:r w:rsidR="005E27B8">
        <w:t>they</w:t>
      </w:r>
      <w:r>
        <w:t xml:space="preserve"> select </w:t>
      </w:r>
      <w:proofErr w:type="gramStart"/>
      <w:r w:rsidRPr="00D03A85">
        <w:rPr>
          <w:rStyle w:val="CommentSubjectChar"/>
        </w:rPr>
        <w:t>Yes</w:t>
      </w:r>
      <w:proofErr w:type="gramEnd"/>
      <w:r>
        <w:t xml:space="preserve">, enter the </w:t>
      </w:r>
      <w:r w:rsidRPr="00D03A85">
        <w:rPr>
          <w:rStyle w:val="CommentSubjectChar"/>
        </w:rPr>
        <w:t>expected release date</w:t>
      </w:r>
      <w:r>
        <w:t xml:space="preserve"> or click the calendar and select the date.</w:t>
      </w:r>
    </w:p>
    <w:p w:rsidR="00685817" w:rsidRDefault="00685817" w:rsidP="009E0F45">
      <w:pPr>
        <w:pStyle w:val="Number1HIX"/>
        <w:numPr>
          <w:ilvl w:val="0"/>
          <w:numId w:val="171"/>
        </w:numPr>
      </w:pPr>
      <w:r>
        <w:t xml:space="preserve">Select </w:t>
      </w:r>
      <w:r w:rsidRPr="006745CF">
        <w:rPr>
          <w:rStyle w:val="CommentSubjectChar"/>
        </w:rPr>
        <w:t>Yes</w:t>
      </w:r>
      <w:r>
        <w:t xml:space="preserve"> or </w:t>
      </w:r>
      <w:r w:rsidRPr="006745CF">
        <w:rPr>
          <w:rStyle w:val="CommentSubjectChar"/>
        </w:rPr>
        <w:t>No</w:t>
      </w:r>
      <w:r>
        <w:t xml:space="preserve"> to answer: </w:t>
      </w:r>
      <w:r w:rsidRPr="006745CF">
        <w:rPr>
          <w:rStyle w:val="CommentSubjectChar"/>
        </w:rPr>
        <w:t xml:space="preserve">Did you age out of foster </w:t>
      </w:r>
      <w:r>
        <w:rPr>
          <w:rStyle w:val="CommentSubjectChar"/>
        </w:rPr>
        <w:t>care at</w:t>
      </w:r>
      <w:r w:rsidRPr="006745CF">
        <w:rPr>
          <w:rStyle w:val="CommentSubjectChar"/>
        </w:rPr>
        <w:t xml:space="preserve"> </w:t>
      </w:r>
      <w:r>
        <w:rPr>
          <w:rStyle w:val="CommentSubjectChar"/>
        </w:rPr>
        <w:t xml:space="preserve">the </w:t>
      </w:r>
      <w:r w:rsidRPr="006745CF">
        <w:rPr>
          <w:rStyle w:val="CommentSubjectChar"/>
        </w:rPr>
        <w:t xml:space="preserve">age </w:t>
      </w:r>
      <w:r>
        <w:rPr>
          <w:rStyle w:val="CommentSubjectChar"/>
        </w:rPr>
        <w:t xml:space="preserve">of </w:t>
      </w:r>
      <w:r w:rsidRPr="006745CF">
        <w:rPr>
          <w:rStyle w:val="CommentSubjectChar"/>
        </w:rPr>
        <w:t>18 or older?</w:t>
      </w:r>
    </w:p>
    <w:p w:rsidR="00685817" w:rsidRDefault="00685817" w:rsidP="00685817">
      <w:pPr>
        <w:pStyle w:val="BodyTextHIX"/>
        <w:ind w:left="810"/>
      </w:pPr>
      <w:r>
        <w:t xml:space="preserve">This question is displayed if </w:t>
      </w:r>
      <w:r w:rsidR="005E27B8">
        <w:t>they</w:t>
      </w:r>
      <w:r>
        <w:t xml:space="preserve"> are 18 years of age or older, but less than 26. To "age out" means </w:t>
      </w:r>
      <w:r w:rsidR="005E27B8">
        <w:t>they</w:t>
      </w:r>
      <w:r>
        <w:t xml:space="preserve"> were</w:t>
      </w:r>
      <w:r w:rsidRPr="00F374ED">
        <w:t xml:space="preserve"> in the custody of the state child welfare agency when </w:t>
      </w:r>
      <w:r w:rsidR="005E27B8">
        <w:t>they</w:t>
      </w:r>
      <w:r>
        <w:t xml:space="preserve"> turned 18</w:t>
      </w:r>
      <w:r w:rsidRPr="00F374ED">
        <w:t xml:space="preserve"> </w:t>
      </w:r>
      <w:r>
        <w:t xml:space="preserve">(or older if </w:t>
      </w:r>
      <w:r w:rsidR="005E27B8">
        <w:t>they</w:t>
      </w:r>
      <w:r w:rsidRPr="00F374ED">
        <w:t xml:space="preserve"> decided to stay in placement after age 18</w:t>
      </w:r>
      <w:r>
        <w:t>)</w:t>
      </w:r>
      <w:r w:rsidRPr="00F374ED">
        <w:t>.</w:t>
      </w:r>
    </w:p>
    <w:p w:rsidR="00685817" w:rsidRDefault="00685817" w:rsidP="009E0F45">
      <w:pPr>
        <w:pStyle w:val="Number1HIX"/>
        <w:numPr>
          <w:ilvl w:val="0"/>
          <w:numId w:val="171"/>
        </w:numPr>
      </w:pPr>
      <w:r>
        <w:t xml:space="preserve">Select </w:t>
      </w:r>
      <w:r w:rsidRPr="006745CF">
        <w:rPr>
          <w:rStyle w:val="CommentSubjectChar"/>
        </w:rPr>
        <w:t>Yes</w:t>
      </w:r>
      <w:r>
        <w:t xml:space="preserve"> or </w:t>
      </w:r>
      <w:r w:rsidRPr="006745CF">
        <w:rPr>
          <w:rStyle w:val="CommentSubjectChar"/>
        </w:rPr>
        <w:t>No</w:t>
      </w:r>
      <w:r>
        <w:t xml:space="preserve"> to answer: </w:t>
      </w:r>
      <w:r w:rsidRPr="006745CF">
        <w:rPr>
          <w:rStyle w:val="CommentSubjectChar"/>
        </w:rPr>
        <w:t>Are you a member of a federally recog</w:t>
      </w:r>
      <w:r w:rsidRPr="00010F6F">
        <w:rPr>
          <w:rStyle w:val="CommentSubjectChar"/>
        </w:rPr>
        <w:t>nized American Indian or Alaska</w:t>
      </w:r>
      <w:r w:rsidRPr="006745CF">
        <w:rPr>
          <w:rStyle w:val="CommentSubjectChar"/>
        </w:rPr>
        <w:t xml:space="preserve"> Native tribe?</w:t>
      </w:r>
    </w:p>
    <w:p w:rsidR="00685817" w:rsidRPr="006745CF" w:rsidRDefault="00685817" w:rsidP="00685817">
      <w:pPr>
        <w:pStyle w:val="BodyTextHIX"/>
        <w:ind w:left="810"/>
      </w:pPr>
      <w:r w:rsidRPr="006745CF">
        <w:t xml:space="preserve">If </w:t>
      </w:r>
      <w:r w:rsidR="005E27B8">
        <w:t>they</w:t>
      </w:r>
      <w:r w:rsidRPr="006745CF">
        <w:t xml:space="preserve"> select </w:t>
      </w:r>
      <w:proofErr w:type="gramStart"/>
      <w:r w:rsidRPr="006745CF">
        <w:rPr>
          <w:rStyle w:val="CommentSubjectChar"/>
        </w:rPr>
        <w:t>Yes</w:t>
      </w:r>
      <w:proofErr w:type="gramEnd"/>
      <w:r w:rsidRPr="006745CF">
        <w:t xml:space="preserve"> t</w:t>
      </w:r>
      <w:r>
        <w:t>he system displays the question:</w:t>
      </w:r>
      <w:r w:rsidRPr="006745CF">
        <w:t xml:space="preserve"> </w:t>
      </w:r>
      <w:r w:rsidRPr="006745CF">
        <w:rPr>
          <w:rStyle w:val="CommentSubjectChar"/>
        </w:rPr>
        <w:t>Have you ever gotten a health service from the Indian Health Service, a tribal health program, or urban Indian health program or through a referral from one of these programs?</w:t>
      </w:r>
      <w:r w:rsidRPr="006745CF">
        <w:t xml:space="preserve"> Select </w:t>
      </w:r>
      <w:r w:rsidRPr="006745CF">
        <w:rPr>
          <w:rStyle w:val="CommentSubjectChar"/>
        </w:rPr>
        <w:t>Yes</w:t>
      </w:r>
      <w:r w:rsidRPr="006745CF">
        <w:t xml:space="preserve"> or </w:t>
      </w:r>
      <w:r w:rsidRPr="006745CF">
        <w:rPr>
          <w:rStyle w:val="CommentSubjectChar"/>
        </w:rPr>
        <w:t>No</w:t>
      </w:r>
      <w:r w:rsidRPr="006745CF">
        <w:t xml:space="preserve"> to answer.</w:t>
      </w:r>
    </w:p>
    <w:p w:rsidR="00685817" w:rsidRDefault="00685817" w:rsidP="00685817">
      <w:pPr>
        <w:pStyle w:val="BodyTextHIX"/>
        <w:ind w:left="720"/>
      </w:pPr>
      <w:r w:rsidRPr="006745CF">
        <w:lastRenderedPageBreak/>
        <w:t xml:space="preserve">If you select </w:t>
      </w:r>
      <w:r w:rsidRPr="006745CF">
        <w:rPr>
          <w:rStyle w:val="CommentSubjectChar"/>
        </w:rPr>
        <w:t>No</w:t>
      </w:r>
      <w:r w:rsidRPr="006745CF">
        <w:t>, t</w:t>
      </w:r>
      <w:r>
        <w:t>he system displays the question:</w:t>
      </w:r>
      <w:r w:rsidRPr="006745CF">
        <w:t xml:space="preserve"> </w:t>
      </w:r>
      <w:r w:rsidRPr="006745CF">
        <w:rPr>
          <w:rStyle w:val="CommentSubjectChar"/>
        </w:rPr>
        <w:t>Are you eligible to get health services from Indian Health Services or Tribal Health organization?</w:t>
      </w:r>
      <w:r>
        <w:t xml:space="preserve"> Select </w:t>
      </w:r>
      <w:r w:rsidRPr="006745CF">
        <w:rPr>
          <w:rStyle w:val="CommentSubjectChar"/>
        </w:rPr>
        <w:t>Yes</w:t>
      </w:r>
      <w:r>
        <w:t xml:space="preserve"> or </w:t>
      </w:r>
      <w:r w:rsidRPr="006745CF">
        <w:rPr>
          <w:rStyle w:val="CommentSubjectChar"/>
        </w:rPr>
        <w:t>No</w:t>
      </w:r>
      <w:r>
        <w:t xml:space="preserve"> to answer.</w:t>
      </w:r>
    </w:p>
    <w:p w:rsidR="00685817" w:rsidRDefault="00685817" w:rsidP="00685817">
      <w:pPr>
        <w:pStyle w:val="Number1HIX"/>
      </w:pPr>
      <w:r>
        <w:t xml:space="preserve">Select </w:t>
      </w:r>
      <w:r w:rsidRPr="000D6DEC">
        <w:rPr>
          <w:rStyle w:val="CommentSubjectChar"/>
        </w:rPr>
        <w:t>Yes</w:t>
      </w:r>
      <w:r>
        <w:t xml:space="preserve"> or </w:t>
      </w:r>
      <w:r w:rsidRPr="000D6DEC">
        <w:rPr>
          <w:rStyle w:val="CommentSubjectChar"/>
        </w:rPr>
        <w:t>No</w:t>
      </w:r>
      <w:r>
        <w:t xml:space="preserve"> to answer: </w:t>
      </w:r>
      <w:r w:rsidRPr="000D6DEC">
        <w:rPr>
          <w:rStyle w:val="CommentSubjectChar"/>
        </w:rPr>
        <w:t>Do you have any family members to add to your application?</w:t>
      </w:r>
      <w:r>
        <w:t xml:space="preserve"> </w:t>
      </w:r>
    </w:p>
    <w:p w:rsidR="00685817" w:rsidRDefault="00685817" w:rsidP="00685817">
      <w:pPr>
        <w:pStyle w:val="Number1HIX"/>
      </w:pPr>
      <w:r>
        <w:t xml:space="preserve">Click </w:t>
      </w:r>
      <w:r w:rsidRPr="000D6DEC">
        <w:rPr>
          <w:rStyle w:val="CommentSubjectChar"/>
        </w:rPr>
        <w:t xml:space="preserve">Save </w:t>
      </w:r>
      <w:r>
        <w:rPr>
          <w:rStyle w:val="CommentSubjectChar"/>
        </w:rPr>
        <w:t>&amp;</w:t>
      </w:r>
      <w:r w:rsidRPr="000D6DEC">
        <w:rPr>
          <w:rStyle w:val="CommentSubjectChar"/>
        </w:rPr>
        <w:t xml:space="preserve"> Continue</w:t>
      </w:r>
      <w:r>
        <w:t>.</w:t>
      </w:r>
    </w:p>
    <w:p w:rsidR="00685817" w:rsidRDefault="00685817" w:rsidP="00685817">
      <w:pPr>
        <w:pStyle w:val="BodyTextHIX"/>
        <w:ind w:left="720"/>
      </w:pPr>
      <w:r>
        <w:t>The system can display any one of the following screens next. Click the appropriate link:</w:t>
      </w:r>
    </w:p>
    <w:p w:rsidR="00685817" w:rsidRDefault="00685817" w:rsidP="00685817">
      <w:pPr>
        <w:pStyle w:val="BodyTextHIX"/>
        <w:spacing w:after="0"/>
        <w:ind w:left="720"/>
      </w:pPr>
      <w:r>
        <w:t xml:space="preserve">The "Family Information" screen appears if </w:t>
      </w:r>
      <w:r w:rsidR="005E27B8">
        <w:t>they</w:t>
      </w:r>
      <w:r>
        <w:t xml:space="preserve"> selected </w:t>
      </w:r>
      <w:r w:rsidRPr="000D6DEC">
        <w:rPr>
          <w:rStyle w:val="CommentSubjectChar"/>
        </w:rPr>
        <w:t>Yes</w:t>
      </w:r>
      <w:r>
        <w:t xml:space="preserve"> for Step 6.</w:t>
      </w:r>
    </w:p>
    <w:p w:rsidR="00685817" w:rsidRDefault="00685817" w:rsidP="00685817">
      <w:pPr>
        <w:pStyle w:val="BodyTextHIX"/>
        <w:ind w:left="720"/>
      </w:pPr>
      <w:r>
        <w:t xml:space="preserve">Continue to </w:t>
      </w:r>
      <w:r w:rsidRPr="006E3008">
        <w:rPr>
          <w:rStyle w:val="DocLink"/>
        </w:rPr>
        <w:fldChar w:fldCharType="begin"/>
      </w:r>
      <w:r w:rsidRPr="004C7EA5">
        <w:rPr>
          <w:rStyle w:val="DocLink"/>
        </w:rPr>
        <w:instrText xml:space="preserve"> REF EnterFamilyInfo_HOH \h </w:instrText>
      </w:r>
      <w:r>
        <w:rPr>
          <w:rStyle w:val="DocLink"/>
        </w:rPr>
        <w:instrText xml:space="preserve"> \* MERGEFORMAT </w:instrText>
      </w:r>
      <w:r w:rsidRPr="006E3008">
        <w:rPr>
          <w:rStyle w:val="DocLink"/>
        </w:rPr>
      </w:r>
      <w:r w:rsidRPr="006E3008">
        <w:rPr>
          <w:rStyle w:val="DocLink"/>
        </w:rPr>
        <w:fldChar w:fldCharType="separate"/>
      </w:r>
      <w:r w:rsidRPr="00046930">
        <w:rPr>
          <w:rStyle w:val="DocLink"/>
        </w:rPr>
        <w:t>Entering Family Member Information</w:t>
      </w:r>
      <w:r w:rsidRPr="006E3008">
        <w:rPr>
          <w:rStyle w:val="DocLink"/>
        </w:rPr>
        <w:fldChar w:fldCharType="end"/>
      </w:r>
      <w:r>
        <w:t>.</w:t>
      </w:r>
    </w:p>
    <w:p w:rsidR="00685817" w:rsidRDefault="00685817" w:rsidP="00685817">
      <w:pPr>
        <w:pStyle w:val="BodyTextHIX"/>
        <w:spacing w:after="0"/>
        <w:ind w:left="720"/>
      </w:pPr>
      <w:r>
        <w:t xml:space="preserve">The "Application Summary" screen appears if </w:t>
      </w:r>
      <w:r w:rsidR="005E27B8">
        <w:t>they</w:t>
      </w:r>
      <w:r>
        <w:t xml:space="preserve"> selected </w:t>
      </w:r>
      <w:r w:rsidRPr="000D6DEC">
        <w:rPr>
          <w:rStyle w:val="CommentSubjectChar"/>
        </w:rPr>
        <w:t>No</w:t>
      </w:r>
      <w:r>
        <w:t xml:space="preserve"> for Step 6 and are </w:t>
      </w:r>
      <w:r w:rsidRPr="00937856">
        <w:rPr>
          <w:i/>
        </w:rPr>
        <w:t>not</w:t>
      </w:r>
      <w:r>
        <w:t xml:space="preserve"> applying for financial assistance.</w:t>
      </w:r>
    </w:p>
    <w:p w:rsidR="00685817" w:rsidRDefault="00685817" w:rsidP="00685817">
      <w:pPr>
        <w:pStyle w:val="BodyTextHIX"/>
        <w:ind w:left="720"/>
      </w:pPr>
      <w:r>
        <w:t>Continue</w:t>
      </w:r>
      <w:r>
        <w:rPr>
          <w:rStyle w:val="CommentSubjectChar"/>
          <w:b w:val="0"/>
        </w:rPr>
        <w:t xml:space="preserve"> to </w:t>
      </w:r>
      <w:r w:rsidRPr="004D61E5">
        <w:rPr>
          <w:rStyle w:val="DocLink"/>
        </w:rPr>
        <w:fldChar w:fldCharType="begin"/>
      </w:r>
      <w:r w:rsidRPr="004D61E5">
        <w:rPr>
          <w:rStyle w:val="DocLink"/>
        </w:rPr>
        <w:instrText xml:space="preserve"> REF Review_Submit_New3 \h </w:instrText>
      </w:r>
      <w:r>
        <w:rPr>
          <w:rStyle w:val="DocLink"/>
        </w:rPr>
        <w:instrText xml:space="preserve"> \* MERGEFORMAT </w:instrText>
      </w:r>
      <w:r w:rsidRPr="004D61E5">
        <w:rPr>
          <w:rStyle w:val="DocLink"/>
        </w:rPr>
      </w:r>
      <w:r w:rsidRPr="004D61E5">
        <w:rPr>
          <w:rStyle w:val="DocLink"/>
        </w:rPr>
        <w:fldChar w:fldCharType="separate"/>
      </w:r>
      <w:r w:rsidRPr="00046930">
        <w:rPr>
          <w:rStyle w:val="DocLink"/>
        </w:rPr>
        <w:t>Reviewing &amp; Submitting Your Eligibility Application</w:t>
      </w:r>
      <w:r w:rsidRPr="004D61E5">
        <w:rPr>
          <w:rStyle w:val="DocLink"/>
        </w:rPr>
        <w:fldChar w:fldCharType="end"/>
      </w:r>
      <w:r w:rsidRPr="000D6DEC">
        <w:rPr>
          <w:rStyle w:val="CommentSubjectChar"/>
          <w:b w:val="0"/>
        </w:rPr>
        <w:t>.</w:t>
      </w:r>
    </w:p>
    <w:p w:rsidR="00685817" w:rsidRDefault="00685817" w:rsidP="00685817">
      <w:pPr>
        <w:pStyle w:val="BodyTextHIX"/>
        <w:spacing w:after="0"/>
        <w:ind w:left="720"/>
      </w:pPr>
      <w:r>
        <w:t xml:space="preserve">The "Family Health Insurance Needs" screen appears if </w:t>
      </w:r>
      <w:r w:rsidR="005E27B8">
        <w:t>they</w:t>
      </w:r>
      <w:r>
        <w:t xml:space="preserve"> selected </w:t>
      </w:r>
      <w:r w:rsidRPr="000D6DEC">
        <w:rPr>
          <w:rStyle w:val="CommentSubjectChar"/>
        </w:rPr>
        <w:t>No</w:t>
      </w:r>
      <w:r>
        <w:t xml:space="preserve"> for Step 6 and </w:t>
      </w:r>
      <w:r w:rsidRPr="00937856">
        <w:rPr>
          <w:i/>
        </w:rPr>
        <w:t>are</w:t>
      </w:r>
      <w:r>
        <w:t xml:space="preserve"> applying for financial assistance.</w:t>
      </w:r>
    </w:p>
    <w:p w:rsidR="00685817" w:rsidRDefault="00685817" w:rsidP="00685817">
      <w:pPr>
        <w:pStyle w:val="BodyTextHIX"/>
        <w:ind w:left="720"/>
        <w:rPr>
          <w:rStyle w:val="CommentSubjectChar"/>
          <w:b w:val="0"/>
        </w:rPr>
      </w:pPr>
      <w:r>
        <w:t>Continue to</w:t>
      </w:r>
      <w:r>
        <w:rPr>
          <w:rStyle w:val="CommentSubjectChar"/>
          <w:b w:val="0"/>
        </w:rPr>
        <w:t xml:space="preserve"> </w:t>
      </w:r>
      <w:r w:rsidRPr="00FA2118">
        <w:rPr>
          <w:rStyle w:val="DocLink"/>
        </w:rPr>
        <w:fldChar w:fldCharType="begin"/>
      </w:r>
      <w:r w:rsidRPr="00FA2118">
        <w:rPr>
          <w:rStyle w:val="DocLink"/>
        </w:rPr>
        <w:instrText xml:space="preserve"> REF Enter_Family_Hlth_Ins_Needs \h </w:instrText>
      </w:r>
      <w:r>
        <w:rPr>
          <w:rStyle w:val="DocLink"/>
        </w:rPr>
        <w:instrText xml:space="preserve"> \* MERGEFORMAT </w:instrText>
      </w:r>
      <w:r w:rsidRPr="00FA2118">
        <w:rPr>
          <w:rStyle w:val="DocLink"/>
        </w:rPr>
      </w:r>
      <w:r w:rsidRPr="00FA2118">
        <w:rPr>
          <w:rStyle w:val="DocLink"/>
        </w:rPr>
        <w:fldChar w:fldCharType="separate"/>
      </w:r>
      <w:r w:rsidRPr="00046930">
        <w:rPr>
          <w:rStyle w:val="DocLink"/>
        </w:rPr>
        <w:t>Entering Family Health Insurance Needs</w:t>
      </w:r>
      <w:r w:rsidRPr="00FA2118">
        <w:rPr>
          <w:rStyle w:val="DocLink"/>
        </w:rPr>
        <w:fldChar w:fldCharType="end"/>
      </w:r>
      <w:r w:rsidRPr="000D6DEC">
        <w:rPr>
          <w:rStyle w:val="CommentSubjectChar"/>
          <w:b w:val="0"/>
        </w:rPr>
        <w:t>.</w:t>
      </w:r>
    </w:p>
    <w:p w:rsidR="00685817" w:rsidRDefault="00685817" w:rsidP="00685817">
      <w:pPr>
        <w:pStyle w:val="BodyTextHIX"/>
        <w:spacing w:after="0"/>
        <w:ind w:left="720"/>
        <w:rPr>
          <w:rStyle w:val="CommentSubjectChar"/>
          <w:b w:val="0"/>
        </w:rPr>
      </w:pPr>
      <w:r>
        <w:rPr>
          <w:rStyle w:val="CommentSubjectChar"/>
          <w:b w:val="0"/>
        </w:rPr>
        <w:t>The "</w:t>
      </w:r>
      <w:r w:rsidRPr="005A534E">
        <w:rPr>
          <w:rStyle w:val="DocLink"/>
        </w:rPr>
        <w:fldChar w:fldCharType="begin"/>
      </w:r>
      <w:r w:rsidRPr="005A534E">
        <w:rPr>
          <w:rStyle w:val="DocLink"/>
        </w:rPr>
        <w:instrText xml:space="preserve"> REF Questions_For_Immigrants \h </w:instrText>
      </w:r>
      <w:r>
        <w:rPr>
          <w:rStyle w:val="DocLink"/>
        </w:rPr>
        <w:instrText xml:space="preserve"> \* MERGEFORMAT </w:instrText>
      </w:r>
      <w:r w:rsidRPr="005A534E">
        <w:rPr>
          <w:rStyle w:val="DocLink"/>
        </w:rPr>
      </w:r>
      <w:r w:rsidRPr="005A534E">
        <w:rPr>
          <w:rStyle w:val="DocLink"/>
        </w:rPr>
        <w:fldChar w:fldCharType="separate"/>
      </w:r>
      <w:r w:rsidRPr="00046930">
        <w:rPr>
          <w:rStyle w:val="DocLink"/>
        </w:rPr>
        <w:t>Questions for Immigrants</w:t>
      </w:r>
      <w:r w:rsidRPr="005A534E">
        <w:rPr>
          <w:rStyle w:val="DocLink"/>
        </w:rPr>
        <w:fldChar w:fldCharType="end"/>
      </w:r>
      <w:r>
        <w:rPr>
          <w:rStyle w:val="CommentSubjectChar"/>
          <w:b w:val="0"/>
        </w:rPr>
        <w:t xml:space="preserve">" screen appears if there was a problem verifying </w:t>
      </w:r>
      <w:r w:rsidR="005E27B8">
        <w:rPr>
          <w:rStyle w:val="CommentSubjectChar"/>
          <w:b w:val="0"/>
        </w:rPr>
        <w:t>their</w:t>
      </w:r>
      <w:r>
        <w:rPr>
          <w:rStyle w:val="CommentSubjectChar"/>
          <w:b w:val="0"/>
        </w:rPr>
        <w:t xml:space="preserve"> immigration status and </w:t>
      </w:r>
      <w:r w:rsidR="005E27B8">
        <w:rPr>
          <w:rStyle w:val="CommentSubjectChar"/>
          <w:b w:val="0"/>
        </w:rPr>
        <w:t>they</w:t>
      </w:r>
      <w:r>
        <w:rPr>
          <w:rStyle w:val="CommentSubjectChar"/>
          <w:b w:val="0"/>
        </w:rPr>
        <w:t xml:space="preserve"> are applying for financial assist, or one of the </w:t>
      </w:r>
    </w:p>
    <w:p w:rsidR="00685817" w:rsidRDefault="00685817" w:rsidP="00685817">
      <w:pPr>
        <w:pStyle w:val="BodyTextHIX"/>
        <w:ind w:left="720"/>
        <w:rPr>
          <w:rStyle w:val="CommentSubjectChar"/>
          <w:b w:val="0"/>
        </w:rPr>
      </w:pPr>
      <w:r w:rsidRPr="00506426">
        <w:rPr>
          <w:rStyle w:val="DocLink"/>
        </w:rPr>
        <w:fldChar w:fldCharType="begin"/>
      </w:r>
      <w:r w:rsidRPr="00506426">
        <w:rPr>
          <w:rStyle w:val="DocLink"/>
        </w:rPr>
        <w:instrText xml:space="preserve"> REF VerifScreens \h  \* MERGEFORMAT </w:instrText>
      </w:r>
      <w:r w:rsidRPr="00506426">
        <w:rPr>
          <w:rStyle w:val="DocLink"/>
        </w:rPr>
      </w:r>
      <w:r w:rsidRPr="00506426">
        <w:rPr>
          <w:rStyle w:val="DocLink"/>
        </w:rPr>
        <w:fldChar w:fldCharType="separate"/>
      </w:r>
      <w:r w:rsidRPr="00046930">
        <w:rPr>
          <w:rStyle w:val="DocLink"/>
        </w:rPr>
        <w:t>Verification Screens</w:t>
      </w:r>
      <w:r w:rsidRPr="00506426">
        <w:rPr>
          <w:rStyle w:val="DocLink"/>
        </w:rPr>
        <w:fldChar w:fldCharType="end"/>
      </w:r>
      <w:r>
        <w:rPr>
          <w:rStyle w:val="CommentSubjectChar"/>
          <w:b w:val="0"/>
        </w:rPr>
        <w:t xml:space="preserve"> in the appendix appears (other verification issue such as address, incarceration, personal information, etc.).</w:t>
      </w:r>
    </w:p>
    <w:p w:rsidR="00685817" w:rsidRDefault="00685817" w:rsidP="00685817">
      <w:pPr>
        <w:pStyle w:val="Heading3HIX"/>
      </w:pPr>
      <w:r>
        <w:br w:type="page"/>
      </w:r>
      <w:bookmarkStart w:id="273" w:name="Scenario2_HOH"/>
      <w:r>
        <w:lastRenderedPageBreak/>
        <w:t>Scenario 2</w:t>
      </w:r>
      <w:bookmarkEnd w:id="273"/>
      <w:r>
        <w:t>: Naturalized / Derived U.S. Citizen (Primary Contact)</w:t>
      </w:r>
    </w:p>
    <w:p w:rsidR="00685817" w:rsidRDefault="00685817" w:rsidP="00685817">
      <w:pPr>
        <w:pStyle w:val="BodyTextHIX"/>
      </w:pPr>
      <w:r>
        <w:t xml:space="preserve">This scenario assumes you select </w:t>
      </w:r>
      <w:proofErr w:type="gramStart"/>
      <w:r w:rsidRPr="00FF7ADF">
        <w:rPr>
          <w:rStyle w:val="CommentSubjectChar"/>
        </w:rPr>
        <w:t>Yes</w:t>
      </w:r>
      <w:proofErr w:type="gramEnd"/>
      <w:r>
        <w:t xml:space="preserve"> to answer the citizenship </w:t>
      </w:r>
      <w:r>
        <w:fldChar w:fldCharType="begin"/>
      </w:r>
      <w:r>
        <w:instrText xml:space="preserve"> XE "</w:instrText>
      </w:r>
      <w:r w:rsidRPr="00386DDE">
        <w:instrText>Health Insurance with Financ</w:instrText>
      </w:r>
      <w:r>
        <w:instrText>ial Assistance: Primary Contact</w:instrText>
      </w:r>
      <w:r w:rsidRPr="00386DDE">
        <w:instrText xml:space="preserve"> Citizenship Scenarios</w:instrText>
      </w:r>
      <w:r>
        <w:instrText xml:space="preserve">: Naturalized / Derived Citizen" </w:instrText>
      </w:r>
      <w:r>
        <w:fldChar w:fldCharType="end"/>
      </w:r>
      <w:r>
        <w:t xml:space="preserve">question and </w:t>
      </w:r>
      <w:r w:rsidRPr="00FF7ADF">
        <w:rPr>
          <w:rStyle w:val="CommentSubjectChar"/>
        </w:rPr>
        <w:t>Yes</w:t>
      </w:r>
      <w:r>
        <w:t xml:space="preserve"> to answer the naturalized or derived citizenship question.</w:t>
      </w:r>
    </w:p>
    <w:p w:rsidR="00685817" w:rsidRPr="009C3416" w:rsidRDefault="00685817" w:rsidP="009E0F45">
      <w:pPr>
        <w:pStyle w:val="Number1HIXUM"/>
        <w:numPr>
          <w:ilvl w:val="0"/>
          <w:numId w:val="220"/>
        </w:numPr>
        <w:rPr>
          <w:rStyle w:val="CommentSubjectChar"/>
          <w:b w:val="0"/>
          <w:bCs w:val="0"/>
        </w:rPr>
      </w:pPr>
      <w:r>
        <w:t xml:space="preserve">Select </w:t>
      </w:r>
      <w:proofErr w:type="gramStart"/>
      <w:r w:rsidRPr="00FF7ADF">
        <w:rPr>
          <w:rStyle w:val="CommentSubjectChar"/>
        </w:rPr>
        <w:t>Yes</w:t>
      </w:r>
      <w:proofErr w:type="gramEnd"/>
      <w:r>
        <w:t xml:space="preserve"> to answer: </w:t>
      </w:r>
      <w:r w:rsidRPr="00FF7ADF">
        <w:rPr>
          <w:rStyle w:val="CommentSubjectChar"/>
        </w:rPr>
        <w:t>Are you a US citizen or national?</w:t>
      </w:r>
    </w:p>
    <w:p w:rsidR="00685817" w:rsidRPr="009C3416" w:rsidRDefault="00685817" w:rsidP="009E0F45">
      <w:pPr>
        <w:pStyle w:val="Number1HIXUM"/>
        <w:numPr>
          <w:ilvl w:val="0"/>
          <w:numId w:val="220"/>
        </w:numPr>
        <w:rPr>
          <w:rStyle w:val="CommentSubjectChar"/>
          <w:b w:val="0"/>
          <w:bCs w:val="0"/>
        </w:rPr>
      </w:pPr>
      <w:r>
        <w:t xml:space="preserve">Select </w:t>
      </w:r>
      <w:proofErr w:type="gramStart"/>
      <w:r w:rsidRPr="00FF7ADF">
        <w:rPr>
          <w:rStyle w:val="CommentSubjectChar"/>
        </w:rPr>
        <w:t>Yes</w:t>
      </w:r>
      <w:proofErr w:type="gramEnd"/>
      <w:r>
        <w:t xml:space="preserve"> to answer: </w:t>
      </w:r>
      <w:r w:rsidRPr="00FF7ADF">
        <w:rPr>
          <w:rStyle w:val="CommentSubjectChar"/>
        </w:rPr>
        <w:t>Are you a naturalized or derived citizen?</w:t>
      </w:r>
    </w:p>
    <w:p w:rsidR="00685817" w:rsidRDefault="00685817" w:rsidP="009E0F45">
      <w:pPr>
        <w:pStyle w:val="Number1HIXUM"/>
        <w:numPr>
          <w:ilvl w:val="0"/>
          <w:numId w:val="220"/>
        </w:numPr>
        <w:rPr>
          <w:rStyle w:val="CommentSubjectChar"/>
          <w:b w:val="0"/>
          <w:bCs w:val="0"/>
        </w:rPr>
      </w:pPr>
      <w:r w:rsidRPr="00FF7ADF">
        <w:rPr>
          <w:rStyle w:val="CommentSubjectChar"/>
          <w:b w:val="0"/>
          <w:bCs w:val="0"/>
        </w:rPr>
        <w:t xml:space="preserve">Select a </w:t>
      </w:r>
      <w:r w:rsidRPr="00FF7ADF">
        <w:rPr>
          <w:rStyle w:val="CommentSubjectChar"/>
        </w:rPr>
        <w:t>Document type</w:t>
      </w:r>
      <w:r w:rsidRPr="00FF7ADF">
        <w:rPr>
          <w:rStyle w:val="CommentSubjectChar"/>
          <w:b w:val="0"/>
          <w:bCs w:val="0"/>
        </w:rPr>
        <w:t xml:space="preserve"> from the drop-down list. Options </w:t>
      </w:r>
      <w:proofErr w:type="gramStart"/>
      <w:r w:rsidRPr="00FF7ADF">
        <w:rPr>
          <w:rStyle w:val="CommentSubjectChar"/>
          <w:b w:val="0"/>
          <w:bCs w:val="0"/>
        </w:rPr>
        <w:t>include:</w:t>
      </w:r>
      <w:proofErr w:type="gramEnd"/>
      <w:r w:rsidRPr="00FF7ADF">
        <w:rPr>
          <w:rStyle w:val="CommentSubjectChar"/>
          <w:b w:val="0"/>
          <w:bCs w:val="0"/>
        </w:rPr>
        <w:t xml:space="preserve"> </w:t>
      </w:r>
      <w:r w:rsidRPr="00FF7ADF">
        <w:rPr>
          <w:rStyle w:val="CommentSubjectChar"/>
        </w:rPr>
        <w:t>Naturalization Certificate</w:t>
      </w:r>
      <w:r>
        <w:rPr>
          <w:rStyle w:val="CommentSubjectChar"/>
          <w:b w:val="0"/>
          <w:bCs w:val="0"/>
        </w:rPr>
        <w:t xml:space="preserve"> or </w:t>
      </w:r>
      <w:r w:rsidRPr="00FF7ADF">
        <w:rPr>
          <w:rStyle w:val="CommentSubjectChar"/>
        </w:rPr>
        <w:t>Certificate of Citizenship</w:t>
      </w:r>
      <w:r>
        <w:rPr>
          <w:rStyle w:val="CommentSubjectChar"/>
          <w:b w:val="0"/>
          <w:bCs w:val="0"/>
        </w:rPr>
        <w:t>.</w:t>
      </w:r>
    </w:p>
    <w:p w:rsidR="00685817" w:rsidRDefault="00685817" w:rsidP="00685817">
      <w:pPr>
        <w:pStyle w:val="Caption"/>
      </w:pPr>
      <w:bookmarkStart w:id="274" w:name="_Toc367032580"/>
      <w:bookmarkStart w:id="275" w:name="_Toc371517867"/>
      <w:bookmarkStart w:id="276" w:name="_Toc376781083"/>
      <w:bookmarkStart w:id="277" w:name="_Toc376867571"/>
      <w:r>
        <w:t xml:space="preserve">Figure </w:t>
      </w:r>
      <w:r>
        <w:fldChar w:fldCharType="begin"/>
      </w:r>
      <w:r>
        <w:instrText xml:space="preserve"> SEQ Figure \* ARABIC </w:instrText>
      </w:r>
      <w:r>
        <w:fldChar w:fldCharType="separate"/>
      </w:r>
      <w:r>
        <w:rPr>
          <w:noProof/>
        </w:rPr>
        <w:t>55</w:t>
      </w:r>
      <w:r>
        <w:rPr>
          <w:noProof/>
        </w:rPr>
        <w:fldChar w:fldCharType="end"/>
      </w:r>
      <w:r>
        <w:t>: Primary Contact screen (Scenario 2)</w:t>
      </w:r>
      <w:bookmarkEnd w:id="274"/>
      <w:bookmarkEnd w:id="275"/>
      <w:bookmarkEnd w:id="276"/>
      <w:bookmarkEnd w:id="277"/>
    </w:p>
    <w:p w:rsidR="00685817" w:rsidRPr="000D338B" w:rsidRDefault="00685817" w:rsidP="00685817">
      <w:pPr>
        <w:pStyle w:val="BodyTextHIX"/>
      </w:pPr>
      <w:r>
        <w:rPr>
          <w:noProof/>
        </w:rPr>
        <w:drawing>
          <wp:inline distT="0" distB="0" distL="0" distR="0" wp14:anchorId="65DBDFE4" wp14:editId="3F292B09">
            <wp:extent cx="5935980" cy="3589020"/>
            <wp:effectExtent l="0" t="0" r="7620" b="0"/>
            <wp:docPr id="93" name="Picture 93" descr="Image of Primary Contact screen (Scenari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age of Primary Contact screen (Scenario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5980" cy="3589020"/>
                    </a:xfrm>
                    <a:prstGeom prst="rect">
                      <a:avLst/>
                    </a:prstGeom>
                    <a:noFill/>
                    <a:ln>
                      <a:noFill/>
                    </a:ln>
                  </pic:spPr>
                </pic:pic>
              </a:graphicData>
            </a:graphic>
          </wp:inline>
        </w:drawing>
      </w:r>
    </w:p>
    <w:p w:rsidR="00685817" w:rsidRDefault="00685817" w:rsidP="009E0F45">
      <w:pPr>
        <w:pStyle w:val="Number1HIXUM"/>
        <w:numPr>
          <w:ilvl w:val="0"/>
          <w:numId w:val="220"/>
        </w:numPr>
      </w:pPr>
      <w:r>
        <w:t xml:space="preserve">Enter up to nine digits in the </w:t>
      </w:r>
      <w:r w:rsidRPr="00FF7ADF">
        <w:rPr>
          <w:rStyle w:val="CommentSubjectChar"/>
        </w:rPr>
        <w:t>Alien Number</w:t>
      </w:r>
      <w:r>
        <w:t xml:space="preserve"> field (if known).</w:t>
      </w:r>
    </w:p>
    <w:p w:rsidR="00685817" w:rsidRDefault="00685817" w:rsidP="009E0F45">
      <w:pPr>
        <w:pStyle w:val="Number1HIXUM"/>
        <w:numPr>
          <w:ilvl w:val="0"/>
          <w:numId w:val="220"/>
        </w:numPr>
      </w:pPr>
      <w:r>
        <w:t xml:space="preserve">Select </w:t>
      </w:r>
      <w:r w:rsidRPr="00FF7ADF">
        <w:rPr>
          <w:rStyle w:val="CommentSubjectChar"/>
        </w:rPr>
        <w:t>I do not have one</w:t>
      </w:r>
      <w:r>
        <w:t xml:space="preserve"> if </w:t>
      </w:r>
      <w:r w:rsidR="005E27B8">
        <w:t>they</w:t>
      </w:r>
      <w:r>
        <w:t xml:space="preserve"> do not have your </w:t>
      </w:r>
      <w:r w:rsidRPr="00FF7ADF">
        <w:rPr>
          <w:rStyle w:val="CommentSubjectChar"/>
        </w:rPr>
        <w:t>Alien Number</w:t>
      </w:r>
      <w:r>
        <w:t>.</w:t>
      </w:r>
    </w:p>
    <w:p w:rsidR="00685817" w:rsidRDefault="00685817" w:rsidP="009E0F45">
      <w:pPr>
        <w:pStyle w:val="Number1HIXUM"/>
        <w:numPr>
          <w:ilvl w:val="0"/>
          <w:numId w:val="220"/>
        </w:numPr>
      </w:pPr>
      <w:r>
        <w:t xml:space="preserve">Enter an eight-digit </w:t>
      </w:r>
      <w:r w:rsidRPr="00FF7ADF">
        <w:rPr>
          <w:rStyle w:val="CommentSubjectChar"/>
        </w:rPr>
        <w:t>Naturalization Certificate Number</w:t>
      </w:r>
      <w:r>
        <w:t>.</w:t>
      </w:r>
    </w:p>
    <w:p w:rsidR="00685817" w:rsidRDefault="00685817" w:rsidP="00685817">
      <w:pPr>
        <w:pStyle w:val="BodyTextHIX"/>
        <w:ind w:left="720"/>
      </w:pPr>
      <w:r>
        <w:t xml:space="preserve">If </w:t>
      </w:r>
      <w:r w:rsidR="005E27B8">
        <w:t>they</w:t>
      </w:r>
      <w:r>
        <w:t xml:space="preserve"> selected </w:t>
      </w:r>
      <w:r w:rsidRPr="00FF7ADF">
        <w:rPr>
          <w:rStyle w:val="CommentSubjectChar"/>
        </w:rPr>
        <w:t>Certificate of Citizenship</w:t>
      </w:r>
      <w:r>
        <w:t xml:space="preserve"> in Step 3, this field would read </w:t>
      </w:r>
      <w:r w:rsidRPr="00FF7ADF">
        <w:rPr>
          <w:rStyle w:val="CommentSubjectChar"/>
        </w:rPr>
        <w:t>Certificate of Citizenship number</w:t>
      </w:r>
      <w:r>
        <w:t>, and you would enter the nine-digit number.</w:t>
      </w:r>
    </w:p>
    <w:p w:rsidR="00685817" w:rsidRDefault="00685817" w:rsidP="009E0F45">
      <w:pPr>
        <w:pStyle w:val="Number1HIXUM"/>
        <w:numPr>
          <w:ilvl w:val="0"/>
          <w:numId w:val="220"/>
        </w:numPr>
      </w:pPr>
      <w:r>
        <w:t xml:space="preserve">Select </w:t>
      </w:r>
      <w:r w:rsidRPr="00FF7ADF">
        <w:rPr>
          <w:rStyle w:val="CommentSubjectChar"/>
        </w:rPr>
        <w:t>Yes</w:t>
      </w:r>
      <w:r>
        <w:t xml:space="preserve"> or </w:t>
      </w:r>
      <w:r w:rsidRPr="00FF7ADF">
        <w:rPr>
          <w:rStyle w:val="CommentSubjectChar"/>
        </w:rPr>
        <w:t>No</w:t>
      </w:r>
      <w:r>
        <w:t xml:space="preserve"> to answer: </w:t>
      </w:r>
      <w:proofErr w:type="gramStart"/>
      <w:r w:rsidRPr="00FF7ADF">
        <w:rPr>
          <w:rStyle w:val="CommentSubjectChar"/>
        </w:rPr>
        <w:t>Are you incarcerated</w:t>
      </w:r>
      <w:proofErr w:type="gramEnd"/>
      <w:r w:rsidRPr="00FF7ADF">
        <w:rPr>
          <w:rStyle w:val="CommentSubjectChar"/>
        </w:rPr>
        <w:t>?</w:t>
      </w:r>
      <w:r>
        <w:t xml:space="preserve"> If you select </w:t>
      </w:r>
      <w:proofErr w:type="gramStart"/>
      <w:r w:rsidRPr="00FF7ADF">
        <w:rPr>
          <w:rStyle w:val="CommentSubjectChar"/>
        </w:rPr>
        <w:t>Yes</w:t>
      </w:r>
      <w:proofErr w:type="gramEnd"/>
      <w:r>
        <w:t xml:space="preserve">, enter </w:t>
      </w:r>
      <w:r w:rsidR="005E27B8">
        <w:t>their</w:t>
      </w:r>
      <w:r>
        <w:t xml:space="preserve"> </w:t>
      </w:r>
      <w:r w:rsidRPr="00FF7ADF">
        <w:rPr>
          <w:rStyle w:val="CommentSubjectChar"/>
        </w:rPr>
        <w:t>expected release date</w:t>
      </w:r>
      <w:r>
        <w:t xml:space="preserve"> or click the calendar to select the date.</w:t>
      </w:r>
    </w:p>
    <w:p w:rsidR="00685817" w:rsidRPr="00906E4C" w:rsidRDefault="00685817" w:rsidP="009E0F45">
      <w:pPr>
        <w:pStyle w:val="Number1HIXUM"/>
        <w:numPr>
          <w:ilvl w:val="0"/>
          <w:numId w:val="220"/>
        </w:numPr>
        <w:rPr>
          <w:rStyle w:val="CommentSubjectChar"/>
          <w:b w:val="0"/>
          <w:bCs w:val="0"/>
        </w:rPr>
      </w:pPr>
      <w:r>
        <w:t xml:space="preserve">Select </w:t>
      </w:r>
      <w:r w:rsidRPr="00FF7ADF">
        <w:rPr>
          <w:rStyle w:val="CommentSubjectChar"/>
        </w:rPr>
        <w:t>Yes</w:t>
      </w:r>
      <w:r>
        <w:t xml:space="preserve"> or </w:t>
      </w:r>
      <w:r w:rsidRPr="00FF7ADF">
        <w:rPr>
          <w:rStyle w:val="CommentSubjectChar"/>
        </w:rPr>
        <w:t>No</w:t>
      </w:r>
      <w:r>
        <w:t xml:space="preserve"> to answer: </w:t>
      </w:r>
      <w:r w:rsidRPr="00FF7ADF">
        <w:rPr>
          <w:rStyle w:val="CommentSubjectChar"/>
        </w:rPr>
        <w:t>Did you age out of foster care at age 18?</w:t>
      </w:r>
    </w:p>
    <w:p w:rsidR="00685817" w:rsidRDefault="00685817" w:rsidP="00685817">
      <w:pPr>
        <w:pStyle w:val="BodyTextHIX"/>
        <w:ind w:left="720"/>
      </w:pPr>
      <w:r>
        <w:lastRenderedPageBreak/>
        <w:t xml:space="preserve">The system displays this question if </w:t>
      </w:r>
      <w:r w:rsidR="005E27B8">
        <w:t>they</w:t>
      </w:r>
      <w:r>
        <w:t xml:space="preserve"> are 18 years of age or older, but less than 26. To "age out" means </w:t>
      </w:r>
      <w:r w:rsidR="005E27B8">
        <w:t>they</w:t>
      </w:r>
      <w:r>
        <w:t xml:space="preserve"> were</w:t>
      </w:r>
      <w:r w:rsidRPr="00F374ED">
        <w:t xml:space="preserve"> in the custody of the state child welfare agency when </w:t>
      </w:r>
      <w:r w:rsidR="005E27B8">
        <w:t>they</w:t>
      </w:r>
      <w:r>
        <w:t xml:space="preserve"> turned 18</w:t>
      </w:r>
      <w:r w:rsidRPr="00F374ED">
        <w:t xml:space="preserve"> </w:t>
      </w:r>
      <w:r>
        <w:t>(or older if you</w:t>
      </w:r>
      <w:r w:rsidRPr="00F374ED">
        <w:t xml:space="preserve"> decided to stay in placement after age 18</w:t>
      </w:r>
      <w:r>
        <w:t>)</w:t>
      </w:r>
      <w:r w:rsidRPr="00F374ED">
        <w:t>.</w:t>
      </w:r>
    </w:p>
    <w:p w:rsidR="00685817" w:rsidRPr="00906E4C" w:rsidRDefault="00685817" w:rsidP="009E0F45">
      <w:pPr>
        <w:pStyle w:val="Number1HIXUM"/>
        <w:numPr>
          <w:ilvl w:val="0"/>
          <w:numId w:val="220"/>
        </w:numPr>
        <w:rPr>
          <w:rStyle w:val="CommentSubjectChar"/>
          <w:b w:val="0"/>
          <w:bCs w:val="0"/>
        </w:rPr>
      </w:pPr>
      <w:r>
        <w:t xml:space="preserve">Select </w:t>
      </w:r>
      <w:r w:rsidRPr="00FF7ADF">
        <w:rPr>
          <w:rStyle w:val="CommentSubjectChar"/>
        </w:rPr>
        <w:t>Yes</w:t>
      </w:r>
      <w:r>
        <w:t xml:space="preserve"> or </w:t>
      </w:r>
      <w:r w:rsidRPr="00FF7ADF">
        <w:rPr>
          <w:rStyle w:val="CommentSubjectChar"/>
        </w:rPr>
        <w:t>No</w:t>
      </w:r>
      <w:r>
        <w:t xml:space="preserve"> to answer: </w:t>
      </w:r>
      <w:r w:rsidRPr="00FF7ADF">
        <w:rPr>
          <w:rStyle w:val="CommentSubjectChar"/>
        </w:rPr>
        <w:t xml:space="preserve">Are you a member of a </w:t>
      </w:r>
      <w:proofErr w:type="gramStart"/>
      <w:r w:rsidRPr="00FF7ADF">
        <w:rPr>
          <w:rStyle w:val="CommentSubjectChar"/>
        </w:rPr>
        <w:t>federally-recognized</w:t>
      </w:r>
      <w:proofErr w:type="gramEnd"/>
      <w:r w:rsidRPr="00FF7ADF">
        <w:rPr>
          <w:rStyle w:val="CommentSubjectChar"/>
        </w:rPr>
        <w:t xml:space="preserve"> American Indian or Alaskan native tribe?</w:t>
      </w:r>
    </w:p>
    <w:p w:rsidR="00685817" w:rsidRPr="006745CF" w:rsidRDefault="00685817" w:rsidP="00685817">
      <w:pPr>
        <w:pStyle w:val="BodyTextHIX"/>
        <w:ind w:left="720"/>
      </w:pPr>
      <w:r w:rsidRPr="006745CF">
        <w:t xml:space="preserve">If </w:t>
      </w:r>
      <w:r w:rsidR="005E27B8">
        <w:t>they</w:t>
      </w:r>
      <w:r w:rsidRPr="006745CF">
        <w:t xml:space="preserve"> select </w:t>
      </w:r>
      <w:proofErr w:type="gramStart"/>
      <w:r w:rsidRPr="006745CF">
        <w:rPr>
          <w:rStyle w:val="CommentSubjectChar"/>
        </w:rPr>
        <w:t>Yes</w:t>
      </w:r>
      <w:proofErr w:type="gramEnd"/>
      <w:r w:rsidRPr="006745CF">
        <w:t xml:space="preserve"> t</w:t>
      </w:r>
      <w:r>
        <w:t>he system displays the question:</w:t>
      </w:r>
      <w:r w:rsidRPr="006745CF">
        <w:t xml:space="preserve"> </w:t>
      </w:r>
      <w:r w:rsidRPr="006745CF">
        <w:rPr>
          <w:rStyle w:val="CommentSubjectChar"/>
        </w:rPr>
        <w:t>Have you ever gotten a health service from the Indian Health Service, a tribal health program, or urban Indian health program or through a referral from one of these programs?</w:t>
      </w:r>
      <w:r w:rsidRPr="006745CF">
        <w:t xml:space="preserve"> Select </w:t>
      </w:r>
      <w:r w:rsidRPr="006745CF">
        <w:rPr>
          <w:rStyle w:val="CommentSubjectChar"/>
        </w:rPr>
        <w:t>Yes</w:t>
      </w:r>
      <w:r w:rsidRPr="006745CF">
        <w:t xml:space="preserve"> or </w:t>
      </w:r>
      <w:r w:rsidRPr="006745CF">
        <w:rPr>
          <w:rStyle w:val="CommentSubjectChar"/>
        </w:rPr>
        <w:t>No</w:t>
      </w:r>
      <w:r w:rsidRPr="006745CF">
        <w:t xml:space="preserve"> to answer.</w:t>
      </w:r>
    </w:p>
    <w:p w:rsidR="00685817" w:rsidRDefault="00685817" w:rsidP="00685817">
      <w:pPr>
        <w:pStyle w:val="BodyTextHIX"/>
        <w:ind w:left="720"/>
      </w:pPr>
      <w:r w:rsidRPr="006745CF">
        <w:t xml:space="preserve">If </w:t>
      </w:r>
      <w:r w:rsidR="005E27B8">
        <w:t>they</w:t>
      </w:r>
      <w:r w:rsidRPr="006745CF">
        <w:t xml:space="preserve"> select </w:t>
      </w:r>
      <w:r w:rsidRPr="006745CF">
        <w:rPr>
          <w:rStyle w:val="CommentSubjectChar"/>
        </w:rPr>
        <w:t>No</w:t>
      </w:r>
      <w:r w:rsidRPr="006745CF">
        <w:t>, t</w:t>
      </w:r>
      <w:r>
        <w:t>he system displays the question:</w:t>
      </w:r>
      <w:r w:rsidRPr="006745CF">
        <w:t xml:space="preserve"> </w:t>
      </w:r>
      <w:r w:rsidRPr="006745CF">
        <w:rPr>
          <w:rStyle w:val="CommentSubjectChar"/>
        </w:rPr>
        <w:t>Are you eligible to get health services from Indian Health Services or Tribal Health organization</w:t>
      </w:r>
      <w:r w:rsidRPr="006745CF">
        <w:t xml:space="preserve"> (not illustrated</w:t>
      </w:r>
      <w:r>
        <w:t>)</w:t>
      </w:r>
      <w:r w:rsidRPr="006745CF">
        <w:rPr>
          <w:rStyle w:val="CommentSubjectChar"/>
        </w:rPr>
        <w:t>?</w:t>
      </w:r>
      <w:r>
        <w:t xml:space="preserve"> Select </w:t>
      </w:r>
      <w:r w:rsidRPr="006745CF">
        <w:rPr>
          <w:rStyle w:val="CommentSubjectChar"/>
        </w:rPr>
        <w:t>Yes</w:t>
      </w:r>
      <w:r>
        <w:t xml:space="preserve"> or </w:t>
      </w:r>
      <w:r w:rsidRPr="006745CF">
        <w:rPr>
          <w:rStyle w:val="CommentSubjectChar"/>
        </w:rPr>
        <w:t>No</w:t>
      </w:r>
      <w:r>
        <w:t xml:space="preserve"> to answer.</w:t>
      </w:r>
    </w:p>
    <w:p w:rsidR="00685817" w:rsidRDefault="00685817" w:rsidP="009E0F45">
      <w:pPr>
        <w:pStyle w:val="Number1HIXUM"/>
        <w:numPr>
          <w:ilvl w:val="0"/>
          <w:numId w:val="220"/>
        </w:numPr>
      </w:pPr>
      <w:r>
        <w:t xml:space="preserve">Select </w:t>
      </w:r>
      <w:r w:rsidRPr="00FF7ADF">
        <w:rPr>
          <w:rStyle w:val="CommentSubjectChar"/>
        </w:rPr>
        <w:t>Yes</w:t>
      </w:r>
      <w:r>
        <w:t xml:space="preserve"> or </w:t>
      </w:r>
      <w:r w:rsidRPr="00FF7ADF">
        <w:rPr>
          <w:rStyle w:val="CommentSubjectChar"/>
        </w:rPr>
        <w:t>No</w:t>
      </w:r>
      <w:r>
        <w:t xml:space="preserve"> to answer: </w:t>
      </w:r>
      <w:r w:rsidRPr="00FF7ADF">
        <w:rPr>
          <w:rStyle w:val="CommentSubjectChar"/>
        </w:rPr>
        <w:t>Do you have any family members to add to your application?</w:t>
      </w:r>
    </w:p>
    <w:p w:rsidR="00685817" w:rsidRPr="00FF7ADF" w:rsidRDefault="00685817" w:rsidP="009E0F45">
      <w:pPr>
        <w:pStyle w:val="Number1HIXUM"/>
        <w:numPr>
          <w:ilvl w:val="0"/>
          <w:numId w:val="220"/>
        </w:numPr>
      </w:pPr>
      <w:r>
        <w:t xml:space="preserve">Click </w:t>
      </w:r>
      <w:r w:rsidRPr="00FF7ADF">
        <w:rPr>
          <w:rStyle w:val="CommentSubjectChar"/>
        </w:rPr>
        <w:t xml:space="preserve">Save </w:t>
      </w:r>
      <w:r>
        <w:rPr>
          <w:rStyle w:val="CommentSubjectChar"/>
        </w:rPr>
        <w:t>&amp;</w:t>
      </w:r>
      <w:r w:rsidRPr="00FF7ADF">
        <w:rPr>
          <w:rStyle w:val="CommentSubjectChar"/>
        </w:rPr>
        <w:t xml:space="preserve"> Continue</w:t>
      </w:r>
      <w:r>
        <w:t>.</w:t>
      </w:r>
    </w:p>
    <w:p w:rsidR="00685817" w:rsidRDefault="00685817" w:rsidP="00685817">
      <w:pPr>
        <w:pStyle w:val="BodyTextHIX"/>
        <w:ind w:left="720"/>
      </w:pPr>
      <w:r>
        <w:t>The system can display any one of the following screens next. Click the appropriate link:</w:t>
      </w:r>
    </w:p>
    <w:p w:rsidR="00685817" w:rsidRDefault="00685817" w:rsidP="00685817">
      <w:pPr>
        <w:pStyle w:val="BodyTextHIX"/>
        <w:spacing w:after="0"/>
        <w:ind w:left="720"/>
      </w:pPr>
      <w:r>
        <w:t xml:space="preserve">The "Family Information" screen appears if you selected </w:t>
      </w:r>
      <w:r w:rsidRPr="000D6DEC">
        <w:rPr>
          <w:rStyle w:val="CommentSubjectChar"/>
        </w:rPr>
        <w:t>Yes</w:t>
      </w:r>
      <w:r>
        <w:t xml:space="preserve"> for Step 10.</w:t>
      </w:r>
    </w:p>
    <w:p w:rsidR="00685817" w:rsidRDefault="00685817" w:rsidP="00685817">
      <w:pPr>
        <w:pStyle w:val="BodyTextHIX"/>
        <w:ind w:left="720"/>
      </w:pPr>
      <w:r>
        <w:t xml:space="preserve">Continue to </w:t>
      </w:r>
      <w:r w:rsidRPr="006E3008">
        <w:rPr>
          <w:rStyle w:val="DocLink"/>
        </w:rPr>
        <w:fldChar w:fldCharType="begin"/>
      </w:r>
      <w:r w:rsidRPr="004C7EA5">
        <w:rPr>
          <w:rStyle w:val="DocLink"/>
        </w:rPr>
        <w:instrText xml:space="preserve"> REF EnterFamilyInfo_HOH \h </w:instrText>
      </w:r>
      <w:r>
        <w:rPr>
          <w:rStyle w:val="DocLink"/>
        </w:rPr>
        <w:instrText xml:space="preserve"> \* MERGEFORMAT </w:instrText>
      </w:r>
      <w:r w:rsidRPr="006E3008">
        <w:rPr>
          <w:rStyle w:val="DocLink"/>
        </w:rPr>
      </w:r>
      <w:r w:rsidRPr="006E3008">
        <w:rPr>
          <w:rStyle w:val="DocLink"/>
        </w:rPr>
        <w:fldChar w:fldCharType="separate"/>
      </w:r>
      <w:r w:rsidRPr="00046930">
        <w:rPr>
          <w:rStyle w:val="DocLink"/>
        </w:rPr>
        <w:t>Entering Family Member Information</w:t>
      </w:r>
      <w:r w:rsidRPr="006E3008">
        <w:rPr>
          <w:rStyle w:val="DocLink"/>
        </w:rPr>
        <w:fldChar w:fldCharType="end"/>
      </w:r>
      <w:r>
        <w:t>.</w:t>
      </w:r>
    </w:p>
    <w:p w:rsidR="00685817" w:rsidRDefault="00685817" w:rsidP="00685817">
      <w:pPr>
        <w:pStyle w:val="BodyTextHIX"/>
        <w:spacing w:after="0"/>
        <w:ind w:left="720"/>
      </w:pPr>
      <w:r>
        <w:t xml:space="preserve">The "Application Summary" screen appears if </w:t>
      </w:r>
      <w:r w:rsidR="005E27B8">
        <w:t>they</w:t>
      </w:r>
      <w:r>
        <w:t xml:space="preserve"> selected </w:t>
      </w:r>
      <w:r w:rsidRPr="000D6DEC">
        <w:rPr>
          <w:rStyle w:val="CommentSubjectChar"/>
        </w:rPr>
        <w:t>No</w:t>
      </w:r>
      <w:r>
        <w:t xml:space="preserve"> for Step 10 and are </w:t>
      </w:r>
      <w:r w:rsidRPr="00937856">
        <w:rPr>
          <w:i/>
        </w:rPr>
        <w:t>not</w:t>
      </w:r>
      <w:r>
        <w:t xml:space="preserve"> applying for financial assistance.</w:t>
      </w:r>
    </w:p>
    <w:p w:rsidR="00685817" w:rsidRDefault="00685817" w:rsidP="00685817">
      <w:pPr>
        <w:pStyle w:val="BodyTextHIX"/>
        <w:ind w:left="720"/>
      </w:pPr>
      <w:r>
        <w:t>Continue</w:t>
      </w:r>
      <w:r>
        <w:rPr>
          <w:rStyle w:val="CommentSubjectChar"/>
          <w:b w:val="0"/>
        </w:rPr>
        <w:t xml:space="preserve"> to </w:t>
      </w:r>
      <w:r w:rsidRPr="004D61E5">
        <w:rPr>
          <w:rStyle w:val="DocLink"/>
        </w:rPr>
        <w:fldChar w:fldCharType="begin"/>
      </w:r>
      <w:r w:rsidRPr="004D61E5">
        <w:rPr>
          <w:rStyle w:val="DocLink"/>
        </w:rPr>
        <w:instrText xml:space="preserve"> REF Review_Submit_New3 \h </w:instrText>
      </w:r>
      <w:r>
        <w:rPr>
          <w:rStyle w:val="DocLink"/>
        </w:rPr>
        <w:instrText xml:space="preserve"> \* MERGEFORMAT </w:instrText>
      </w:r>
      <w:r w:rsidRPr="004D61E5">
        <w:rPr>
          <w:rStyle w:val="DocLink"/>
        </w:rPr>
      </w:r>
      <w:r w:rsidRPr="004D61E5">
        <w:rPr>
          <w:rStyle w:val="DocLink"/>
        </w:rPr>
        <w:fldChar w:fldCharType="separate"/>
      </w:r>
      <w:r w:rsidRPr="00046930">
        <w:rPr>
          <w:rStyle w:val="DocLink"/>
        </w:rPr>
        <w:t>Reviewing &amp; Submitting Your Eligibility Application</w:t>
      </w:r>
      <w:r w:rsidRPr="004D61E5">
        <w:rPr>
          <w:rStyle w:val="DocLink"/>
        </w:rPr>
        <w:fldChar w:fldCharType="end"/>
      </w:r>
      <w:r w:rsidRPr="000D6DEC">
        <w:rPr>
          <w:rStyle w:val="CommentSubjectChar"/>
          <w:b w:val="0"/>
        </w:rPr>
        <w:t>.</w:t>
      </w:r>
    </w:p>
    <w:p w:rsidR="00685817" w:rsidRDefault="00685817" w:rsidP="00685817">
      <w:pPr>
        <w:pStyle w:val="BodyTextHIX"/>
        <w:spacing w:after="0"/>
        <w:ind w:left="720"/>
      </w:pPr>
      <w:r>
        <w:t xml:space="preserve">The "Family Health Insurance Needs" screen appears if </w:t>
      </w:r>
      <w:r w:rsidR="005E27B8">
        <w:t>they</w:t>
      </w:r>
      <w:r>
        <w:t xml:space="preserve"> selected </w:t>
      </w:r>
      <w:r w:rsidRPr="000D6DEC">
        <w:rPr>
          <w:rStyle w:val="CommentSubjectChar"/>
        </w:rPr>
        <w:t>No</w:t>
      </w:r>
      <w:r>
        <w:t xml:space="preserve"> for Step 10 and </w:t>
      </w:r>
      <w:r w:rsidRPr="00937856">
        <w:rPr>
          <w:i/>
        </w:rPr>
        <w:t>are</w:t>
      </w:r>
      <w:r>
        <w:t xml:space="preserve"> applying for financial assistance.</w:t>
      </w:r>
    </w:p>
    <w:p w:rsidR="00685817" w:rsidRDefault="00685817" w:rsidP="00685817">
      <w:pPr>
        <w:pStyle w:val="BodyTextHIX"/>
        <w:ind w:left="720"/>
        <w:rPr>
          <w:rStyle w:val="CommentSubjectChar"/>
          <w:b w:val="0"/>
        </w:rPr>
      </w:pPr>
      <w:r>
        <w:t>Continue to</w:t>
      </w:r>
      <w:r>
        <w:rPr>
          <w:rStyle w:val="CommentSubjectChar"/>
          <w:b w:val="0"/>
        </w:rPr>
        <w:t xml:space="preserve"> </w:t>
      </w:r>
      <w:r w:rsidRPr="00FA2118">
        <w:rPr>
          <w:rStyle w:val="DocLink"/>
        </w:rPr>
        <w:fldChar w:fldCharType="begin"/>
      </w:r>
      <w:r w:rsidRPr="00FA2118">
        <w:rPr>
          <w:rStyle w:val="DocLink"/>
        </w:rPr>
        <w:instrText xml:space="preserve"> REF Enter_Family_Hlth_Ins_Needs \h </w:instrText>
      </w:r>
      <w:r>
        <w:rPr>
          <w:rStyle w:val="DocLink"/>
        </w:rPr>
        <w:instrText xml:space="preserve"> \* MERGEFORMAT </w:instrText>
      </w:r>
      <w:r w:rsidRPr="00FA2118">
        <w:rPr>
          <w:rStyle w:val="DocLink"/>
        </w:rPr>
      </w:r>
      <w:r w:rsidRPr="00FA2118">
        <w:rPr>
          <w:rStyle w:val="DocLink"/>
        </w:rPr>
        <w:fldChar w:fldCharType="separate"/>
      </w:r>
      <w:r w:rsidRPr="00046930">
        <w:rPr>
          <w:rStyle w:val="DocLink"/>
        </w:rPr>
        <w:t>Entering Family Health Insurance Needs</w:t>
      </w:r>
      <w:r w:rsidRPr="00FA2118">
        <w:rPr>
          <w:rStyle w:val="DocLink"/>
        </w:rPr>
        <w:fldChar w:fldCharType="end"/>
      </w:r>
      <w:r w:rsidRPr="000D6DEC">
        <w:rPr>
          <w:rStyle w:val="CommentSubjectChar"/>
          <w:b w:val="0"/>
        </w:rPr>
        <w:t>.</w:t>
      </w:r>
    </w:p>
    <w:p w:rsidR="00685817" w:rsidRDefault="00685817" w:rsidP="00685817">
      <w:pPr>
        <w:pStyle w:val="BodyTextHIX"/>
        <w:spacing w:after="0"/>
        <w:ind w:left="720"/>
        <w:rPr>
          <w:rStyle w:val="CommentSubjectChar"/>
          <w:b w:val="0"/>
        </w:rPr>
      </w:pPr>
      <w:r>
        <w:rPr>
          <w:rStyle w:val="CommentSubjectChar"/>
          <w:b w:val="0"/>
        </w:rPr>
        <w:t>The "</w:t>
      </w:r>
      <w:r w:rsidRPr="005A534E">
        <w:rPr>
          <w:rStyle w:val="DocLink"/>
        </w:rPr>
        <w:fldChar w:fldCharType="begin"/>
      </w:r>
      <w:r w:rsidRPr="005A534E">
        <w:rPr>
          <w:rStyle w:val="DocLink"/>
        </w:rPr>
        <w:instrText xml:space="preserve"> REF Questions_For_Immigrants \h </w:instrText>
      </w:r>
      <w:r>
        <w:rPr>
          <w:rStyle w:val="DocLink"/>
        </w:rPr>
        <w:instrText xml:space="preserve"> \* MERGEFORMAT </w:instrText>
      </w:r>
      <w:r w:rsidRPr="005A534E">
        <w:rPr>
          <w:rStyle w:val="DocLink"/>
        </w:rPr>
      </w:r>
      <w:r w:rsidRPr="005A534E">
        <w:rPr>
          <w:rStyle w:val="DocLink"/>
        </w:rPr>
        <w:fldChar w:fldCharType="separate"/>
      </w:r>
      <w:r w:rsidRPr="00046930">
        <w:rPr>
          <w:rStyle w:val="DocLink"/>
        </w:rPr>
        <w:t>Questions for Immigrants</w:t>
      </w:r>
      <w:r w:rsidRPr="005A534E">
        <w:rPr>
          <w:rStyle w:val="DocLink"/>
        </w:rPr>
        <w:fldChar w:fldCharType="end"/>
      </w:r>
      <w:r>
        <w:rPr>
          <w:rStyle w:val="CommentSubjectChar"/>
          <w:b w:val="0"/>
        </w:rPr>
        <w:t xml:space="preserve">" screen appears if there was a problem verifying </w:t>
      </w:r>
      <w:r w:rsidR="008B6437">
        <w:rPr>
          <w:rStyle w:val="CommentSubjectChar"/>
          <w:b w:val="0"/>
        </w:rPr>
        <w:t>their</w:t>
      </w:r>
      <w:r>
        <w:rPr>
          <w:rStyle w:val="CommentSubjectChar"/>
          <w:b w:val="0"/>
        </w:rPr>
        <w:t xml:space="preserve"> immigration status and </w:t>
      </w:r>
      <w:r w:rsidR="008B6437">
        <w:rPr>
          <w:rStyle w:val="CommentSubjectChar"/>
          <w:b w:val="0"/>
        </w:rPr>
        <w:t>they</w:t>
      </w:r>
      <w:r>
        <w:rPr>
          <w:rStyle w:val="CommentSubjectChar"/>
          <w:b w:val="0"/>
        </w:rPr>
        <w:t xml:space="preserve"> are applying for financial assist, or one of the </w:t>
      </w:r>
    </w:p>
    <w:p w:rsidR="00685817" w:rsidRDefault="00685817" w:rsidP="00685817">
      <w:pPr>
        <w:pStyle w:val="BodyTextHIX"/>
        <w:ind w:left="720"/>
      </w:pPr>
      <w:r w:rsidRPr="00506426">
        <w:rPr>
          <w:rStyle w:val="DocLink"/>
        </w:rPr>
        <w:fldChar w:fldCharType="begin"/>
      </w:r>
      <w:r w:rsidRPr="00506426">
        <w:rPr>
          <w:rStyle w:val="DocLink"/>
        </w:rPr>
        <w:instrText xml:space="preserve"> REF VerifScreens \h  \* MERGEFORMAT </w:instrText>
      </w:r>
      <w:r w:rsidRPr="00506426">
        <w:rPr>
          <w:rStyle w:val="DocLink"/>
        </w:rPr>
      </w:r>
      <w:r w:rsidRPr="00506426">
        <w:rPr>
          <w:rStyle w:val="DocLink"/>
        </w:rPr>
        <w:fldChar w:fldCharType="separate"/>
      </w:r>
      <w:r w:rsidRPr="00046930">
        <w:rPr>
          <w:rStyle w:val="DocLink"/>
        </w:rPr>
        <w:t>Verification Screens</w:t>
      </w:r>
      <w:r w:rsidRPr="00506426">
        <w:rPr>
          <w:rStyle w:val="DocLink"/>
        </w:rPr>
        <w:fldChar w:fldCharType="end"/>
      </w:r>
      <w:r>
        <w:rPr>
          <w:rStyle w:val="CommentSubjectChar"/>
          <w:b w:val="0"/>
        </w:rPr>
        <w:t xml:space="preserve"> in the appendix appears (other verification issue such as address, incarceration, personal information).</w:t>
      </w:r>
    </w:p>
    <w:p w:rsidR="00685817" w:rsidRDefault="00685817" w:rsidP="00685817">
      <w:pPr>
        <w:pStyle w:val="Heading3HIX"/>
      </w:pPr>
      <w:r>
        <w:br w:type="page"/>
      </w:r>
      <w:bookmarkStart w:id="278" w:name="Scenario3_HOH"/>
      <w:r>
        <w:lastRenderedPageBreak/>
        <w:t>Scenario 3</w:t>
      </w:r>
      <w:bookmarkEnd w:id="278"/>
      <w:r>
        <w:t>: Not a Citizen or National / Have Eligible Immigration Status (Primary Contact)</w:t>
      </w:r>
    </w:p>
    <w:p w:rsidR="00685817" w:rsidRDefault="00685817" w:rsidP="00685817">
      <w:pPr>
        <w:pStyle w:val="BodyTextHIX"/>
      </w:pPr>
      <w:r>
        <w:t xml:space="preserve">This scenario assumes </w:t>
      </w:r>
      <w:r w:rsidR="008B6437">
        <w:t>users</w:t>
      </w:r>
      <w:r>
        <w:t xml:space="preserve"> select </w:t>
      </w:r>
      <w:r w:rsidRPr="00D744AF">
        <w:rPr>
          <w:rStyle w:val="CommentSubjectChar"/>
        </w:rPr>
        <w:t>No</w:t>
      </w:r>
      <w:r>
        <w:t xml:space="preserve"> to answer the citizenship </w:t>
      </w:r>
      <w:r>
        <w:fldChar w:fldCharType="begin"/>
      </w:r>
      <w:r>
        <w:instrText xml:space="preserve"> XE "</w:instrText>
      </w:r>
      <w:r w:rsidRPr="00386DDE">
        <w:instrText>Health Insurance with Financial Assistance:</w:instrText>
      </w:r>
      <w:r>
        <w:instrText xml:space="preserve"> Primary Contact</w:instrText>
      </w:r>
      <w:r w:rsidRPr="00386DDE">
        <w:instrText xml:space="preserve"> Citizenship Scenarios</w:instrText>
      </w:r>
      <w:r>
        <w:instrText xml:space="preserve">: Not a Citizen or National / Have Eligible Immigration Status" </w:instrText>
      </w:r>
      <w:r>
        <w:fldChar w:fldCharType="end"/>
      </w:r>
      <w:r>
        <w:t xml:space="preserve">question and </w:t>
      </w:r>
      <w:proofErr w:type="gramStart"/>
      <w:r w:rsidRPr="00D744AF">
        <w:rPr>
          <w:rStyle w:val="CommentSubjectChar"/>
        </w:rPr>
        <w:t>Yes</w:t>
      </w:r>
      <w:proofErr w:type="gramEnd"/>
      <w:r>
        <w:t xml:space="preserve"> to answer the eligible immigration status question. Examples of eligible immigration statuses are included in the following "Tell me more about eligible immigration statuses” list</w:t>
      </w:r>
      <w:r>
        <w:fldChar w:fldCharType="begin"/>
      </w:r>
      <w:r>
        <w:instrText xml:space="preserve"> XE "</w:instrText>
      </w:r>
      <w:r w:rsidRPr="00E7754C">
        <w:instrText>List of: Eligible Immigration Statuses</w:instrText>
      </w:r>
      <w:r>
        <w:instrText xml:space="preserve">" </w:instrText>
      </w:r>
      <w:r>
        <w:fldChar w:fldCharType="end"/>
      </w:r>
      <w:r>
        <w:t>:</w:t>
      </w:r>
    </w:p>
    <w:p w:rsidR="00685817" w:rsidRDefault="00685817" w:rsidP="00685817">
      <w:pPr>
        <w:pStyle w:val="Caption"/>
      </w:pPr>
      <w:bookmarkStart w:id="279" w:name="_Toc371517868"/>
      <w:bookmarkStart w:id="280" w:name="_Toc376781084"/>
      <w:bookmarkStart w:id="281" w:name="_Toc376867572"/>
      <w:r>
        <w:t xml:space="preserve">Figure </w:t>
      </w:r>
      <w:r>
        <w:fldChar w:fldCharType="begin"/>
      </w:r>
      <w:r>
        <w:instrText xml:space="preserve"> SEQ Figure \* ARABIC </w:instrText>
      </w:r>
      <w:r>
        <w:fldChar w:fldCharType="separate"/>
      </w:r>
      <w:r>
        <w:rPr>
          <w:noProof/>
        </w:rPr>
        <w:t>56</w:t>
      </w:r>
      <w:r>
        <w:rPr>
          <w:noProof/>
        </w:rPr>
        <w:fldChar w:fldCharType="end"/>
      </w:r>
      <w:r>
        <w:t>: Tell me more about eligible immigration statuses pop-up window</w:t>
      </w:r>
      <w:bookmarkEnd w:id="279"/>
      <w:bookmarkEnd w:id="280"/>
      <w:bookmarkEnd w:id="281"/>
    </w:p>
    <w:p w:rsidR="00685817" w:rsidRDefault="00685817" w:rsidP="00685817">
      <w:pPr>
        <w:pStyle w:val="BodyTextHIX"/>
        <w:jc w:val="center"/>
      </w:pPr>
      <w:r>
        <w:rPr>
          <w:noProof/>
        </w:rPr>
        <w:drawing>
          <wp:inline distT="0" distB="0" distL="0" distR="0" wp14:anchorId="4C803F3F" wp14:editId="6F072A34">
            <wp:extent cx="4175760" cy="5623560"/>
            <wp:effectExtent l="0" t="0" r="0" b="0"/>
            <wp:docPr id="94" name="Picture 94" descr="Image of Tell me more about eligible immigration statuses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age of Tell me more about eligible immigration statuses pop-up window"/>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75760" cy="5623560"/>
                    </a:xfrm>
                    <a:prstGeom prst="rect">
                      <a:avLst/>
                    </a:prstGeom>
                    <a:noFill/>
                    <a:ln>
                      <a:noFill/>
                    </a:ln>
                  </pic:spPr>
                </pic:pic>
              </a:graphicData>
            </a:graphic>
          </wp:inline>
        </w:drawing>
      </w:r>
    </w:p>
    <w:p w:rsidR="00685817" w:rsidRDefault="00685817" w:rsidP="00685817">
      <w:pPr>
        <w:pStyle w:val="BodyTextHIX"/>
        <w:jc w:val="center"/>
      </w:pPr>
      <w:r>
        <w:t>(The "Primary Contact" screen, questions and steps for Scenario 3 start below.)</w:t>
      </w:r>
    </w:p>
    <w:p w:rsidR="00685817" w:rsidRDefault="00685817" w:rsidP="00685817">
      <w:pPr>
        <w:rPr>
          <w:color w:val="000000"/>
        </w:rPr>
      </w:pPr>
      <w:bookmarkStart w:id="282" w:name="_Toc367032581"/>
      <w:bookmarkStart w:id="283" w:name="_Toc371517869"/>
      <w:r>
        <w:br w:type="page"/>
      </w:r>
    </w:p>
    <w:p w:rsidR="00685817" w:rsidRPr="00635047" w:rsidRDefault="00685817" w:rsidP="009E0F45">
      <w:pPr>
        <w:pStyle w:val="Number1HIX"/>
        <w:numPr>
          <w:ilvl w:val="0"/>
          <w:numId w:val="171"/>
        </w:numPr>
        <w:rPr>
          <w:rStyle w:val="CommentSubjectChar"/>
          <w:b w:val="0"/>
          <w:bCs w:val="0"/>
        </w:rPr>
      </w:pPr>
      <w:proofErr w:type="gramStart"/>
      <w:r>
        <w:lastRenderedPageBreak/>
        <w:t xml:space="preserve">Select </w:t>
      </w:r>
      <w:r w:rsidRPr="00FA2118">
        <w:rPr>
          <w:rStyle w:val="CommentSubjectChar"/>
        </w:rPr>
        <w:t>No</w:t>
      </w:r>
      <w:r>
        <w:t xml:space="preserve"> to answer: </w:t>
      </w:r>
      <w:r w:rsidRPr="00FA2118">
        <w:rPr>
          <w:rStyle w:val="CommentSubjectChar"/>
        </w:rPr>
        <w:t>Are you a US citizen or national?</w:t>
      </w:r>
      <w:proofErr w:type="gramEnd"/>
    </w:p>
    <w:p w:rsidR="00685817" w:rsidRDefault="00685817" w:rsidP="009E0F45">
      <w:pPr>
        <w:pStyle w:val="Number1HIX"/>
        <w:numPr>
          <w:ilvl w:val="0"/>
          <w:numId w:val="171"/>
        </w:numPr>
      </w:pPr>
      <w:r>
        <w:t xml:space="preserve">Select </w:t>
      </w:r>
      <w:proofErr w:type="gramStart"/>
      <w:r w:rsidRPr="0004151F">
        <w:t>Yes</w:t>
      </w:r>
      <w:proofErr w:type="gramEnd"/>
      <w:r>
        <w:t xml:space="preserve"> to answer: </w:t>
      </w:r>
      <w:r w:rsidRPr="00FA2118">
        <w:rPr>
          <w:rStyle w:val="CommentSubjectChar"/>
        </w:rPr>
        <w:t>Do you have an eligible immigration status?</w:t>
      </w:r>
      <w:r w:rsidRPr="00FA2118">
        <w:t xml:space="preserve"> This question is optional if </w:t>
      </w:r>
      <w:r w:rsidR="008B6437">
        <w:t>they</w:t>
      </w:r>
      <w:r w:rsidRPr="00FA2118">
        <w:t xml:space="preserve"> are not applying for health insurance.</w:t>
      </w:r>
    </w:p>
    <w:p w:rsidR="00685817" w:rsidRDefault="00685817" w:rsidP="00685817">
      <w:pPr>
        <w:pStyle w:val="Caption"/>
      </w:pPr>
      <w:bookmarkStart w:id="284" w:name="_Toc376781085"/>
      <w:bookmarkStart w:id="285" w:name="_Toc376867573"/>
      <w:r>
        <w:t xml:space="preserve">Figure </w:t>
      </w:r>
      <w:r>
        <w:fldChar w:fldCharType="begin"/>
      </w:r>
      <w:r>
        <w:instrText xml:space="preserve"> SEQ Figure \* ARABIC </w:instrText>
      </w:r>
      <w:r>
        <w:fldChar w:fldCharType="separate"/>
      </w:r>
      <w:r>
        <w:rPr>
          <w:noProof/>
        </w:rPr>
        <w:t>57</w:t>
      </w:r>
      <w:r>
        <w:rPr>
          <w:noProof/>
        </w:rPr>
        <w:fldChar w:fldCharType="end"/>
      </w:r>
      <w:r>
        <w:t>: Primary Contact screen (Scenario 3)</w:t>
      </w:r>
      <w:bookmarkEnd w:id="282"/>
      <w:bookmarkEnd w:id="283"/>
      <w:bookmarkEnd w:id="284"/>
      <w:bookmarkEnd w:id="285"/>
    </w:p>
    <w:p w:rsidR="00685817" w:rsidRPr="008A6EA4" w:rsidRDefault="00685817" w:rsidP="00685817">
      <w:pPr>
        <w:jc w:val="center"/>
      </w:pPr>
      <w:r>
        <w:rPr>
          <w:noProof/>
        </w:rPr>
        <w:drawing>
          <wp:inline distT="0" distB="0" distL="0" distR="0" wp14:anchorId="33F4BD84" wp14:editId="4F1737C3">
            <wp:extent cx="5334000" cy="6370320"/>
            <wp:effectExtent l="0" t="0" r="0" b="0"/>
            <wp:docPr id="95" name="Picture 95" descr="Image of Primary Contact screen (Scenari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65-Primary Contact screen Scenario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34000" cy="6370320"/>
                    </a:xfrm>
                    <a:prstGeom prst="rect">
                      <a:avLst/>
                    </a:prstGeom>
                    <a:noFill/>
                    <a:ln>
                      <a:noFill/>
                    </a:ln>
                  </pic:spPr>
                </pic:pic>
              </a:graphicData>
            </a:graphic>
          </wp:inline>
        </w:drawing>
      </w:r>
    </w:p>
    <w:p w:rsidR="00685817" w:rsidRDefault="00685817" w:rsidP="00685817">
      <w:pPr>
        <w:rPr>
          <w:color w:val="000000"/>
        </w:rPr>
      </w:pPr>
      <w:r>
        <w:br w:type="page"/>
      </w:r>
    </w:p>
    <w:p w:rsidR="00685817" w:rsidRPr="00836D2D" w:rsidRDefault="00685817" w:rsidP="00685817">
      <w:pPr>
        <w:pStyle w:val="Number1HIX"/>
        <w:rPr>
          <w:rStyle w:val="CommentSubjectChar"/>
          <w:b w:val="0"/>
          <w:bCs w:val="0"/>
        </w:rPr>
      </w:pPr>
      <w:r w:rsidRPr="00EE706B">
        <w:rPr>
          <w:rStyle w:val="CommentSubjectChar"/>
          <w:b w:val="0"/>
        </w:rPr>
        <w:lastRenderedPageBreak/>
        <w:t xml:space="preserve">Click </w:t>
      </w:r>
      <w:r>
        <w:rPr>
          <w:rStyle w:val="CommentSubjectChar"/>
        </w:rPr>
        <w:t>Tell me more about eligible immigration statuses</w:t>
      </w:r>
      <w:r w:rsidRPr="00EE706B">
        <w:rPr>
          <w:rStyle w:val="CommentSubjectChar"/>
          <w:b w:val="0"/>
        </w:rPr>
        <w:t xml:space="preserve"> </w:t>
      </w:r>
      <w:r>
        <w:rPr>
          <w:rStyle w:val="CommentSubjectChar"/>
          <w:b w:val="0"/>
        </w:rPr>
        <w:t xml:space="preserve">to display a list of statuses (list </w:t>
      </w:r>
      <w:proofErr w:type="gramStart"/>
      <w:r>
        <w:rPr>
          <w:rStyle w:val="CommentSubjectChar"/>
          <w:b w:val="0"/>
        </w:rPr>
        <w:t>is described</w:t>
      </w:r>
      <w:proofErr w:type="gramEnd"/>
      <w:r>
        <w:rPr>
          <w:rStyle w:val="CommentSubjectChar"/>
          <w:b w:val="0"/>
        </w:rPr>
        <w:t xml:space="preserve"> in the opening to this section). If the system is unable to verify </w:t>
      </w:r>
      <w:r w:rsidR="008B6437">
        <w:rPr>
          <w:rStyle w:val="CommentSubjectChar"/>
          <w:b w:val="0"/>
        </w:rPr>
        <w:t xml:space="preserve">their </w:t>
      </w:r>
      <w:r>
        <w:rPr>
          <w:rStyle w:val="CommentSubjectChar"/>
          <w:b w:val="0"/>
        </w:rPr>
        <w:t xml:space="preserve">immigration status, </w:t>
      </w:r>
      <w:r w:rsidR="008B6437">
        <w:rPr>
          <w:rStyle w:val="CommentSubjectChar"/>
          <w:b w:val="0"/>
        </w:rPr>
        <w:t>they</w:t>
      </w:r>
      <w:r>
        <w:rPr>
          <w:rStyle w:val="CommentSubjectChar"/>
          <w:b w:val="0"/>
        </w:rPr>
        <w:t xml:space="preserve"> </w:t>
      </w:r>
      <w:proofErr w:type="gramStart"/>
      <w:r>
        <w:rPr>
          <w:rStyle w:val="CommentSubjectChar"/>
          <w:b w:val="0"/>
        </w:rPr>
        <w:t>will be taken</w:t>
      </w:r>
      <w:proofErr w:type="gramEnd"/>
      <w:r>
        <w:rPr>
          <w:rStyle w:val="CommentSubjectChar"/>
          <w:b w:val="0"/>
        </w:rPr>
        <w:t xml:space="preserve"> to the "Questions for Immigrants" screen.</w:t>
      </w:r>
    </w:p>
    <w:p w:rsidR="00685817" w:rsidRPr="002431CA" w:rsidRDefault="00685817" w:rsidP="00685817">
      <w:pPr>
        <w:pStyle w:val="Number1HIX"/>
        <w:rPr>
          <w:rStyle w:val="CommentSubjectChar"/>
          <w:b w:val="0"/>
          <w:bCs w:val="0"/>
        </w:rPr>
      </w:pPr>
      <w:r>
        <w:t xml:space="preserve">Select </w:t>
      </w:r>
      <w:r w:rsidRPr="00FA2118">
        <w:rPr>
          <w:rStyle w:val="CommentSubjectChar"/>
        </w:rPr>
        <w:t>Yes</w:t>
      </w:r>
      <w:r>
        <w:t xml:space="preserve"> or </w:t>
      </w:r>
      <w:r w:rsidRPr="00FA2118">
        <w:rPr>
          <w:rStyle w:val="CommentSubjectChar"/>
        </w:rPr>
        <w:t>No</w:t>
      </w:r>
      <w:r>
        <w:t xml:space="preserve"> to answer: </w:t>
      </w:r>
      <w:r w:rsidRPr="00F92578">
        <w:rPr>
          <w:rStyle w:val="CommentSubjectChar"/>
        </w:rPr>
        <w:t>Do</w:t>
      </w:r>
      <w:r>
        <w:rPr>
          <w:rStyle w:val="CommentSubjectChar"/>
        </w:rPr>
        <w:t xml:space="preserve"> you</w:t>
      </w:r>
      <w:r w:rsidRPr="00F92578">
        <w:rPr>
          <w:rStyle w:val="CommentSubjectChar"/>
        </w:rPr>
        <w:t xml:space="preserve"> have an</w:t>
      </w:r>
      <w:r w:rsidRPr="00FA2118">
        <w:rPr>
          <w:rStyle w:val="CommentSubjectChar"/>
        </w:rPr>
        <w:t xml:space="preserve"> immigration document?</w:t>
      </w:r>
      <w:r w:rsidRPr="00EE706B">
        <w:rPr>
          <w:rStyle w:val="CommentSubjectChar"/>
          <w:b w:val="0"/>
        </w:rPr>
        <w:t xml:space="preserve"> If </w:t>
      </w:r>
      <w:r w:rsidR="008B6437">
        <w:rPr>
          <w:rStyle w:val="CommentSubjectChar"/>
          <w:b w:val="0"/>
        </w:rPr>
        <w:t>they</w:t>
      </w:r>
      <w:r w:rsidRPr="00EE706B">
        <w:rPr>
          <w:rStyle w:val="CommentSubjectChar"/>
          <w:b w:val="0"/>
        </w:rPr>
        <w:t xml:space="preserve"> answer </w:t>
      </w:r>
      <w:r w:rsidRPr="00F92578">
        <w:rPr>
          <w:rStyle w:val="CommentSubjectChar"/>
        </w:rPr>
        <w:t>Yes</w:t>
      </w:r>
      <w:r w:rsidRPr="00EE706B">
        <w:rPr>
          <w:rStyle w:val="CommentSubjectChar"/>
          <w:b w:val="0"/>
        </w:rPr>
        <w:t xml:space="preserve">, the following </w:t>
      </w:r>
      <w:r>
        <w:rPr>
          <w:rStyle w:val="CommentSubjectChar"/>
          <w:b w:val="0"/>
        </w:rPr>
        <w:t xml:space="preserve">fields </w:t>
      </w:r>
      <w:r w:rsidRPr="00EE706B">
        <w:rPr>
          <w:rStyle w:val="CommentSubjectChar"/>
          <w:b w:val="0"/>
        </w:rPr>
        <w:t>appear</w:t>
      </w:r>
      <w:r>
        <w:rPr>
          <w:rStyle w:val="CommentSubjectChar"/>
          <w:b w:val="0"/>
        </w:rPr>
        <w:t xml:space="preserve"> (they do not appear if </w:t>
      </w:r>
      <w:r w:rsidR="008B6437">
        <w:rPr>
          <w:rStyle w:val="CommentSubjectChar"/>
          <w:b w:val="0"/>
        </w:rPr>
        <w:t>they</w:t>
      </w:r>
      <w:r>
        <w:rPr>
          <w:rStyle w:val="CommentSubjectChar"/>
          <w:b w:val="0"/>
        </w:rPr>
        <w:t xml:space="preserve"> answer </w:t>
      </w:r>
      <w:r w:rsidRPr="00EE706B">
        <w:rPr>
          <w:rStyle w:val="CommentSubjectChar"/>
        </w:rPr>
        <w:t>No</w:t>
      </w:r>
      <w:r>
        <w:rPr>
          <w:rStyle w:val="CommentSubjectChar"/>
          <w:b w:val="0"/>
        </w:rPr>
        <w:t>)</w:t>
      </w:r>
      <w:r w:rsidRPr="00EE706B">
        <w:rPr>
          <w:rStyle w:val="CommentSubjectChar"/>
          <w:b w:val="0"/>
        </w:rPr>
        <w:t>:</w:t>
      </w:r>
    </w:p>
    <w:p w:rsidR="00685817" w:rsidRPr="00073880" w:rsidRDefault="00685817" w:rsidP="009E0F45">
      <w:pPr>
        <w:pStyle w:val="Number2HIXUM"/>
        <w:numPr>
          <w:ilvl w:val="0"/>
          <w:numId w:val="219"/>
        </w:numPr>
        <w:spacing w:after="160"/>
        <w:rPr>
          <w:rStyle w:val="CommentSubjectChar"/>
          <w:b w:val="0"/>
          <w:bCs w:val="0"/>
        </w:rPr>
      </w:pPr>
      <w:r>
        <w:t xml:space="preserve">Click the link labeled </w:t>
      </w:r>
      <w:r w:rsidRPr="00FA2118">
        <w:rPr>
          <w:rStyle w:val="CommentSubjectChar"/>
        </w:rPr>
        <w:t>Tell me more about immigration documents</w:t>
      </w:r>
      <w:r>
        <w:t xml:space="preserve"> </w:t>
      </w:r>
      <w:r w:rsidRPr="00E21D73">
        <w:rPr>
          <w:rStyle w:val="CommentSubjectChar"/>
          <w:b w:val="0"/>
        </w:rPr>
        <w:t>to display the</w:t>
      </w:r>
      <w:r w:rsidRPr="006E3008">
        <w:rPr>
          <w:rStyle w:val="CommentSubjectChar"/>
          <w:b w:val="0"/>
        </w:rPr>
        <w:t xml:space="preserve"> following "Tell me more about immigration </w:t>
      </w:r>
      <w:r>
        <w:rPr>
          <w:rStyle w:val="CommentSubjectChar"/>
          <w:b w:val="0"/>
        </w:rPr>
        <w:fldChar w:fldCharType="begin"/>
      </w:r>
      <w:r>
        <w:instrText xml:space="preserve"> XE "</w:instrText>
      </w:r>
      <w:r w:rsidRPr="008106B3">
        <w:instrText>List of: Immigration Documents</w:instrText>
      </w:r>
      <w:r>
        <w:instrText xml:space="preserve">" </w:instrText>
      </w:r>
      <w:r>
        <w:rPr>
          <w:rStyle w:val="CommentSubjectChar"/>
          <w:b w:val="0"/>
        </w:rPr>
        <w:fldChar w:fldCharType="end"/>
      </w:r>
      <w:r w:rsidRPr="006E3008">
        <w:rPr>
          <w:rStyle w:val="CommentSubjectChar"/>
          <w:b w:val="0"/>
        </w:rPr>
        <w:t>documents"</w:t>
      </w:r>
      <w:r w:rsidRPr="0046500E">
        <w:rPr>
          <w:rStyle w:val="CommentSubjectChar"/>
          <w:b w:val="0"/>
        </w:rPr>
        <w:t xml:space="preserve"> </w:t>
      </w:r>
      <w:r>
        <w:rPr>
          <w:rStyle w:val="CommentSubjectChar"/>
          <w:b w:val="0"/>
        </w:rPr>
        <w:fldChar w:fldCharType="begin"/>
      </w:r>
      <w:r>
        <w:instrText xml:space="preserve"> XE "</w:instrText>
      </w:r>
      <w:r w:rsidRPr="008F783F">
        <w:instrText>Screens: Tell me more about immigration documents</w:instrText>
      </w:r>
      <w:r>
        <w:instrText xml:space="preserve">" </w:instrText>
      </w:r>
      <w:r>
        <w:rPr>
          <w:rStyle w:val="CommentSubjectChar"/>
          <w:b w:val="0"/>
        </w:rPr>
        <w:fldChar w:fldCharType="end"/>
      </w:r>
      <w:r w:rsidRPr="0046500E">
        <w:rPr>
          <w:rStyle w:val="CommentSubjectChar"/>
          <w:b w:val="0"/>
        </w:rPr>
        <w:t>pop-up window.</w:t>
      </w:r>
      <w:r>
        <w:rPr>
          <w:rStyle w:val="CommentSubjectChar"/>
          <w:b w:val="0"/>
        </w:rPr>
        <w:t xml:space="preserve"> Click the </w:t>
      </w:r>
      <w:r w:rsidRPr="0004151F">
        <w:rPr>
          <w:rStyle w:val="CommentSubjectChar"/>
        </w:rPr>
        <w:t>x</w:t>
      </w:r>
      <w:r>
        <w:rPr>
          <w:rStyle w:val="CommentSubjectChar"/>
          <w:b w:val="0"/>
        </w:rPr>
        <w:t xml:space="preserve"> in the upper right to close the window.</w:t>
      </w:r>
    </w:p>
    <w:p w:rsidR="00685817" w:rsidRDefault="00685817" w:rsidP="00685817">
      <w:pPr>
        <w:pStyle w:val="Caption"/>
      </w:pPr>
      <w:bookmarkStart w:id="286" w:name="_Toc367032582"/>
      <w:bookmarkStart w:id="287" w:name="_Toc371517870"/>
      <w:bookmarkStart w:id="288" w:name="_Toc376781086"/>
      <w:bookmarkStart w:id="289" w:name="_Toc376867574"/>
      <w:r>
        <w:t xml:space="preserve">Figure </w:t>
      </w:r>
      <w:r>
        <w:fldChar w:fldCharType="begin"/>
      </w:r>
      <w:r>
        <w:instrText xml:space="preserve"> SEQ Figure \* ARABIC </w:instrText>
      </w:r>
      <w:r>
        <w:fldChar w:fldCharType="separate"/>
      </w:r>
      <w:r>
        <w:rPr>
          <w:noProof/>
        </w:rPr>
        <w:t>58</w:t>
      </w:r>
      <w:r>
        <w:rPr>
          <w:noProof/>
        </w:rPr>
        <w:fldChar w:fldCharType="end"/>
      </w:r>
      <w:r>
        <w:t>: Tell me more about immigration documents pop-up window</w:t>
      </w:r>
      <w:bookmarkEnd w:id="286"/>
      <w:bookmarkEnd w:id="287"/>
      <w:bookmarkEnd w:id="288"/>
      <w:bookmarkEnd w:id="289"/>
    </w:p>
    <w:p w:rsidR="00685817" w:rsidRDefault="00685817" w:rsidP="00685817">
      <w:pPr>
        <w:pStyle w:val="BodyTextHIX"/>
        <w:jc w:val="center"/>
      </w:pPr>
      <w:r>
        <w:rPr>
          <w:noProof/>
        </w:rPr>
        <w:drawing>
          <wp:inline distT="0" distB="0" distL="0" distR="0" wp14:anchorId="4CC11462" wp14:editId="2637DE3A">
            <wp:extent cx="4160520" cy="3634740"/>
            <wp:effectExtent l="0" t="0" r="0" b="3810"/>
            <wp:docPr id="96" name="Picture 96" descr="Image of Tell me more about immigration documents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 of Tell me more about immigration documents pop-up window"/>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60520" cy="3634740"/>
                    </a:xfrm>
                    <a:prstGeom prst="rect">
                      <a:avLst/>
                    </a:prstGeom>
                    <a:noFill/>
                    <a:ln>
                      <a:noFill/>
                    </a:ln>
                  </pic:spPr>
                </pic:pic>
              </a:graphicData>
            </a:graphic>
          </wp:inline>
        </w:drawing>
      </w:r>
    </w:p>
    <w:p w:rsidR="00685817" w:rsidRDefault="00685817" w:rsidP="009E0F45">
      <w:pPr>
        <w:pStyle w:val="Number2HIXUM"/>
        <w:numPr>
          <w:ilvl w:val="0"/>
          <w:numId w:val="215"/>
        </w:numPr>
        <w:spacing w:after="160"/>
      </w:pPr>
      <w:r>
        <w:br w:type="page"/>
      </w:r>
      <w:r>
        <w:lastRenderedPageBreak/>
        <w:t xml:space="preserve">Select a </w:t>
      </w:r>
      <w:r w:rsidRPr="001A62B2">
        <w:rPr>
          <w:rStyle w:val="CommentSubjectChar"/>
        </w:rPr>
        <w:t>Document type</w:t>
      </w:r>
      <w:r>
        <w:t xml:space="preserve"> from the drop-down list. The questions </w:t>
      </w:r>
      <w:r w:rsidR="008B6437">
        <w:t>they</w:t>
      </w:r>
      <w:r>
        <w:t xml:space="preserve"> see after selecting a document type vary. This example uses a </w:t>
      </w:r>
      <w:r w:rsidRPr="00FA2118">
        <w:rPr>
          <w:rStyle w:val="CommentSubjectChar"/>
        </w:rPr>
        <w:t>Permanent Resident Card (“Green Card”, I-551)</w:t>
      </w:r>
      <w:r>
        <w:t>. Options include the following</w:t>
      </w:r>
      <w:r>
        <w:fldChar w:fldCharType="begin"/>
      </w:r>
      <w:r>
        <w:instrText xml:space="preserve"> XE "</w:instrText>
      </w:r>
      <w:r w:rsidRPr="00BF3FE3">
        <w:instrText>List of: Document Types</w:instrText>
      </w:r>
      <w:r>
        <w:instrText xml:space="preserve">" </w:instrText>
      </w:r>
      <w:r>
        <w:fldChar w:fldCharType="end"/>
      </w:r>
      <w:r>
        <w:t>:</w:t>
      </w:r>
    </w:p>
    <w:p w:rsidR="00685817" w:rsidRDefault="00685817" w:rsidP="00685817">
      <w:pPr>
        <w:pStyle w:val="Caption"/>
      </w:pPr>
      <w:bookmarkStart w:id="290" w:name="_Toc371517871"/>
      <w:bookmarkStart w:id="291" w:name="_Toc376781087"/>
      <w:bookmarkStart w:id="292" w:name="_Toc376867575"/>
      <w:r>
        <w:t xml:space="preserve">Figure </w:t>
      </w:r>
      <w:r>
        <w:fldChar w:fldCharType="begin"/>
      </w:r>
      <w:r>
        <w:instrText xml:space="preserve"> SEQ Figure \* ARABIC </w:instrText>
      </w:r>
      <w:r>
        <w:fldChar w:fldCharType="separate"/>
      </w:r>
      <w:r>
        <w:rPr>
          <w:noProof/>
        </w:rPr>
        <w:t>59</w:t>
      </w:r>
      <w:r>
        <w:rPr>
          <w:noProof/>
        </w:rPr>
        <w:fldChar w:fldCharType="end"/>
      </w:r>
      <w:r>
        <w:t>: List of Document Types</w:t>
      </w:r>
      <w:bookmarkEnd w:id="290"/>
      <w:bookmarkEnd w:id="291"/>
      <w:bookmarkEnd w:id="292"/>
    </w:p>
    <w:p w:rsidR="00685817" w:rsidRDefault="00685817" w:rsidP="00685817">
      <w:pPr>
        <w:pStyle w:val="BodyTextHIX"/>
        <w:jc w:val="center"/>
      </w:pPr>
      <w:r>
        <w:rPr>
          <w:noProof/>
        </w:rPr>
        <w:drawing>
          <wp:inline distT="0" distB="0" distL="0" distR="0" wp14:anchorId="672CADA9" wp14:editId="380F0AE1">
            <wp:extent cx="5189220" cy="1965960"/>
            <wp:effectExtent l="0" t="0" r="0" b="0"/>
            <wp:docPr id="97" name="Picture 97" descr="Image of List of Documen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 of List of Document Type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89220" cy="1965960"/>
                    </a:xfrm>
                    <a:prstGeom prst="rect">
                      <a:avLst/>
                    </a:prstGeom>
                    <a:noFill/>
                    <a:ln>
                      <a:noFill/>
                    </a:ln>
                  </pic:spPr>
                </pic:pic>
              </a:graphicData>
            </a:graphic>
          </wp:inline>
        </w:drawing>
      </w:r>
    </w:p>
    <w:p w:rsidR="00685817" w:rsidRDefault="00685817" w:rsidP="009E0F45">
      <w:pPr>
        <w:pStyle w:val="Number2HIXUM"/>
        <w:numPr>
          <w:ilvl w:val="0"/>
          <w:numId w:val="215"/>
        </w:numPr>
        <w:spacing w:after="160"/>
      </w:pPr>
      <w:r>
        <w:t xml:space="preserve">Enter the </w:t>
      </w:r>
      <w:r w:rsidRPr="006745CF">
        <w:rPr>
          <w:rStyle w:val="CommentSubjectChar"/>
        </w:rPr>
        <w:t xml:space="preserve">Date document </w:t>
      </w:r>
      <w:proofErr w:type="gramStart"/>
      <w:r w:rsidRPr="006745CF">
        <w:rPr>
          <w:rStyle w:val="CommentSubjectChar"/>
        </w:rPr>
        <w:t>was awarded</w:t>
      </w:r>
      <w:proofErr w:type="gramEnd"/>
      <w:r>
        <w:t xml:space="preserve"> or click the calendar and select the date.</w:t>
      </w:r>
    </w:p>
    <w:p w:rsidR="00685817" w:rsidRDefault="00685817" w:rsidP="00685817">
      <w:pPr>
        <w:pStyle w:val="Number1HIX"/>
      </w:pPr>
      <w:r>
        <w:rPr>
          <w:rStyle w:val="CommentSubjectChar"/>
          <w:b w:val="0"/>
        </w:rPr>
        <w:t xml:space="preserve">Enter </w:t>
      </w:r>
      <w:proofErr w:type="spellStart"/>
      <w:r w:rsidR="008B6437">
        <w:rPr>
          <w:rStyle w:val="CommentSubjectChar"/>
          <w:b w:val="0"/>
        </w:rPr>
        <w:t>ther</w:t>
      </w:r>
      <w:proofErr w:type="spellEnd"/>
      <w:r>
        <w:rPr>
          <w:rStyle w:val="CommentSubjectChar"/>
          <w:b w:val="0"/>
        </w:rPr>
        <w:t xml:space="preserve"> nine-digit </w:t>
      </w:r>
      <w:r w:rsidRPr="00E21D73">
        <w:rPr>
          <w:rStyle w:val="CommentSubjectChar"/>
        </w:rPr>
        <w:t>Alien Number</w:t>
      </w:r>
      <w:r>
        <w:rPr>
          <w:rStyle w:val="CommentSubjectChar"/>
          <w:b w:val="0"/>
        </w:rPr>
        <w:t xml:space="preserve"> (if known)</w:t>
      </w:r>
      <w:r>
        <w:t>.</w:t>
      </w:r>
    </w:p>
    <w:p w:rsidR="00685817" w:rsidRDefault="00685817" w:rsidP="00685817">
      <w:pPr>
        <w:pStyle w:val="Number1HIX"/>
      </w:pPr>
      <w:r>
        <w:t xml:space="preserve">Enter </w:t>
      </w:r>
      <w:r w:rsidR="008B6437">
        <w:t>their</w:t>
      </w:r>
      <w:r>
        <w:t xml:space="preserve"> </w:t>
      </w:r>
      <w:r>
        <w:rPr>
          <w:rStyle w:val="CommentSubjectChar"/>
        </w:rPr>
        <w:t>Document expiration date</w:t>
      </w:r>
      <w:r>
        <w:t xml:space="preserve"> in the format mm/</w:t>
      </w:r>
      <w:proofErr w:type="spellStart"/>
      <w:r>
        <w:t>dd</w:t>
      </w:r>
      <w:proofErr w:type="spellEnd"/>
      <w:r>
        <w:t>/</w:t>
      </w:r>
      <w:proofErr w:type="spellStart"/>
      <w:r>
        <w:t>yyyy</w:t>
      </w:r>
      <w:proofErr w:type="spellEnd"/>
      <w:r>
        <w:t>.</w:t>
      </w:r>
    </w:p>
    <w:p w:rsidR="00685817" w:rsidRDefault="00685817" w:rsidP="00685817">
      <w:pPr>
        <w:pStyle w:val="Number1HIX"/>
      </w:pPr>
      <w:r>
        <w:t xml:space="preserve">Enter the </w:t>
      </w:r>
      <w:r>
        <w:rPr>
          <w:rStyle w:val="CommentSubjectChar"/>
        </w:rPr>
        <w:t>Category Code</w:t>
      </w:r>
      <w:r>
        <w:t xml:space="preserve">. The value </w:t>
      </w:r>
      <w:proofErr w:type="gramStart"/>
      <w:r>
        <w:t>is displayed</w:t>
      </w:r>
      <w:proofErr w:type="gramEnd"/>
      <w:r>
        <w:t xml:space="preserve"> with the </w:t>
      </w:r>
      <w:r w:rsidRPr="00FA2118">
        <w:rPr>
          <w:rStyle w:val="CommentSubjectChar"/>
        </w:rPr>
        <w:t>Document type</w:t>
      </w:r>
      <w:r>
        <w:t xml:space="preserve"> </w:t>
      </w:r>
      <w:r w:rsidR="008B6437">
        <w:t>they</w:t>
      </w:r>
      <w:r>
        <w:t xml:space="preserve"> selected above in parentheses. For example, the </w:t>
      </w:r>
      <w:r w:rsidRPr="00FA2118">
        <w:rPr>
          <w:rStyle w:val="CommentSubjectChar"/>
        </w:rPr>
        <w:t>Permanent Resident Card</w:t>
      </w:r>
      <w:r>
        <w:t xml:space="preserve"> in Step 4b would display </w:t>
      </w:r>
      <w:r w:rsidRPr="00FA2118">
        <w:rPr>
          <w:rStyle w:val="CommentSubjectChar"/>
        </w:rPr>
        <w:t>I-551</w:t>
      </w:r>
      <w:r>
        <w:t>.</w:t>
      </w:r>
    </w:p>
    <w:p w:rsidR="00685817" w:rsidRPr="002431CA" w:rsidRDefault="00685817" w:rsidP="00685817">
      <w:pPr>
        <w:pStyle w:val="Number1HIX"/>
        <w:rPr>
          <w:rStyle w:val="CommentSubjectChar"/>
          <w:b w:val="0"/>
          <w:bCs w:val="0"/>
        </w:rPr>
      </w:pPr>
      <w:r>
        <w:t xml:space="preserve">Select </w:t>
      </w:r>
      <w:r w:rsidRPr="00FA2118">
        <w:rPr>
          <w:rStyle w:val="CommentSubjectChar"/>
        </w:rPr>
        <w:t>Yes</w:t>
      </w:r>
      <w:r>
        <w:t xml:space="preserve"> or </w:t>
      </w:r>
      <w:r w:rsidRPr="00FA2118">
        <w:rPr>
          <w:rStyle w:val="CommentSubjectChar"/>
        </w:rPr>
        <w:t>No</w:t>
      </w:r>
      <w:r>
        <w:t xml:space="preserve"> to answer: </w:t>
      </w:r>
      <w:r w:rsidRPr="00FA2118">
        <w:rPr>
          <w:rStyle w:val="CommentSubjectChar"/>
        </w:rPr>
        <w:t xml:space="preserve">Does </w:t>
      </w:r>
      <w:r>
        <w:rPr>
          <w:rStyle w:val="CommentSubjectChar"/>
        </w:rPr>
        <w:t>your</w:t>
      </w:r>
      <w:r w:rsidRPr="00FA2118">
        <w:rPr>
          <w:rStyle w:val="CommentSubjectChar"/>
        </w:rPr>
        <w:t xml:space="preserve"> immigration document contain a different name than the name you listed on this application?</w:t>
      </w:r>
    </w:p>
    <w:p w:rsidR="00685817" w:rsidRDefault="00685817" w:rsidP="00685817">
      <w:pPr>
        <w:pStyle w:val="BodyTextHIX"/>
        <w:ind w:left="810"/>
        <w:rPr>
          <w:rStyle w:val="CommentSubjectChar"/>
          <w:b w:val="0"/>
        </w:rPr>
      </w:pPr>
      <w:r>
        <w:rPr>
          <w:rStyle w:val="CommentSubjectChar"/>
          <w:b w:val="0"/>
        </w:rPr>
        <w:t xml:space="preserve">If </w:t>
      </w:r>
      <w:r w:rsidR="008B6437">
        <w:rPr>
          <w:rStyle w:val="CommentSubjectChar"/>
          <w:b w:val="0"/>
        </w:rPr>
        <w:t>they</w:t>
      </w:r>
      <w:r>
        <w:rPr>
          <w:rStyle w:val="CommentSubjectChar"/>
          <w:b w:val="0"/>
        </w:rPr>
        <w:t xml:space="preserve"> answer </w:t>
      </w:r>
      <w:proofErr w:type="gramStart"/>
      <w:r w:rsidRPr="00FA2118">
        <w:rPr>
          <w:rStyle w:val="CommentSubjectChar"/>
        </w:rPr>
        <w:t>Yes</w:t>
      </w:r>
      <w:proofErr w:type="gramEnd"/>
      <w:r>
        <w:rPr>
          <w:rStyle w:val="CommentSubjectChar"/>
          <w:b w:val="0"/>
        </w:rPr>
        <w:t xml:space="preserve">, enter the name on the immigration document: </w:t>
      </w:r>
      <w:r w:rsidRPr="00FA2118">
        <w:rPr>
          <w:rStyle w:val="CommentSubjectChar"/>
        </w:rPr>
        <w:t>Prefix</w:t>
      </w:r>
      <w:r>
        <w:rPr>
          <w:rStyle w:val="CommentSubjectChar"/>
          <w:b w:val="0"/>
        </w:rPr>
        <w:t xml:space="preserve">, </w:t>
      </w:r>
      <w:r w:rsidRPr="00FA2118">
        <w:rPr>
          <w:rStyle w:val="CommentSubjectChar"/>
        </w:rPr>
        <w:t>First Name</w:t>
      </w:r>
      <w:r>
        <w:rPr>
          <w:rStyle w:val="CommentSubjectChar"/>
          <w:b w:val="0"/>
        </w:rPr>
        <w:t xml:space="preserve">, </w:t>
      </w:r>
      <w:r w:rsidRPr="00FA2118">
        <w:rPr>
          <w:rStyle w:val="CommentSubjectChar"/>
        </w:rPr>
        <w:t>Middle Name</w:t>
      </w:r>
      <w:r>
        <w:rPr>
          <w:rStyle w:val="CommentSubjectChar"/>
          <w:b w:val="0"/>
        </w:rPr>
        <w:t xml:space="preserve"> (if any), </w:t>
      </w:r>
      <w:r w:rsidRPr="00FA2118">
        <w:rPr>
          <w:rStyle w:val="CommentSubjectChar"/>
        </w:rPr>
        <w:t>Last Name</w:t>
      </w:r>
      <w:r>
        <w:rPr>
          <w:rStyle w:val="CommentSubjectChar"/>
          <w:b w:val="0"/>
        </w:rPr>
        <w:t xml:space="preserve">, and </w:t>
      </w:r>
      <w:r w:rsidRPr="00FA2118">
        <w:rPr>
          <w:rStyle w:val="CommentSubjectChar"/>
        </w:rPr>
        <w:t>Suffix</w:t>
      </w:r>
      <w:r>
        <w:rPr>
          <w:rStyle w:val="CommentSubjectChar"/>
          <w:b w:val="0"/>
        </w:rPr>
        <w:t xml:space="preserve"> (if any).</w:t>
      </w:r>
    </w:p>
    <w:p w:rsidR="00685817" w:rsidRDefault="00685817" w:rsidP="00685817">
      <w:pPr>
        <w:pStyle w:val="BodyTextHIX"/>
        <w:ind w:left="810"/>
        <w:rPr>
          <w:rStyle w:val="CommentSubjectChar"/>
          <w:b w:val="0"/>
        </w:rPr>
      </w:pPr>
      <w:r>
        <w:rPr>
          <w:rStyle w:val="CommentSubjectChar"/>
          <w:b w:val="0"/>
        </w:rPr>
        <w:t xml:space="preserve">The name fields do not appear if you answer </w:t>
      </w:r>
      <w:proofErr w:type="gramStart"/>
      <w:r w:rsidRPr="00FA2118">
        <w:rPr>
          <w:rStyle w:val="CommentSubjectChar"/>
        </w:rPr>
        <w:t>No</w:t>
      </w:r>
      <w:proofErr w:type="gramEnd"/>
      <w:r>
        <w:rPr>
          <w:rStyle w:val="CommentSubjectChar"/>
          <w:b w:val="0"/>
        </w:rPr>
        <w:t>.</w:t>
      </w:r>
    </w:p>
    <w:p w:rsidR="00685817" w:rsidRPr="002431CA" w:rsidRDefault="00685817" w:rsidP="00685817">
      <w:pPr>
        <w:pStyle w:val="Number1HIX"/>
        <w:rPr>
          <w:rStyle w:val="CommentSubjectChar"/>
          <w:b w:val="0"/>
          <w:bCs w:val="0"/>
        </w:rPr>
      </w:pPr>
      <w:r>
        <w:rPr>
          <w:rStyle w:val="CommentSubjectChar"/>
          <w:b w:val="0"/>
          <w:bCs w:val="0"/>
        </w:rPr>
        <w:t xml:space="preserve">Click the drop-down list and select any documents you have to answer: </w:t>
      </w:r>
      <w:r w:rsidRPr="00FA2118">
        <w:rPr>
          <w:rStyle w:val="CommentSubjectChar"/>
        </w:rPr>
        <w:t>Do you have any of these documents?</w:t>
      </w:r>
      <w:r w:rsidRPr="0004151F">
        <w:rPr>
          <w:rStyle w:val="CommentSubjectChar"/>
          <w:b w:val="0"/>
        </w:rPr>
        <w:t xml:space="preserve"> </w:t>
      </w:r>
      <w:r w:rsidRPr="00F54287">
        <w:rPr>
          <w:rStyle w:val="CommentSubjectChar"/>
          <w:b w:val="0"/>
        </w:rPr>
        <w:t xml:space="preserve">The </w:t>
      </w:r>
      <w:bookmarkStart w:id="293" w:name="OtherDocmentsList"/>
      <w:r w:rsidRPr="00F54287">
        <w:rPr>
          <w:rStyle w:val="CommentSubjectChar"/>
          <w:b w:val="0"/>
        </w:rPr>
        <w:t>list</w:t>
      </w:r>
      <w:bookmarkEnd w:id="293"/>
      <w:r w:rsidRPr="00F54287">
        <w:rPr>
          <w:rStyle w:val="CommentSubjectChar"/>
          <w:b w:val="0"/>
        </w:rPr>
        <w:t xml:space="preserve"> includes the following</w:t>
      </w:r>
      <w:r>
        <w:rPr>
          <w:rStyle w:val="CommentSubjectChar"/>
          <w:b w:val="0"/>
        </w:rPr>
        <w:t>:</w:t>
      </w:r>
    </w:p>
    <w:p w:rsidR="00685817" w:rsidRDefault="00685817" w:rsidP="00685817">
      <w:pPr>
        <w:pStyle w:val="Caption"/>
      </w:pPr>
      <w:bookmarkStart w:id="294" w:name="_Toc371517850"/>
      <w:bookmarkStart w:id="295" w:name="_Toc376781088"/>
      <w:bookmarkStart w:id="296" w:name="_Toc376867576"/>
      <w:r>
        <w:t xml:space="preserve">Figure </w:t>
      </w:r>
      <w:r>
        <w:fldChar w:fldCharType="begin"/>
      </w:r>
      <w:r>
        <w:instrText xml:space="preserve"> SEQ Figure \* ARABIC </w:instrText>
      </w:r>
      <w:r>
        <w:fldChar w:fldCharType="separate"/>
      </w:r>
      <w:r>
        <w:rPr>
          <w:noProof/>
        </w:rPr>
        <w:t>60</w:t>
      </w:r>
      <w:r>
        <w:rPr>
          <w:noProof/>
        </w:rPr>
        <w:fldChar w:fldCharType="end"/>
      </w:r>
      <w:r>
        <w:t>: List of Other Documents</w:t>
      </w:r>
      <w:bookmarkEnd w:id="294"/>
      <w:bookmarkEnd w:id="295"/>
      <w:bookmarkEnd w:id="296"/>
    </w:p>
    <w:p w:rsidR="00685817" w:rsidRPr="00473564" w:rsidRDefault="00685817" w:rsidP="00685817">
      <w:pPr>
        <w:pStyle w:val="BodyTextHIX"/>
        <w:jc w:val="center"/>
        <w:rPr>
          <w:rStyle w:val="CommentSubjectChar"/>
          <w:b w:val="0"/>
          <w:bCs w:val="0"/>
        </w:rPr>
      </w:pPr>
      <w:r>
        <w:rPr>
          <w:noProof/>
        </w:rPr>
        <w:drawing>
          <wp:inline distT="0" distB="0" distL="0" distR="0" wp14:anchorId="4E36AD44" wp14:editId="22A1EE1C">
            <wp:extent cx="5212080" cy="1219200"/>
            <wp:effectExtent l="0" t="0" r="7620" b="0"/>
            <wp:docPr id="75" name="Picture 75" descr="Image of List of Other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of List of Other Document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12080" cy="1219200"/>
                    </a:xfrm>
                    <a:prstGeom prst="rect">
                      <a:avLst/>
                    </a:prstGeom>
                    <a:noFill/>
                    <a:ln>
                      <a:noFill/>
                    </a:ln>
                  </pic:spPr>
                </pic:pic>
              </a:graphicData>
            </a:graphic>
          </wp:inline>
        </w:drawing>
      </w:r>
    </w:p>
    <w:p w:rsidR="00685817" w:rsidRPr="002431CA" w:rsidRDefault="00685817" w:rsidP="00685817">
      <w:pPr>
        <w:pStyle w:val="Number1HIX"/>
        <w:rPr>
          <w:rStyle w:val="CommentSubjectChar"/>
          <w:b w:val="0"/>
          <w:bCs w:val="0"/>
        </w:rPr>
      </w:pPr>
      <w:r>
        <w:rPr>
          <w:rStyle w:val="CommentSubjectChar"/>
          <w:b w:val="0"/>
        </w:rPr>
        <w:lastRenderedPageBreak/>
        <w:t xml:space="preserve">Select </w:t>
      </w:r>
      <w:r w:rsidRPr="00FA2118">
        <w:rPr>
          <w:rStyle w:val="CommentSubjectChar"/>
        </w:rPr>
        <w:t>Yes</w:t>
      </w:r>
      <w:r>
        <w:rPr>
          <w:rStyle w:val="CommentSubjectChar"/>
          <w:b w:val="0"/>
        </w:rPr>
        <w:t xml:space="preserve"> or </w:t>
      </w:r>
      <w:r w:rsidRPr="00FA2118">
        <w:rPr>
          <w:rStyle w:val="CommentSubjectChar"/>
        </w:rPr>
        <w:t>No</w:t>
      </w:r>
      <w:r>
        <w:rPr>
          <w:rStyle w:val="CommentSubjectChar"/>
          <w:b w:val="0"/>
        </w:rPr>
        <w:t xml:space="preserve"> to answer: </w:t>
      </w:r>
      <w:r w:rsidRPr="00FA2118">
        <w:rPr>
          <w:rStyle w:val="CommentSubjectChar"/>
        </w:rPr>
        <w:t xml:space="preserve">Do you have any other documents that you have not yet told us </w:t>
      </w:r>
      <w:proofErr w:type="gramStart"/>
      <w:r w:rsidRPr="00FA2118">
        <w:rPr>
          <w:rStyle w:val="CommentSubjectChar"/>
        </w:rPr>
        <w:t>about</w:t>
      </w:r>
      <w:proofErr w:type="gramEnd"/>
      <w:r w:rsidRPr="00FA2118">
        <w:rPr>
          <w:rStyle w:val="CommentSubjectChar"/>
        </w:rPr>
        <w:t>?</w:t>
      </w:r>
    </w:p>
    <w:p w:rsidR="00685817" w:rsidRDefault="00685817" w:rsidP="00685817">
      <w:pPr>
        <w:pStyle w:val="BodyTextHIX"/>
        <w:spacing w:after="30"/>
        <w:ind w:left="810"/>
      </w:pPr>
      <w:r>
        <w:t xml:space="preserve">If you select </w:t>
      </w:r>
      <w:r w:rsidRPr="00FA2118">
        <w:rPr>
          <w:rStyle w:val="CommentSubjectChar"/>
        </w:rPr>
        <w:t>Yes</w:t>
      </w:r>
      <w:r>
        <w:t xml:space="preserve">, the system displays the following fields (not illustrated), which </w:t>
      </w:r>
      <w:r w:rsidR="008B6437">
        <w:t>they</w:t>
      </w:r>
      <w:r>
        <w:t xml:space="preserve"> have seen before:</w:t>
      </w:r>
    </w:p>
    <w:p w:rsidR="00685817" w:rsidRDefault="00685817" w:rsidP="009E0F45">
      <w:pPr>
        <w:pStyle w:val="Bullet1HIXUM"/>
        <w:numPr>
          <w:ilvl w:val="0"/>
          <w:numId w:val="59"/>
        </w:numPr>
        <w:spacing w:after="165"/>
        <w:ind w:left="1083" w:hanging="363"/>
      </w:pPr>
      <w:r>
        <w:t>S</w:t>
      </w:r>
      <w:r w:rsidRPr="00FA2118">
        <w:t xml:space="preserve">elect a </w:t>
      </w:r>
      <w:r w:rsidRPr="00FA2118">
        <w:rPr>
          <w:b/>
        </w:rPr>
        <w:t>Document type</w:t>
      </w:r>
      <w:r w:rsidRPr="00FA2118">
        <w:t xml:space="preserve"> from the drop-down list</w:t>
      </w:r>
      <w:r>
        <w:t xml:space="preserve"> (same as Step 4b)</w:t>
      </w:r>
      <w:r w:rsidRPr="00FA2118">
        <w:t>.</w:t>
      </w:r>
    </w:p>
    <w:p w:rsidR="00685817" w:rsidRPr="0004151F" w:rsidRDefault="00685817" w:rsidP="009E0F45">
      <w:pPr>
        <w:pStyle w:val="Bullet1HIXUM"/>
        <w:numPr>
          <w:ilvl w:val="0"/>
          <w:numId w:val="59"/>
        </w:numPr>
        <w:spacing w:after="165"/>
        <w:ind w:left="1083" w:hanging="363"/>
        <w:rPr>
          <w:bCs/>
        </w:rPr>
      </w:pPr>
      <w:r>
        <w:t>E</w:t>
      </w:r>
      <w:r w:rsidRPr="00FA2118">
        <w:t xml:space="preserve">nter the </w:t>
      </w:r>
      <w:r w:rsidRPr="00FA2118">
        <w:rPr>
          <w:b/>
        </w:rPr>
        <w:t xml:space="preserve">Date document </w:t>
      </w:r>
      <w:proofErr w:type="gramStart"/>
      <w:r w:rsidRPr="00FA2118">
        <w:rPr>
          <w:b/>
        </w:rPr>
        <w:t>was awarded</w:t>
      </w:r>
      <w:proofErr w:type="gramEnd"/>
      <w:r w:rsidRPr="00FA2118">
        <w:t>.</w:t>
      </w:r>
    </w:p>
    <w:p w:rsidR="00685817" w:rsidRPr="0004151F" w:rsidRDefault="00685817" w:rsidP="009E0F45">
      <w:pPr>
        <w:pStyle w:val="Bullet1HIXUM"/>
        <w:numPr>
          <w:ilvl w:val="0"/>
          <w:numId w:val="59"/>
        </w:numPr>
        <w:spacing w:after="165"/>
        <w:ind w:left="1083" w:hanging="363"/>
        <w:rPr>
          <w:bCs/>
        </w:rPr>
      </w:pPr>
      <w:r>
        <w:t>E</w:t>
      </w:r>
      <w:r w:rsidRPr="00FA2118">
        <w:t xml:space="preserve">nter </w:t>
      </w:r>
      <w:r>
        <w:t>o</w:t>
      </w:r>
      <w:r w:rsidRPr="00FA2118">
        <w:t>the</w:t>
      </w:r>
      <w:r>
        <w:t>r</w:t>
      </w:r>
      <w:r w:rsidRPr="00FA2118">
        <w:t xml:space="preserve"> </w:t>
      </w:r>
      <w:r>
        <w:t>information based on the type of document selected.</w:t>
      </w:r>
    </w:p>
    <w:p w:rsidR="00685817" w:rsidRDefault="00685817" w:rsidP="009E0F45">
      <w:pPr>
        <w:pStyle w:val="Bullet1HIXUM"/>
        <w:numPr>
          <w:ilvl w:val="0"/>
          <w:numId w:val="59"/>
        </w:numPr>
        <w:spacing w:after="165"/>
        <w:ind w:left="1080"/>
        <w:rPr>
          <w:b/>
          <w:bCs/>
        </w:rPr>
      </w:pPr>
      <w:r>
        <w:t xml:space="preserve">Select </w:t>
      </w:r>
      <w:r w:rsidRPr="008B38DC">
        <w:rPr>
          <w:rStyle w:val="CommentSubjectChar"/>
        </w:rPr>
        <w:t>Yes</w:t>
      </w:r>
      <w:r>
        <w:t xml:space="preserve"> or </w:t>
      </w:r>
      <w:r w:rsidRPr="008B38DC">
        <w:rPr>
          <w:rStyle w:val="CommentSubjectChar"/>
        </w:rPr>
        <w:t>No</w:t>
      </w:r>
      <w:r>
        <w:t xml:space="preserve"> to answer: </w:t>
      </w:r>
      <w:r w:rsidRPr="00FA2118">
        <w:rPr>
          <w:b/>
          <w:bCs/>
        </w:rPr>
        <w:t>Does the other document contain a different name than the name you listed on this application?</w:t>
      </w:r>
    </w:p>
    <w:p w:rsidR="00685817" w:rsidRDefault="00685817" w:rsidP="00685817">
      <w:pPr>
        <w:pStyle w:val="Number1HIX"/>
      </w:pPr>
      <w:r>
        <w:t xml:space="preserve">Select </w:t>
      </w:r>
      <w:r w:rsidRPr="00FA2118">
        <w:rPr>
          <w:rStyle w:val="CommentSubjectChar"/>
        </w:rPr>
        <w:t>Yes</w:t>
      </w:r>
      <w:r>
        <w:t xml:space="preserve"> or </w:t>
      </w:r>
      <w:r w:rsidRPr="00FA2118">
        <w:rPr>
          <w:rStyle w:val="CommentSubjectChar"/>
        </w:rPr>
        <w:t>No</w:t>
      </w:r>
      <w:r>
        <w:t xml:space="preserve"> to answer: </w:t>
      </w:r>
      <w:r>
        <w:rPr>
          <w:rStyle w:val="CommentSubjectChar"/>
        </w:rPr>
        <w:t>Have</w:t>
      </w:r>
      <w:r w:rsidRPr="00FA2118">
        <w:rPr>
          <w:rStyle w:val="CommentSubjectChar"/>
        </w:rPr>
        <w:t xml:space="preserve"> you live</w:t>
      </w:r>
      <w:r>
        <w:rPr>
          <w:rStyle w:val="CommentSubjectChar"/>
        </w:rPr>
        <w:t>d</w:t>
      </w:r>
      <w:r w:rsidRPr="00FA2118">
        <w:rPr>
          <w:rStyle w:val="CommentSubjectChar"/>
        </w:rPr>
        <w:t xml:space="preserve"> in the U.S. since prior to August 22, 1996?</w:t>
      </w:r>
      <w:r>
        <w:t xml:space="preserve"> This question only appears if </w:t>
      </w:r>
      <w:r w:rsidR="008B6437">
        <w:t>they</w:t>
      </w:r>
      <w:r>
        <w:t xml:space="preserve"> have a birthdate prior to August 22, 1996 (before President Clinton's immigration reform) and </w:t>
      </w:r>
      <w:r w:rsidR="008B6437">
        <w:t>they</w:t>
      </w:r>
      <w:r>
        <w:t xml:space="preserve"> selected </w:t>
      </w:r>
      <w:proofErr w:type="gramStart"/>
      <w:r w:rsidRPr="00473564">
        <w:rPr>
          <w:rStyle w:val="CommentSubjectChar"/>
        </w:rPr>
        <w:t>Yes</w:t>
      </w:r>
      <w:proofErr w:type="gramEnd"/>
      <w:r>
        <w:t xml:space="preserve"> to the eligible immigration status question, or </w:t>
      </w:r>
      <w:r w:rsidR="008B6437">
        <w:t>they</w:t>
      </w:r>
      <w:r>
        <w:t xml:space="preserve"> selected </w:t>
      </w:r>
      <w:r w:rsidRPr="00473564">
        <w:rPr>
          <w:rStyle w:val="CommentSubjectChar"/>
        </w:rPr>
        <w:t>Yes</w:t>
      </w:r>
      <w:r>
        <w:t xml:space="preserve"> to the PRUCOL question.</w:t>
      </w:r>
    </w:p>
    <w:p w:rsidR="00685817" w:rsidRDefault="00685817" w:rsidP="00685817">
      <w:pPr>
        <w:pStyle w:val="Number1HIX"/>
      </w:pPr>
      <w:r>
        <w:t xml:space="preserve">Select </w:t>
      </w:r>
      <w:r w:rsidRPr="003E0231">
        <w:rPr>
          <w:rStyle w:val="CommentSubjectChar"/>
        </w:rPr>
        <w:t>Yes</w:t>
      </w:r>
      <w:r>
        <w:t xml:space="preserve"> or </w:t>
      </w:r>
      <w:r w:rsidRPr="003E0231">
        <w:rPr>
          <w:rStyle w:val="CommentSubjectChar"/>
        </w:rPr>
        <w:t>No</w:t>
      </w:r>
      <w:r>
        <w:t xml:space="preserve"> to answer: </w:t>
      </w:r>
      <w:proofErr w:type="gramStart"/>
      <w:r>
        <w:rPr>
          <w:rStyle w:val="CommentSubjectChar"/>
        </w:rPr>
        <w:t xml:space="preserve">Are you </w:t>
      </w:r>
      <w:r w:rsidRPr="00CA7725">
        <w:rPr>
          <w:rStyle w:val="CommentSubjectChar"/>
        </w:rPr>
        <w:t>incarcerated</w:t>
      </w:r>
      <w:proofErr w:type="gramEnd"/>
      <w:r w:rsidRPr="00CA7725">
        <w:rPr>
          <w:rStyle w:val="CommentSubjectChar"/>
        </w:rPr>
        <w:t>?</w:t>
      </w:r>
      <w:r>
        <w:t xml:space="preserve"> If the system is unable to verify incarceration status, </w:t>
      </w:r>
      <w:r w:rsidR="008B6437">
        <w:t>they</w:t>
      </w:r>
      <w:r>
        <w:t xml:space="preserve"> will see the message described in the topic titled </w:t>
      </w:r>
      <w:r w:rsidRPr="00E81DBA">
        <w:rPr>
          <w:rStyle w:val="DocLink"/>
        </w:rPr>
        <w:fldChar w:fldCharType="begin"/>
      </w:r>
      <w:r w:rsidRPr="00E81DBA">
        <w:rPr>
          <w:rStyle w:val="DocLink"/>
        </w:rPr>
        <w:instrText xml:space="preserve"> REF Incarcern_Verif_Failed \h  \* MERGEFORMAT </w:instrText>
      </w:r>
      <w:r w:rsidRPr="00E81DBA">
        <w:rPr>
          <w:rStyle w:val="DocLink"/>
        </w:rPr>
      </w:r>
      <w:r w:rsidRPr="00E81DBA">
        <w:rPr>
          <w:rStyle w:val="DocLink"/>
        </w:rPr>
        <w:fldChar w:fldCharType="separate"/>
      </w:r>
      <w:r w:rsidRPr="00046930">
        <w:rPr>
          <w:rStyle w:val="DocLink"/>
        </w:rPr>
        <w:t>Incarceration Verification Failed</w:t>
      </w:r>
      <w:r w:rsidRPr="00E81DBA">
        <w:rPr>
          <w:rStyle w:val="DocLink"/>
        </w:rPr>
        <w:fldChar w:fldCharType="end"/>
      </w:r>
      <w:r>
        <w:t xml:space="preserve"> in the appendix under Verification screens.</w:t>
      </w:r>
    </w:p>
    <w:p w:rsidR="00685817" w:rsidRDefault="00685817" w:rsidP="00685817">
      <w:pPr>
        <w:pStyle w:val="BodyTextHIX"/>
        <w:ind w:left="810"/>
      </w:pPr>
      <w:r>
        <w:t xml:space="preserve">If you select </w:t>
      </w:r>
      <w:proofErr w:type="gramStart"/>
      <w:r w:rsidRPr="00D03A85">
        <w:rPr>
          <w:rStyle w:val="CommentSubjectChar"/>
        </w:rPr>
        <w:t>Yes</w:t>
      </w:r>
      <w:proofErr w:type="gramEnd"/>
      <w:r>
        <w:t xml:space="preserve">, enter the </w:t>
      </w:r>
      <w:r w:rsidRPr="00D03A85">
        <w:rPr>
          <w:rStyle w:val="CommentSubjectChar"/>
        </w:rPr>
        <w:t>expected release date</w:t>
      </w:r>
      <w:r>
        <w:t xml:space="preserve"> or click the calendar to select the date.</w:t>
      </w:r>
    </w:p>
    <w:p w:rsidR="00685817" w:rsidRPr="002431CA" w:rsidRDefault="00685817" w:rsidP="00685817">
      <w:pPr>
        <w:pStyle w:val="Number1HIX"/>
        <w:rPr>
          <w:rStyle w:val="CommentSubjectChar"/>
          <w:b w:val="0"/>
          <w:bCs w:val="0"/>
        </w:rPr>
      </w:pPr>
      <w:r>
        <w:t xml:space="preserve">Select </w:t>
      </w:r>
      <w:r w:rsidRPr="006745CF">
        <w:rPr>
          <w:rStyle w:val="CommentSubjectChar"/>
        </w:rPr>
        <w:t>Yes</w:t>
      </w:r>
      <w:r>
        <w:t xml:space="preserve"> or </w:t>
      </w:r>
      <w:r w:rsidRPr="006745CF">
        <w:rPr>
          <w:rStyle w:val="CommentSubjectChar"/>
        </w:rPr>
        <w:t>No</w:t>
      </w:r>
      <w:r>
        <w:t xml:space="preserve"> to answer: </w:t>
      </w:r>
      <w:r>
        <w:rPr>
          <w:rStyle w:val="CommentSubjectChar"/>
        </w:rPr>
        <w:t>Are you</w:t>
      </w:r>
      <w:r w:rsidRPr="006745CF">
        <w:rPr>
          <w:rStyle w:val="CommentSubjectChar"/>
        </w:rPr>
        <w:t xml:space="preserve"> a member of a federally recog</w:t>
      </w:r>
      <w:r w:rsidRPr="00010F6F">
        <w:rPr>
          <w:rStyle w:val="CommentSubjectChar"/>
        </w:rPr>
        <w:t>nized American Indian or Alaska</w:t>
      </w:r>
      <w:r>
        <w:rPr>
          <w:rStyle w:val="CommentSubjectChar"/>
        </w:rPr>
        <w:t>n</w:t>
      </w:r>
      <w:r w:rsidRPr="006745CF">
        <w:rPr>
          <w:rStyle w:val="CommentSubjectChar"/>
        </w:rPr>
        <w:t xml:space="preserve"> Native tribe?</w:t>
      </w:r>
    </w:p>
    <w:p w:rsidR="00685817" w:rsidRPr="006745CF" w:rsidRDefault="00685817" w:rsidP="00685817">
      <w:pPr>
        <w:pStyle w:val="BodyTextHIX"/>
        <w:ind w:left="810"/>
      </w:pPr>
      <w:r w:rsidRPr="006745CF">
        <w:t xml:space="preserve">If </w:t>
      </w:r>
      <w:r w:rsidR="008B6437">
        <w:t>they</w:t>
      </w:r>
      <w:r w:rsidRPr="006745CF">
        <w:t xml:space="preserve"> select </w:t>
      </w:r>
      <w:proofErr w:type="gramStart"/>
      <w:r w:rsidRPr="006745CF">
        <w:rPr>
          <w:rStyle w:val="CommentSubjectChar"/>
        </w:rPr>
        <w:t>Yes</w:t>
      </w:r>
      <w:proofErr w:type="gramEnd"/>
      <w:r w:rsidRPr="006745CF">
        <w:t xml:space="preserve"> t</w:t>
      </w:r>
      <w:r>
        <w:t>he system displays the question:</w:t>
      </w:r>
      <w:r w:rsidRPr="006745CF">
        <w:t xml:space="preserve"> </w:t>
      </w:r>
      <w:r>
        <w:rPr>
          <w:rStyle w:val="CommentSubjectChar"/>
        </w:rPr>
        <w:t>Have you</w:t>
      </w:r>
      <w:r w:rsidRPr="006745CF">
        <w:rPr>
          <w:rStyle w:val="CommentSubjectChar"/>
        </w:rPr>
        <w:t xml:space="preserve"> ever gotten a </w:t>
      </w:r>
      <w:r>
        <w:rPr>
          <w:rStyle w:val="CommentSubjectChar"/>
        </w:rPr>
        <w:t>h</w:t>
      </w:r>
      <w:r w:rsidRPr="006745CF">
        <w:rPr>
          <w:rStyle w:val="CommentSubjectChar"/>
        </w:rPr>
        <w:t xml:space="preserve">ealth </w:t>
      </w:r>
      <w:r>
        <w:rPr>
          <w:rStyle w:val="CommentSubjectChar"/>
        </w:rPr>
        <w:t>s</w:t>
      </w:r>
      <w:r w:rsidRPr="006745CF">
        <w:rPr>
          <w:rStyle w:val="CommentSubjectChar"/>
        </w:rPr>
        <w:t xml:space="preserve">ervice from the Indian Health Service, a tribal health program, </w:t>
      </w:r>
      <w:r>
        <w:rPr>
          <w:rStyle w:val="CommentSubjectChar"/>
        </w:rPr>
        <w:t>an</w:t>
      </w:r>
      <w:r w:rsidRPr="006745CF">
        <w:rPr>
          <w:rStyle w:val="CommentSubjectChar"/>
        </w:rPr>
        <w:t xml:space="preserve"> urban Indian health program or through a referral from one of these programs?</w:t>
      </w:r>
      <w:r w:rsidRPr="006745CF">
        <w:t xml:space="preserve"> Select </w:t>
      </w:r>
      <w:r w:rsidRPr="006745CF">
        <w:rPr>
          <w:rStyle w:val="CommentSubjectChar"/>
        </w:rPr>
        <w:t>Yes</w:t>
      </w:r>
      <w:r w:rsidRPr="006745CF">
        <w:t xml:space="preserve"> or </w:t>
      </w:r>
      <w:r w:rsidRPr="006745CF">
        <w:rPr>
          <w:rStyle w:val="CommentSubjectChar"/>
        </w:rPr>
        <w:t>No</w:t>
      </w:r>
      <w:r w:rsidRPr="006745CF">
        <w:t xml:space="preserve"> to answer.</w:t>
      </w:r>
    </w:p>
    <w:p w:rsidR="00685817" w:rsidRDefault="00685817" w:rsidP="00685817">
      <w:pPr>
        <w:pStyle w:val="BodyTextHIX"/>
        <w:ind w:left="810"/>
      </w:pPr>
      <w:r w:rsidRPr="006745CF">
        <w:t xml:space="preserve">If you select </w:t>
      </w:r>
      <w:r w:rsidRPr="006745CF">
        <w:rPr>
          <w:rStyle w:val="CommentSubjectChar"/>
        </w:rPr>
        <w:t>No</w:t>
      </w:r>
      <w:r w:rsidRPr="006745CF">
        <w:t>, t</w:t>
      </w:r>
      <w:r>
        <w:t>he system displays the question:</w:t>
      </w:r>
      <w:r w:rsidRPr="006745CF">
        <w:t xml:space="preserve"> </w:t>
      </w:r>
      <w:r>
        <w:rPr>
          <w:rStyle w:val="CommentSubjectChar"/>
        </w:rPr>
        <w:t>Are you</w:t>
      </w:r>
      <w:r w:rsidRPr="006745CF">
        <w:rPr>
          <w:rStyle w:val="CommentSubjectChar"/>
        </w:rPr>
        <w:t xml:space="preserve"> eligible to get health services from Indian Health Services or Tribal Health organization</w:t>
      </w:r>
      <w:r w:rsidRPr="006745CF">
        <w:t xml:space="preserve"> (not illustrated</w:t>
      </w:r>
      <w:r>
        <w:t>)</w:t>
      </w:r>
      <w:r w:rsidRPr="006745CF">
        <w:rPr>
          <w:rStyle w:val="CommentSubjectChar"/>
        </w:rPr>
        <w:t>?</w:t>
      </w:r>
      <w:r>
        <w:t xml:space="preserve"> Select </w:t>
      </w:r>
      <w:r w:rsidRPr="006745CF">
        <w:rPr>
          <w:rStyle w:val="CommentSubjectChar"/>
        </w:rPr>
        <w:t>Yes</w:t>
      </w:r>
      <w:r>
        <w:t xml:space="preserve"> or </w:t>
      </w:r>
      <w:r w:rsidRPr="006745CF">
        <w:rPr>
          <w:rStyle w:val="CommentSubjectChar"/>
        </w:rPr>
        <w:t>No</w:t>
      </w:r>
      <w:r>
        <w:t xml:space="preserve"> to answer.</w:t>
      </w:r>
    </w:p>
    <w:p w:rsidR="00685817" w:rsidRPr="002431CA" w:rsidRDefault="00685817" w:rsidP="00685817">
      <w:pPr>
        <w:pStyle w:val="Number1HIX"/>
        <w:rPr>
          <w:rStyle w:val="CommentSubjectChar"/>
          <w:b w:val="0"/>
          <w:bCs w:val="0"/>
        </w:rPr>
      </w:pPr>
      <w:r>
        <w:t xml:space="preserve">Select </w:t>
      </w:r>
      <w:r w:rsidRPr="000D6DEC">
        <w:rPr>
          <w:rStyle w:val="CommentSubjectChar"/>
        </w:rPr>
        <w:t>Yes</w:t>
      </w:r>
      <w:r>
        <w:t xml:space="preserve"> or </w:t>
      </w:r>
      <w:r w:rsidRPr="000D6DEC">
        <w:rPr>
          <w:rStyle w:val="CommentSubjectChar"/>
        </w:rPr>
        <w:t>No</w:t>
      </w:r>
      <w:r>
        <w:t xml:space="preserve"> to answer: </w:t>
      </w:r>
      <w:r w:rsidRPr="000D6DEC">
        <w:rPr>
          <w:rStyle w:val="CommentSubjectChar"/>
        </w:rPr>
        <w:t>Do you have any family members to add to your application?</w:t>
      </w:r>
    </w:p>
    <w:p w:rsidR="00685817" w:rsidRDefault="00685817" w:rsidP="00685817">
      <w:pPr>
        <w:pStyle w:val="Number1HIXUM"/>
      </w:pPr>
      <w:r>
        <w:t xml:space="preserve">Click </w:t>
      </w:r>
      <w:r w:rsidRPr="000D6DEC">
        <w:rPr>
          <w:rStyle w:val="CommentSubjectChar"/>
        </w:rPr>
        <w:t xml:space="preserve">Save </w:t>
      </w:r>
      <w:r>
        <w:rPr>
          <w:rStyle w:val="CommentSubjectChar"/>
        </w:rPr>
        <w:t>&amp;</w:t>
      </w:r>
      <w:r w:rsidRPr="000D6DEC">
        <w:rPr>
          <w:rStyle w:val="CommentSubjectChar"/>
        </w:rPr>
        <w:t xml:space="preserve"> Continue</w:t>
      </w:r>
      <w:r>
        <w:t xml:space="preserve">. </w:t>
      </w:r>
    </w:p>
    <w:p w:rsidR="00685817" w:rsidRDefault="00685817" w:rsidP="00685817">
      <w:pPr>
        <w:pStyle w:val="BodyTextHIX"/>
        <w:ind w:left="720"/>
      </w:pPr>
      <w:r>
        <w:t>The system can display any one of the following screens next. Click the appropriate link:</w:t>
      </w:r>
    </w:p>
    <w:p w:rsidR="00685817" w:rsidRDefault="00685817" w:rsidP="009E0F45">
      <w:pPr>
        <w:pStyle w:val="BodyTextHIX"/>
        <w:numPr>
          <w:ilvl w:val="0"/>
          <w:numId w:val="236"/>
        </w:numPr>
        <w:spacing w:after="0"/>
      </w:pPr>
      <w:r>
        <w:t xml:space="preserve">The "Family Information" screen appears if </w:t>
      </w:r>
      <w:r w:rsidR="008B6437">
        <w:t>they</w:t>
      </w:r>
      <w:r>
        <w:t xml:space="preserve"> selected </w:t>
      </w:r>
      <w:r w:rsidRPr="000D6DEC">
        <w:rPr>
          <w:rStyle w:val="CommentSubjectChar"/>
        </w:rPr>
        <w:t>Yes</w:t>
      </w:r>
      <w:r>
        <w:t xml:space="preserve"> for Step 6.</w:t>
      </w:r>
    </w:p>
    <w:p w:rsidR="00685817" w:rsidRDefault="00685817" w:rsidP="00685817">
      <w:pPr>
        <w:pStyle w:val="BodyTextHIX"/>
        <w:ind w:left="1440"/>
      </w:pPr>
      <w:r>
        <w:t xml:space="preserve">Continue to </w:t>
      </w:r>
      <w:r w:rsidRPr="006E3008">
        <w:rPr>
          <w:rStyle w:val="DocLink"/>
        </w:rPr>
        <w:fldChar w:fldCharType="begin"/>
      </w:r>
      <w:r w:rsidRPr="004C7EA5">
        <w:rPr>
          <w:rStyle w:val="DocLink"/>
        </w:rPr>
        <w:instrText xml:space="preserve"> REF EnterFamilyInfo_HOH \h </w:instrText>
      </w:r>
      <w:r>
        <w:rPr>
          <w:rStyle w:val="DocLink"/>
        </w:rPr>
        <w:instrText xml:space="preserve"> \* MERGEFORMAT </w:instrText>
      </w:r>
      <w:r w:rsidRPr="006E3008">
        <w:rPr>
          <w:rStyle w:val="DocLink"/>
        </w:rPr>
      </w:r>
      <w:r w:rsidRPr="006E3008">
        <w:rPr>
          <w:rStyle w:val="DocLink"/>
        </w:rPr>
        <w:fldChar w:fldCharType="separate"/>
      </w:r>
      <w:r w:rsidRPr="00046930">
        <w:rPr>
          <w:rStyle w:val="DocLink"/>
        </w:rPr>
        <w:t>Entering Family Member Information</w:t>
      </w:r>
      <w:r w:rsidRPr="006E3008">
        <w:rPr>
          <w:rStyle w:val="DocLink"/>
        </w:rPr>
        <w:fldChar w:fldCharType="end"/>
      </w:r>
      <w:r>
        <w:t>.</w:t>
      </w:r>
    </w:p>
    <w:p w:rsidR="00685817" w:rsidRDefault="00685817" w:rsidP="009E0F45">
      <w:pPr>
        <w:pStyle w:val="BodyTextHIX"/>
        <w:numPr>
          <w:ilvl w:val="0"/>
          <w:numId w:val="236"/>
        </w:numPr>
        <w:spacing w:after="0"/>
      </w:pPr>
      <w:r>
        <w:t xml:space="preserve">The "Application Summary" screen appears if </w:t>
      </w:r>
      <w:r w:rsidR="008B6437">
        <w:t>they</w:t>
      </w:r>
      <w:r>
        <w:t xml:space="preserve"> selected </w:t>
      </w:r>
      <w:r w:rsidRPr="000D6DEC">
        <w:rPr>
          <w:rStyle w:val="CommentSubjectChar"/>
        </w:rPr>
        <w:t>No</w:t>
      </w:r>
      <w:r>
        <w:t xml:space="preserve"> for Step 6 and are </w:t>
      </w:r>
      <w:r w:rsidRPr="00937856">
        <w:rPr>
          <w:i/>
        </w:rPr>
        <w:t>not</w:t>
      </w:r>
      <w:r>
        <w:t xml:space="preserve"> applying for financial assistance.</w:t>
      </w:r>
    </w:p>
    <w:p w:rsidR="00685817" w:rsidRDefault="00685817" w:rsidP="00685817">
      <w:pPr>
        <w:pStyle w:val="BodyTextHIX"/>
        <w:ind w:left="1440"/>
      </w:pPr>
      <w:r>
        <w:t>Continue</w:t>
      </w:r>
      <w:r>
        <w:rPr>
          <w:rStyle w:val="CommentSubjectChar"/>
          <w:b w:val="0"/>
        </w:rPr>
        <w:t xml:space="preserve"> to </w:t>
      </w:r>
      <w:r w:rsidRPr="004D61E5">
        <w:rPr>
          <w:rStyle w:val="DocLink"/>
        </w:rPr>
        <w:fldChar w:fldCharType="begin"/>
      </w:r>
      <w:r w:rsidRPr="004D61E5">
        <w:rPr>
          <w:rStyle w:val="DocLink"/>
        </w:rPr>
        <w:instrText xml:space="preserve"> REF Review_Submit_New3 \h </w:instrText>
      </w:r>
      <w:r>
        <w:rPr>
          <w:rStyle w:val="DocLink"/>
        </w:rPr>
        <w:instrText xml:space="preserve"> \* MERGEFORMAT </w:instrText>
      </w:r>
      <w:r w:rsidRPr="004D61E5">
        <w:rPr>
          <w:rStyle w:val="DocLink"/>
        </w:rPr>
      </w:r>
      <w:r w:rsidRPr="004D61E5">
        <w:rPr>
          <w:rStyle w:val="DocLink"/>
        </w:rPr>
        <w:fldChar w:fldCharType="separate"/>
      </w:r>
      <w:r w:rsidRPr="00046930">
        <w:rPr>
          <w:rStyle w:val="DocLink"/>
        </w:rPr>
        <w:t>Reviewing &amp; Submitting Your Eligibility Application</w:t>
      </w:r>
      <w:r w:rsidRPr="004D61E5">
        <w:rPr>
          <w:rStyle w:val="DocLink"/>
        </w:rPr>
        <w:fldChar w:fldCharType="end"/>
      </w:r>
      <w:r w:rsidRPr="000D6DEC">
        <w:rPr>
          <w:rStyle w:val="CommentSubjectChar"/>
          <w:b w:val="0"/>
        </w:rPr>
        <w:t>.</w:t>
      </w:r>
    </w:p>
    <w:p w:rsidR="00685817" w:rsidRDefault="00685817" w:rsidP="009E0F45">
      <w:pPr>
        <w:pStyle w:val="BodyTextHIX"/>
        <w:numPr>
          <w:ilvl w:val="0"/>
          <w:numId w:val="236"/>
        </w:numPr>
        <w:spacing w:after="0"/>
      </w:pPr>
      <w:r>
        <w:lastRenderedPageBreak/>
        <w:t xml:space="preserve">The "Family Health Insurance Needs" screen appears if </w:t>
      </w:r>
      <w:r w:rsidR="008B6437">
        <w:t>they</w:t>
      </w:r>
      <w:r>
        <w:t xml:space="preserve"> selected </w:t>
      </w:r>
      <w:r w:rsidRPr="000D6DEC">
        <w:rPr>
          <w:rStyle w:val="CommentSubjectChar"/>
        </w:rPr>
        <w:t>No</w:t>
      </w:r>
      <w:r>
        <w:t xml:space="preserve"> for Step 6 and </w:t>
      </w:r>
      <w:r w:rsidRPr="00937856">
        <w:rPr>
          <w:i/>
        </w:rPr>
        <w:t>are</w:t>
      </w:r>
      <w:r>
        <w:t xml:space="preserve"> applying for financial assistance.</w:t>
      </w:r>
    </w:p>
    <w:p w:rsidR="00685817" w:rsidRDefault="00685817" w:rsidP="00685817">
      <w:pPr>
        <w:pStyle w:val="BodyTextHIX"/>
        <w:ind w:left="1440"/>
        <w:rPr>
          <w:rStyle w:val="CommentSubjectChar"/>
          <w:b w:val="0"/>
        </w:rPr>
      </w:pPr>
      <w:r>
        <w:t>Continue to</w:t>
      </w:r>
      <w:r>
        <w:rPr>
          <w:rStyle w:val="CommentSubjectChar"/>
          <w:b w:val="0"/>
        </w:rPr>
        <w:t xml:space="preserve"> </w:t>
      </w:r>
      <w:r w:rsidRPr="00FA2118">
        <w:rPr>
          <w:rStyle w:val="DocLink"/>
        </w:rPr>
        <w:fldChar w:fldCharType="begin"/>
      </w:r>
      <w:r w:rsidRPr="00FA2118">
        <w:rPr>
          <w:rStyle w:val="DocLink"/>
        </w:rPr>
        <w:instrText xml:space="preserve"> REF Enter_Family_Hlth_Ins_Needs \h </w:instrText>
      </w:r>
      <w:r>
        <w:rPr>
          <w:rStyle w:val="DocLink"/>
        </w:rPr>
        <w:instrText xml:space="preserve"> \* MERGEFORMAT </w:instrText>
      </w:r>
      <w:r w:rsidRPr="00FA2118">
        <w:rPr>
          <w:rStyle w:val="DocLink"/>
        </w:rPr>
      </w:r>
      <w:r w:rsidRPr="00FA2118">
        <w:rPr>
          <w:rStyle w:val="DocLink"/>
        </w:rPr>
        <w:fldChar w:fldCharType="separate"/>
      </w:r>
      <w:r w:rsidRPr="00046930">
        <w:rPr>
          <w:rStyle w:val="DocLink"/>
        </w:rPr>
        <w:t>Entering Family Health Insurance Needs</w:t>
      </w:r>
      <w:r w:rsidRPr="00FA2118">
        <w:rPr>
          <w:rStyle w:val="DocLink"/>
        </w:rPr>
        <w:fldChar w:fldCharType="end"/>
      </w:r>
      <w:r w:rsidRPr="000D6DEC">
        <w:rPr>
          <w:rStyle w:val="CommentSubjectChar"/>
          <w:b w:val="0"/>
        </w:rPr>
        <w:t>.</w:t>
      </w:r>
    </w:p>
    <w:p w:rsidR="00685817" w:rsidRDefault="00685817" w:rsidP="009E0F45">
      <w:pPr>
        <w:pStyle w:val="BodyTextHIX"/>
        <w:numPr>
          <w:ilvl w:val="0"/>
          <w:numId w:val="236"/>
        </w:numPr>
        <w:spacing w:after="0"/>
        <w:rPr>
          <w:rStyle w:val="CommentSubjectChar"/>
          <w:b w:val="0"/>
        </w:rPr>
      </w:pPr>
      <w:r>
        <w:rPr>
          <w:rStyle w:val="CommentSubjectChar"/>
          <w:b w:val="0"/>
        </w:rPr>
        <w:t>The "</w:t>
      </w:r>
      <w:r w:rsidRPr="005A534E">
        <w:rPr>
          <w:rStyle w:val="DocLink"/>
        </w:rPr>
        <w:fldChar w:fldCharType="begin"/>
      </w:r>
      <w:r w:rsidRPr="005A534E">
        <w:rPr>
          <w:rStyle w:val="DocLink"/>
        </w:rPr>
        <w:instrText xml:space="preserve"> REF Questions_For_Immigrants \h </w:instrText>
      </w:r>
      <w:r>
        <w:rPr>
          <w:rStyle w:val="DocLink"/>
        </w:rPr>
        <w:instrText xml:space="preserve"> \* MERGEFORMAT </w:instrText>
      </w:r>
      <w:r w:rsidRPr="005A534E">
        <w:rPr>
          <w:rStyle w:val="DocLink"/>
        </w:rPr>
      </w:r>
      <w:r w:rsidRPr="005A534E">
        <w:rPr>
          <w:rStyle w:val="DocLink"/>
        </w:rPr>
        <w:fldChar w:fldCharType="separate"/>
      </w:r>
      <w:r w:rsidRPr="00046930">
        <w:rPr>
          <w:rStyle w:val="DocLink"/>
        </w:rPr>
        <w:t>Questions for Immigrants</w:t>
      </w:r>
      <w:r w:rsidRPr="005A534E">
        <w:rPr>
          <w:rStyle w:val="DocLink"/>
        </w:rPr>
        <w:fldChar w:fldCharType="end"/>
      </w:r>
      <w:r>
        <w:rPr>
          <w:rStyle w:val="CommentSubjectChar"/>
          <w:b w:val="0"/>
        </w:rPr>
        <w:t xml:space="preserve">" screen appears if there was a problem verifying your immigration status and </w:t>
      </w:r>
      <w:r w:rsidR="008B6437">
        <w:rPr>
          <w:rStyle w:val="CommentSubjectChar"/>
          <w:b w:val="0"/>
        </w:rPr>
        <w:t>they</w:t>
      </w:r>
      <w:r>
        <w:rPr>
          <w:rStyle w:val="CommentSubjectChar"/>
          <w:b w:val="0"/>
        </w:rPr>
        <w:t xml:space="preserve"> are applying for financial assist, or one of the </w:t>
      </w:r>
    </w:p>
    <w:p w:rsidR="00685817" w:rsidRDefault="00685817" w:rsidP="00685817">
      <w:pPr>
        <w:pStyle w:val="BodyTextHIX"/>
        <w:ind w:left="1440"/>
      </w:pPr>
      <w:r w:rsidRPr="00506426">
        <w:rPr>
          <w:rStyle w:val="DocLink"/>
        </w:rPr>
        <w:fldChar w:fldCharType="begin"/>
      </w:r>
      <w:r w:rsidRPr="00506426">
        <w:rPr>
          <w:rStyle w:val="DocLink"/>
        </w:rPr>
        <w:instrText xml:space="preserve"> REF VerifScreens \h  \* MERGEFORMAT </w:instrText>
      </w:r>
      <w:r w:rsidRPr="00506426">
        <w:rPr>
          <w:rStyle w:val="DocLink"/>
        </w:rPr>
      </w:r>
      <w:r w:rsidRPr="00506426">
        <w:rPr>
          <w:rStyle w:val="DocLink"/>
        </w:rPr>
        <w:fldChar w:fldCharType="separate"/>
      </w:r>
      <w:r w:rsidRPr="00046930">
        <w:rPr>
          <w:rStyle w:val="DocLink"/>
        </w:rPr>
        <w:t>Verification Screens</w:t>
      </w:r>
      <w:r w:rsidRPr="00506426">
        <w:rPr>
          <w:rStyle w:val="DocLink"/>
        </w:rPr>
        <w:fldChar w:fldCharType="end"/>
      </w:r>
      <w:r>
        <w:rPr>
          <w:rStyle w:val="CommentSubjectChar"/>
          <w:b w:val="0"/>
        </w:rPr>
        <w:t xml:space="preserve"> in the appendix appears (other verification issue such as address, incarceration, personal information).</w:t>
      </w:r>
    </w:p>
    <w:p w:rsidR="00685817" w:rsidRDefault="00685817" w:rsidP="00685817">
      <w:pPr>
        <w:pStyle w:val="Heading3HIX"/>
      </w:pPr>
      <w:r>
        <w:br w:type="page"/>
      </w:r>
      <w:bookmarkStart w:id="297" w:name="Scenario4_HOH"/>
      <w:r>
        <w:lastRenderedPageBreak/>
        <w:t>Scenario 4</w:t>
      </w:r>
      <w:bookmarkEnd w:id="297"/>
      <w:r>
        <w:t>: Not a Citizen or National / No Eligible Immigration Status (Primary Contact)</w:t>
      </w:r>
    </w:p>
    <w:p w:rsidR="00685817" w:rsidRDefault="00685817" w:rsidP="00685817">
      <w:pPr>
        <w:pStyle w:val="BodyTextHIX"/>
      </w:pPr>
      <w:r>
        <w:t xml:space="preserve">This scenario assumes </w:t>
      </w:r>
      <w:r w:rsidR="008B6437">
        <w:t>users</w:t>
      </w:r>
      <w:r>
        <w:t xml:space="preserve"> select </w:t>
      </w:r>
      <w:r w:rsidRPr="00007DD8">
        <w:rPr>
          <w:rStyle w:val="CommentSubjectChar"/>
        </w:rPr>
        <w:t>No</w:t>
      </w:r>
      <w:r>
        <w:t xml:space="preserve"> to answer the citizenship </w:t>
      </w:r>
      <w:r>
        <w:fldChar w:fldCharType="begin"/>
      </w:r>
      <w:r>
        <w:instrText xml:space="preserve"> XE "</w:instrText>
      </w:r>
      <w:r w:rsidRPr="00386DDE">
        <w:instrText>Health Insurance with Financial Assistance:</w:instrText>
      </w:r>
      <w:r>
        <w:instrText xml:space="preserve"> Primary Contact</w:instrText>
      </w:r>
      <w:r w:rsidRPr="00386DDE">
        <w:instrText xml:space="preserve"> Citizenship Scenarios</w:instrText>
      </w:r>
      <w:r>
        <w:instrText xml:space="preserve">: Not a Citizen or National / No Eligible Immigration Status" </w:instrText>
      </w:r>
      <w:r>
        <w:fldChar w:fldCharType="end"/>
      </w:r>
      <w:r>
        <w:t xml:space="preserve">question and </w:t>
      </w:r>
      <w:r w:rsidRPr="00007DD8">
        <w:rPr>
          <w:rStyle w:val="CommentSubjectChar"/>
        </w:rPr>
        <w:t>No</w:t>
      </w:r>
      <w:r>
        <w:t xml:space="preserve"> to answer the eligible immigration status question. </w:t>
      </w:r>
    </w:p>
    <w:p w:rsidR="00685817" w:rsidRPr="00B96607" w:rsidRDefault="00685817" w:rsidP="00685817">
      <w:pPr>
        <w:pStyle w:val="Caption"/>
      </w:pPr>
      <w:bookmarkStart w:id="298" w:name="_Toc376781089"/>
      <w:bookmarkStart w:id="299" w:name="_Toc376867577"/>
      <w:bookmarkStart w:id="300" w:name="_Toc367032583"/>
      <w:bookmarkStart w:id="301" w:name="_Toc371517872"/>
      <w:r>
        <w:t xml:space="preserve">Figure </w:t>
      </w:r>
      <w:r>
        <w:fldChar w:fldCharType="begin"/>
      </w:r>
      <w:r>
        <w:instrText xml:space="preserve"> SEQ Figure \* ARABIC </w:instrText>
      </w:r>
      <w:r>
        <w:fldChar w:fldCharType="separate"/>
      </w:r>
      <w:r>
        <w:rPr>
          <w:noProof/>
        </w:rPr>
        <w:t>61</w:t>
      </w:r>
      <w:r>
        <w:rPr>
          <w:noProof/>
        </w:rPr>
        <w:fldChar w:fldCharType="end"/>
      </w:r>
      <w:r>
        <w:t>: Primary Contact screen (Scenario</w:t>
      </w:r>
      <w:bookmarkEnd w:id="298"/>
      <w:bookmarkEnd w:id="299"/>
      <w:r>
        <w:t xml:space="preserve"> </w:t>
      </w:r>
      <w:bookmarkEnd w:id="300"/>
      <w:bookmarkEnd w:id="301"/>
    </w:p>
    <w:p w:rsidR="00685817" w:rsidRDefault="00685817" w:rsidP="00685817">
      <w:pPr>
        <w:pStyle w:val="BodyTextHIX"/>
        <w:jc w:val="center"/>
      </w:pPr>
      <w:r>
        <w:rPr>
          <w:noProof/>
        </w:rPr>
        <w:drawing>
          <wp:inline distT="0" distB="0" distL="0" distR="0" wp14:anchorId="7DDD5823" wp14:editId="2F8B3D36">
            <wp:extent cx="3703641" cy="5730737"/>
            <wp:effectExtent l="0" t="0" r="0" b="3810"/>
            <wp:docPr id="30" name="Picture 30" descr="Image of Primary Contact screen (Scenari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703641" cy="5730737"/>
                    </a:xfrm>
                    <a:prstGeom prst="rect">
                      <a:avLst/>
                    </a:prstGeom>
                  </pic:spPr>
                </pic:pic>
              </a:graphicData>
            </a:graphic>
          </wp:inline>
        </w:drawing>
      </w:r>
    </w:p>
    <w:p w:rsidR="00685817" w:rsidRPr="00635047" w:rsidRDefault="00685817" w:rsidP="009E0F45">
      <w:pPr>
        <w:pStyle w:val="Number1HIX"/>
        <w:numPr>
          <w:ilvl w:val="0"/>
          <w:numId w:val="171"/>
        </w:numPr>
        <w:rPr>
          <w:rStyle w:val="CommentSubjectChar"/>
          <w:rFonts w:cs="Times New Roman"/>
          <w:b w:val="0"/>
          <w:bCs w:val="0"/>
        </w:rPr>
      </w:pPr>
      <w:proofErr w:type="gramStart"/>
      <w:r>
        <w:t xml:space="preserve">Select </w:t>
      </w:r>
      <w:r w:rsidRPr="002C3951">
        <w:rPr>
          <w:rStyle w:val="CommentSubjectChar"/>
        </w:rPr>
        <w:t>No</w:t>
      </w:r>
      <w:r>
        <w:t xml:space="preserve"> to answer: </w:t>
      </w:r>
      <w:r w:rsidRPr="002C3951">
        <w:rPr>
          <w:rStyle w:val="CommentSubjectChar"/>
        </w:rPr>
        <w:t>Are you a U.S. citizen or national?</w:t>
      </w:r>
      <w:proofErr w:type="gramEnd"/>
    </w:p>
    <w:p w:rsidR="00685817" w:rsidRDefault="00685817" w:rsidP="009E0F45">
      <w:pPr>
        <w:pStyle w:val="Number1HIX"/>
        <w:numPr>
          <w:ilvl w:val="0"/>
          <w:numId w:val="171"/>
        </w:numPr>
      </w:pPr>
      <w:r>
        <w:t xml:space="preserve">Click </w:t>
      </w:r>
      <w:r w:rsidRPr="002C3951">
        <w:rPr>
          <w:rStyle w:val="CommentSubjectChar"/>
        </w:rPr>
        <w:t>Tell me more about eligible immigration statuses</w:t>
      </w:r>
      <w:r>
        <w:t xml:space="preserve"> to display a list of statuses.</w:t>
      </w:r>
    </w:p>
    <w:p w:rsidR="00685817" w:rsidRDefault="00685817" w:rsidP="00685817">
      <w:pPr>
        <w:pStyle w:val="Number1HIX"/>
      </w:pPr>
      <w:r>
        <w:t xml:space="preserve">Select </w:t>
      </w:r>
      <w:r w:rsidRPr="002C3951">
        <w:rPr>
          <w:rStyle w:val="CommentSubjectChar"/>
        </w:rPr>
        <w:t>No</w:t>
      </w:r>
      <w:r>
        <w:t xml:space="preserve"> or </w:t>
      </w:r>
      <w:proofErr w:type="gramStart"/>
      <w:r w:rsidRPr="002C3951">
        <w:rPr>
          <w:rStyle w:val="CommentSubjectChar"/>
        </w:rPr>
        <w:t>Choose</w:t>
      </w:r>
      <w:proofErr w:type="gramEnd"/>
      <w:r w:rsidRPr="002C3951">
        <w:rPr>
          <w:rStyle w:val="CommentSubjectChar"/>
        </w:rPr>
        <w:t xml:space="preserve"> not to respond</w:t>
      </w:r>
      <w:r>
        <w:t xml:space="preserve"> to answer: </w:t>
      </w:r>
      <w:r w:rsidRPr="002C3951">
        <w:rPr>
          <w:rStyle w:val="CommentSubjectChar"/>
        </w:rPr>
        <w:t>Do you have an eligible immigration status?</w:t>
      </w:r>
    </w:p>
    <w:p w:rsidR="00685817" w:rsidRPr="00545601" w:rsidRDefault="00685817" w:rsidP="00685817">
      <w:pPr>
        <w:pStyle w:val="BodyTextHIX"/>
        <w:ind w:left="810"/>
        <w:rPr>
          <w:rStyle w:val="CommentSubjectChar"/>
          <w:b w:val="0"/>
          <w:bCs w:val="0"/>
        </w:rPr>
      </w:pPr>
      <w:r>
        <w:rPr>
          <w:rStyle w:val="CommentSubjectChar"/>
          <w:b w:val="0"/>
          <w:bCs w:val="0"/>
        </w:rPr>
        <w:lastRenderedPageBreak/>
        <w:t>The system displays the message: "</w:t>
      </w:r>
      <w:r w:rsidRPr="00C86319">
        <w:rPr>
          <w:i/>
        </w:rPr>
        <w:t>If you do not have an eligible immigration status, then you might be eligible for MassHealth Limited, Health Safety Net, the Children's Medical Security Plan,</w:t>
      </w:r>
      <w:r>
        <w:rPr>
          <w:i/>
        </w:rPr>
        <w:t xml:space="preserve"> or</w:t>
      </w:r>
      <w:r w:rsidRPr="00C86319">
        <w:rPr>
          <w:i/>
        </w:rPr>
        <w:t xml:space="preserve"> coverage for pregnant women</w:t>
      </w:r>
      <w:r w:rsidRPr="008C7BCD">
        <w:t>.</w:t>
      </w:r>
      <w:r w:rsidRPr="008C7BCD">
        <w:rPr>
          <w:rStyle w:val="CommentSubjectChar"/>
          <w:b w:val="0"/>
          <w:bCs w:val="0"/>
        </w:rPr>
        <w:t>"</w:t>
      </w:r>
    </w:p>
    <w:p w:rsidR="00685817" w:rsidRDefault="00685817" w:rsidP="00685817">
      <w:pPr>
        <w:pStyle w:val="Number1HIX"/>
      </w:pPr>
      <w:r>
        <w:t xml:space="preserve">Select </w:t>
      </w:r>
      <w:r w:rsidRPr="00FA2118">
        <w:rPr>
          <w:rStyle w:val="CommentSubjectChar"/>
        </w:rPr>
        <w:t>Yes</w:t>
      </w:r>
      <w:r>
        <w:t xml:space="preserve"> or </w:t>
      </w:r>
      <w:r w:rsidRPr="00FA2118">
        <w:rPr>
          <w:rStyle w:val="CommentSubjectChar"/>
        </w:rPr>
        <w:t>No</w:t>
      </w:r>
      <w:r>
        <w:t xml:space="preserve"> to answer: </w:t>
      </w:r>
      <w:r w:rsidRPr="00FA2118">
        <w:rPr>
          <w:b/>
        </w:rPr>
        <w:t>Are you a person residing under Color of Law (PRUCOL)?</w:t>
      </w:r>
      <w:r w:rsidRPr="00FA2118">
        <w:t xml:space="preserve"> </w:t>
      </w:r>
      <w:r>
        <w:t xml:space="preserve">This question appears if you answer </w:t>
      </w:r>
      <w:r w:rsidRPr="00FA2118">
        <w:rPr>
          <w:rStyle w:val="CommentSubjectChar"/>
        </w:rPr>
        <w:t>No</w:t>
      </w:r>
      <w:r>
        <w:t xml:space="preserve"> or </w:t>
      </w:r>
      <w:proofErr w:type="gramStart"/>
      <w:r w:rsidRPr="00FA2118">
        <w:rPr>
          <w:rStyle w:val="CommentSubjectChar"/>
        </w:rPr>
        <w:t>Choose</w:t>
      </w:r>
      <w:proofErr w:type="gramEnd"/>
      <w:r w:rsidRPr="00FA2118">
        <w:rPr>
          <w:rStyle w:val="CommentSubjectChar"/>
        </w:rPr>
        <w:t xml:space="preserve"> not to respond</w:t>
      </w:r>
      <w:r>
        <w:t xml:space="preserve"> to the eligible immigration status.</w:t>
      </w:r>
    </w:p>
    <w:p w:rsidR="00685817" w:rsidRDefault="00685817" w:rsidP="00685817">
      <w:pPr>
        <w:pStyle w:val="BodyTextHIX"/>
        <w:ind w:left="810"/>
        <w:rPr>
          <w:rFonts w:cs="Arial"/>
          <w:color w:val="000000"/>
          <w:szCs w:val="22"/>
        </w:rPr>
      </w:pPr>
      <w:r w:rsidRPr="00FA2118">
        <w:rPr>
          <w:rFonts w:cs="Arial"/>
          <w:color w:val="000000"/>
          <w:szCs w:val="22"/>
        </w:rPr>
        <w:t xml:space="preserve">The Executive Office of Health and Human Services </w:t>
      </w:r>
      <w:proofErr w:type="gramStart"/>
      <w:r w:rsidRPr="00FA2118">
        <w:rPr>
          <w:rFonts w:cs="Arial"/>
          <w:color w:val="000000"/>
          <w:szCs w:val="22"/>
        </w:rPr>
        <w:t>defines</w:t>
      </w:r>
      <w:proofErr w:type="gramEnd"/>
      <w:r>
        <w:rPr>
          <w:rFonts w:cs="Arial"/>
          <w:color w:val="000000"/>
          <w:szCs w:val="22"/>
        </w:rPr>
        <w:fldChar w:fldCharType="begin"/>
      </w:r>
      <w:r>
        <w:instrText xml:space="preserve"> XE "</w:instrText>
      </w:r>
      <w:r w:rsidRPr="00FB043B">
        <w:rPr>
          <w:color w:val="000000"/>
          <w:szCs w:val="22"/>
        </w:rPr>
        <w:instrText>PRUCOL</w:instrText>
      </w:r>
      <w:r>
        <w:instrText xml:space="preserve">" </w:instrText>
      </w:r>
      <w:r>
        <w:rPr>
          <w:rFonts w:cs="Arial"/>
          <w:color w:val="000000"/>
          <w:szCs w:val="22"/>
        </w:rPr>
        <w:fldChar w:fldCharType="end"/>
      </w:r>
      <w:r>
        <w:t xml:space="preserve"> </w:t>
      </w:r>
      <w:hyperlink r:id="rId95" w:history="1">
        <w:r w:rsidRPr="00471D35">
          <w:rPr>
            <w:rStyle w:val="Hyperlink"/>
          </w:rPr>
          <w:t>PRUCOL</w:t>
        </w:r>
      </w:hyperlink>
      <w:r>
        <w:t xml:space="preserve"> </w:t>
      </w:r>
      <w:r w:rsidRPr="00FA2118">
        <w:rPr>
          <w:rFonts w:cs="Arial"/>
          <w:color w:val="000000"/>
          <w:szCs w:val="22"/>
        </w:rPr>
        <w:t>as: "Persons</w:t>
      </w:r>
      <w:r w:rsidRPr="00675063">
        <w:t xml:space="preserve"> </w:t>
      </w:r>
      <w:r w:rsidRPr="00FA2118">
        <w:rPr>
          <w:rFonts w:cs="Arial"/>
          <w:color w:val="000000"/>
          <w:szCs w:val="22"/>
        </w:rPr>
        <w:t>permanently residing under color of law</w:t>
      </w:r>
      <w:r>
        <w:rPr>
          <w:rFonts w:cs="Arial"/>
          <w:color w:val="000000"/>
          <w:szCs w:val="22"/>
        </w:rPr>
        <w:fldChar w:fldCharType="begin"/>
      </w:r>
      <w:r>
        <w:instrText xml:space="preserve"> XE "</w:instrText>
      </w:r>
      <w:r w:rsidRPr="00475194">
        <w:rPr>
          <w:rFonts w:cs="Arial"/>
          <w:color w:val="000000"/>
          <w:szCs w:val="22"/>
        </w:rPr>
        <w:instrText>Persons</w:instrText>
      </w:r>
      <w:r w:rsidRPr="00475194">
        <w:instrText xml:space="preserve"> </w:instrText>
      </w:r>
      <w:r w:rsidRPr="00475194">
        <w:rPr>
          <w:color w:val="000000"/>
          <w:szCs w:val="22"/>
        </w:rPr>
        <w:instrText>Residing Under Color of L</w:instrText>
      </w:r>
      <w:r w:rsidRPr="00475194">
        <w:rPr>
          <w:rFonts w:cs="Arial"/>
          <w:color w:val="000000"/>
          <w:szCs w:val="22"/>
        </w:rPr>
        <w:instrText>aw</w:instrText>
      </w:r>
      <w:r>
        <w:instrText xml:space="preserve">" </w:instrText>
      </w:r>
      <w:r>
        <w:rPr>
          <w:rFonts w:cs="Arial"/>
          <w:color w:val="000000"/>
          <w:szCs w:val="22"/>
        </w:rPr>
        <w:fldChar w:fldCharType="end"/>
      </w:r>
      <w:r w:rsidRPr="00FA2118">
        <w:rPr>
          <w:rFonts w:cs="Arial"/>
          <w:color w:val="000000"/>
          <w:szCs w:val="22"/>
        </w:rPr>
        <w:t>" (PRUCOL) refers to persons residing in the U.S. who are known to the immigration authorities and whose extended presence in the U.S. is tolerated by those authorities although they have not been granted legal status.</w:t>
      </w:r>
      <w:r>
        <w:rPr>
          <w:rFonts w:cs="Arial"/>
          <w:color w:val="000000"/>
          <w:szCs w:val="22"/>
        </w:rPr>
        <w:t>"</w:t>
      </w:r>
    </w:p>
    <w:p w:rsidR="00685817" w:rsidRPr="00FA2118" w:rsidRDefault="00685817" w:rsidP="00685817">
      <w:pPr>
        <w:pStyle w:val="Number1HIX"/>
      </w:pPr>
      <w:r>
        <w:t xml:space="preserve">Select </w:t>
      </w:r>
      <w:r w:rsidRPr="00FA2118">
        <w:rPr>
          <w:rStyle w:val="CommentSubjectChar"/>
        </w:rPr>
        <w:t>Yes</w:t>
      </w:r>
      <w:r>
        <w:t xml:space="preserve"> or </w:t>
      </w:r>
      <w:r w:rsidRPr="00FA2118">
        <w:rPr>
          <w:rStyle w:val="CommentSubjectChar"/>
        </w:rPr>
        <w:t>No</w:t>
      </w:r>
      <w:r>
        <w:t xml:space="preserve"> to answer: </w:t>
      </w:r>
      <w:r w:rsidRPr="00FA2118">
        <w:rPr>
          <w:rStyle w:val="CommentSubjectChar"/>
        </w:rPr>
        <w:t>Do you have an immigration document?</w:t>
      </w:r>
      <w:r>
        <w:t xml:space="preserve"> If </w:t>
      </w:r>
      <w:r w:rsidR="008B6437">
        <w:t>they</w:t>
      </w:r>
      <w:r>
        <w:t xml:space="preserve"> answer </w:t>
      </w:r>
      <w:r w:rsidRPr="00FA2118">
        <w:rPr>
          <w:rStyle w:val="CommentSubjectChar"/>
        </w:rPr>
        <w:t>Yes</w:t>
      </w:r>
      <w:r>
        <w:t xml:space="preserve"> the following fields appear:</w:t>
      </w:r>
    </w:p>
    <w:p w:rsidR="00685817" w:rsidRPr="004F15D6" w:rsidRDefault="00685817" w:rsidP="009E0F45">
      <w:pPr>
        <w:pStyle w:val="Number2HIXUM"/>
        <w:numPr>
          <w:ilvl w:val="0"/>
          <w:numId w:val="230"/>
        </w:numPr>
        <w:spacing w:after="160"/>
        <w:rPr>
          <w:rStyle w:val="CommentSubjectChar"/>
          <w:b w:val="0"/>
          <w:bCs w:val="0"/>
        </w:rPr>
      </w:pPr>
      <w:r>
        <w:t xml:space="preserve">Click the link labeled </w:t>
      </w:r>
      <w:r w:rsidRPr="00FA2118">
        <w:rPr>
          <w:rStyle w:val="CommentSubjectChar"/>
        </w:rPr>
        <w:t>Tell me more about immigration documents</w:t>
      </w:r>
      <w:r>
        <w:t xml:space="preserve"> </w:t>
      </w:r>
      <w:r w:rsidRPr="004F15D6">
        <w:rPr>
          <w:rStyle w:val="CommentSubjectChar"/>
          <w:b w:val="0"/>
        </w:rPr>
        <w:t xml:space="preserve">to display the following "Tell me more about immigration </w:t>
      </w:r>
      <w:r>
        <w:rPr>
          <w:rStyle w:val="CommentSubjectChar"/>
          <w:b w:val="0"/>
        </w:rPr>
        <w:fldChar w:fldCharType="begin"/>
      </w:r>
      <w:r>
        <w:instrText xml:space="preserve"> XE "</w:instrText>
      </w:r>
      <w:r w:rsidRPr="000C5C72">
        <w:instrText>List of: Immigration Documents</w:instrText>
      </w:r>
      <w:r>
        <w:instrText xml:space="preserve">" </w:instrText>
      </w:r>
      <w:r>
        <w:rPr>
          <w:rStyle w:val="CommentSubjectChar"/>
          <w:b w:val="0"/>
        </w:rPr>
        <w:fldChar w:fldCharType="end"/>
      </w:r>
      <w:r w:rsidRPr="004F15D6">
        <w:rPr>
          <w:rStyle w:val="CommentSubjectChar"/>
          <w:b w:val="0"/>
        </w:rPr>
        <w:t xml:space="preserve">documents" </w:t>
      </w:r>
      <w:r>
        <w:rPr>
          <w:rStyle w:val="CommentSubjectChar"/>
          <w:b w:val="0"/>
        </w:rPr>
        <w:fldChar w:fldCharType="begin"/>
      </w:r>
      <w:r>
        <w:instrText xml:space="preserve"> XE "</w:instrText>
      </w:r>
      <w:r w:rsidRPr="00BE20C0">
        <w:instrText>Screens: Immigration Documents</w:instrText>
      </w:r>
      <w:r>
        <w:instrText xml:space="preserve">" </w:instrText>
      </w:r>
      <w:r>
        <w:rPr>
          <w:rStyle w:val="CommentSubjectChar"/>
          <w:b w:val="0"/>
        </w:rPr>
        <w:fldChar w:fldCharType="end"/>
      </w:r>
      <w:r w:rsidRPr="004F15D6">
        <w:rPr>
          <w:rStyle w:val="CommentSubjectChar"/>
          <w:b w:val="0"/>
        </w:rPr>
        <w:t>pop-up window.</w:t>
      </w:r>
      <w:r>
        <w:rPr>
          <w:rStyle w:val="CommentSubjectChar"/>
          <w:b w:val="0"/>
        </w:rPr>
        <w:t xml:space="preserve"> Click the </w:t>
      </w:r>
      <w:r w:rsidRPr="00C86319">
        <w:rPr>
          <w:rStyle w:val="CommentSubjectChar"/>
        </w:rPr>
        <w:t>x</w:t>
      </w:r>
      <w:r>
        <w:rPr>
          <w:rStyle w:val="CommentSubjectChar"/>
          <w:b w:val="0"/>
        </w:rPr>
        <w:t xml:space="preserve"> in the upper right to close this window.</w:t>
      </w:r>
    </w:p>
    <w:p w:rsidR="00685817" w:rsidRDefault="00685817" w:rsidP="00685817">
      <w:pPr>
        <w:pStyle w:val="Caption"/>
      </w:pPr>
      <w:bookmarkStart w:id="302" w:name="_Toc367032584"/>
      <w:bookmarkStart w:id="303" w:name="_Toc371517873"/>
      <w:bookmarkStart w:id="304" w:name="_Toc376781090"/>
      <w:bookmarkStart w:id="305" w:name="_Toc376867578"/>
      <w:r>
        <w:t xml:space="preserve">Figure </w:t>
      </w:r>
      <w:r>
        <w:fldChar w:fldCharType="begin"/>
      </w:r>
      <w:r>
        <w:instrText xml:space="preserve"> SEQ Figure \* ARABIC </w:instrText>
      </w:r>
      <w:r>
        <w:fldChar w:fldCharType="separate"/>
      </w:r>
      <w:r>
        <w:rPr>
          <w:noProof/>
        </w:rPr>
        <w:t>62</w:t>
      </w:r>
      <w:r>
        <w:rPr>
          <w:noProof/>
        </w:rPr>
        <w:fldChar w:fldCharType="end"/>
      </w:r>
      <w:r>
        <w:t>: Tell me more about immigration documents pop-up window</w:t>
      </w:r>
      <w:bookmarkEnd w:id="302"/>
      <w:bookmarkEnd w:id="303"/>
      <w:bookmarkEnd w:id="304"/>
      <w:bookmarkEnd w:id="305"/>
    </w:p>
    <w:p w:rsidR="00685817" w:rsidRDefault="00685817" w:rsidP="00685817">
      <w:pPr>
        <w:pStyle w:val="BodyTextHIX"/>
        <w:jc w:val="center"/>
      </w:pPr>
      <w:r>
        <w:rPr>
          <w:noProof/>
        </w:rPr>
        <w:drawing>
          <wp:inline distT="0" distB="0" distL="0" distR="0" wp14:anchorId="0FE6B53C" wp14:editId="20C38635">
            <wp:extent cx="3689518" cy="3223260"/>
            <wp:effectExtent l="0" t="0" r="6350" b="0"/>
            <wp:docPr id="99" name="Picture 99" descr="Image of Tell me more about immigration documents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66-Tell me more about immigration documents pop-u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89518" cy="3223260"/>
                    </a:xfrm>
                    <a:prstGeom prst="rect">
                      <a:avLst/>
                    </a:prstGeom>
                    <a:noFill/>
                    <a:ln>
                      <a:noFill/>
                    </a:ln>
                  </pic:spPr>
                </pic:pic>
              </a:graphicData>
            </a:graphic>
          </wp:inline>
        </w:drawing>
      </w:r>
    </w:p>
    <w:p w:rsidR="00685817" w:rsidRDefault="00685817" w:rsidP="009E0F45">
      <w:pPr>
        <w:pStyle w:val="Number2HIXUM"/>
        <w:numPr>
          <w:ilvl w:val="0"/>
          <w:numId w:val="230"/>
        </w:numPr>
        <w:spacing w:after="160"/>
      </w:pPr>
      <w:r>
        <w:t xml:space="preserve">Select a </w:t>
      </w:r>
      <w:r w:rsidRPr="001A62B2">
        <w:rPr>
          <w:rStyle w:val="CommentSubjectChar"/>
        </w:rPr>
        <w:t>Document type</w:t>
      </w:r>
      <w:r>
        <w:t xml:space="preserve"> from the drop-down list. The questions </w:t>
      </w:r>
      <w:r w:rsidR="008B6437">
        <w:t>they</w:t>
      </w:r>
      <w:r>
        <w:t xml:space="preserve"> see after selecting a document type vary. This example uses a </w:t>
      </w:r>
      <w:proofErr w:type="gramStart"/>
      <w:r>
        <w:rPr>
          <w:rStyle w:val="CommentSubjectChar"/>
        </w:rPr>
        <w:t>Foreign</w:t>
      </w:r>
      <w:proofErr w:type="gramEnd"/>
      <w:r>
        <w:rPr>
          <w:rStyle w:val="CommentSubjectChar"/>
        </w:rPr>
        <w:t xml:space="preserve"> passport</w:t>
      </w:r>
      <w:r>
        <w:t>. Options include the following</w:t>
      </w:r>
      <w:r>
        <w:fldChar w:fldCharType="begin"/>
      </w:r>
      <w:r>
        <w:instrText xml:space="preserve"> XE "</w:instrText>
      </w:r>
      <w:r w:rsidRPr="00863C18">
        <w:instrText>List of: Document Types</w:instrText>
      </w:r>
      <w:r>
        <w:instrText xml:space="preserve">" </w:instrText>
      </w:r>
      <w:r>
        <w:fldChar w:fldCharType="end"/>
      </w:r>
      <w:r>
        <w:t>:</w:t>
      </w:r>
    </w:p>
    <w:p w:rsidR="00685817" w:rsidRDefault="00685817" w:rsidP="00685817">
      <w:pPr>
        <w:pStyle w:val="Caption"/>
      </w:pPr>
      <w:bookmarkStart w:id="306" w:name="_Toc371517874"/>
      <w:bookmarkStart w:id="307" w:name="_Toc376781091"/>
      <w:bookmarkStart w:id="308" w:name="_Toc376867579"/>
      <w:r>
        <w:lastRenderedPageBreak/>
        <w:t xml:space="preserve">Figure </w:t>
      </w:r>
      <w:r>
        <w:fldChar w:fldCharType="begin"/>
      </w:r>
      <w:r>
        <w:instrText xml:space="preserve"> SEQ Figure \* ARABIC </w:instrText>
      </w:r>
      <w:r>
        <w:fldChar w:fldCharType="separate"/>
      </w:r>
      <w:r>
        <w:rPr>
          <w:noProof/>
        </w:rPr>
        <w:t>63</w:t>
      </w:r>
      <w:r>
        <w:rPr>
          <w:noProof/>
        </w:rPr>
        <w:fldChar w:fldCharType="end"/>
      </w:r>
      <w:r>
        <w:t>: List of Document Types</w:t>
      </w:r>
      <w:bookmarkEnd w:id="306"/>
      <w:bookmarkEnd w:id="307"/>
      <w:bookmarkEnd w:id="308"/>
    </w:p>
    <w:p w:rsidR="00685817" w:rsidRDefault="00685817" w:rsidP="00685817">
      <w:pPr>
        <w:pStyle w:val="BodyTextHIX"/>
        <w:jc w:val="center"/>
      </w:pPr>
      <w:r>
        <w:rPr>
          <w:noProof/>
        </w:rPr>
        <w:drawing>
          <wp:inline distT="0" distB="0" distL="0" distR="0" wp14:anchorId="660DACEC" wp14:editId="35AFBA2B">
            <wp:extent cx="5189220" cy="1965960"/>
            <wp:effectExtent l="0" t="0" r="0" b="0"/>
            <wp:docPr id="100" name="Picture 100" descr="Image of List of Documen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67-List of Document Type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89220" cy="1965960"/>
                    </a:xfrm>
                    <a:prstGeom prst="rect">
                      <a:avLst/>
                    </a:prstGeom>
                    <a:noFill/>
                    <a:ln>
                      <a:noFill/>
                    </a:ln>
                  </pic:spPr>
                </pic:pic>
              </a:graphicData>
            </a:graphic>
          </wp:inline>
        </w:drawing>
      </w:r>
    </w:p>
    <w:p w:rsidR="00685817" w:rsidRDefault="00685817" w:rsidP="009E0F45">
      <w:pPr>
        <w:pStyle w:val="Number2HIXUM"/>
        <w:numPr>
          <w:ilvl w:val="0"/>
          <w:numId w:val="230"/>
        </w:numPr>
        <w:spacing w:after="160"/>
      </w:pPr>
      <w:r>
        <w:t xml:space="preserve">Enter the </w:t>
      </w:r>
      <w:r w:rsidRPr="006745CF">
        <w:rPr>
          <w:rStyle w:val="CommentSubjectChar"/>
        </w:rPr>
        <w:t xml:space="preserve">Date document </w:t>
      </w:r>
      <w:proofErr w:type="gramStart"/>
      <w:r w:rsidRPr="006745CF">
        <w:rPr>
          <w:rStyle w:val="CommentSubjectChar"/>
        </w:rPr>
        <w:t>was awarded</w:t>
      </w:r>
      <w:proofErr w:type="gramEnd"/>
      <w:r>
        <w:t xml:space="preserve"> using the format mm/</w:t>
      </w:r>
      <w:proofErr w:type="spellStart"/>
      <w:r>
        <w:t>dd</w:t>
      </w:r>
      <w:proofErr w:type="spellEnd"/>
      <w:r>
        <w:t>/</w:t>
      </w:r>
      <w:proofErr w:type="spellStart"/>
      <w:r>
        <w:t>yyyy</w:t>
      </w:r>
      <w:proofErr w:type="spellEnd"/>
      <w:r>
        <w:t>.</w:t>
      </w:r>
    </w:p>
    <w:p w:rsidR="00685817" w:rsidRDefault="00685817" w:rsidP="009E0F45">
      <w:pPr>
        <w:pStyle w:val="Number2HIXUM"/>
        <w:numPr>
          <w:ilvl w:val="0"/>
          <w:numId w:val="230"/>
        </w:numPr>
        <w:spacing w:after="160"/>
      </w:pPr>
      <w:r>
        <w:t xml:space="preserve">Enter the </w:t>
      </w:r>
      <w:r w:rsidRPr="00596692">
        <w:rPr>
          <w:rStyle w:val="CommentSubjectChar"/>
        </w:rPr>
        <w:t>I-94 number</w:t>
      </w:r>
      <w:r>
        <w:t>.</w:t>
      </w:r>
    </w:p>
    <w:p w:rsidR="00685817" w:rsidRDefault="00685817" w:rsidP="009E0F45">
      <w:pPr>
        <w:pStyle w:val="Number2HIXUM"/>
        <w:numPr>
          <w:ilvl w:val="0"/>
          <w:numId w:val="230"/>
        </w:numPr>
        <w:spacing w:after="160"/>
      </w:pPr>
      <w:r>
        <w:t xml:space="preserve">Enter the </w:t>
      </w:r>
      <w:r w:rsidRPr="00596692">
        <w:rPr>
          <w:rStyle w:val="CommentSubjectChar"/>
          <w:color w:val="auto"/>
        </w:rPr>
        <w:t>Passport or document number</w:t>
      </w:r>
      <w:r>
        <w:t>.</w:t>
      </w:r>
    </w:p>
    <w:p w:rsidR="00685817" w:rsidRDefault="00685817" w:rsidP="009E0F45">
      <w:pPr>
        <w:pStyle w:val="Number2HIXUM"/>
        <w:numPr>
          <w:ilvl w:val="0"/>
          <w:numId w:val="230"/>
        </w:numPr>
        <w:spacing w:after="160"/>
      </w:pPr>
      <w:r>
        <w:t xml:space="preserve">Select the </w:t>
      </w:r>
      <w:r>
        <w:rPr>
          <w:rStyle w:val="CommentSubjectChar"/>
          <w:color w:val="auto"/>
        </w:rPr>
        <w:t>C</w:t>
      </w:r>
      <w:r w:rsidRPr="00596692">
        <w:rPr>
          <w:rStyle w:val="CommentSubjectChar"/>
          <w:color w:val="auto"/>
        </w:rPr>
        <w:t>ountry of issue</w:t>
      </w:r>
      <w:r>
        <w:t xml:space="preserve"> from the drop-down list.</w:t>
      </w:r>
    </w:p>
    <w:p w:rsidR="00685817" w:rsidRDefault="00685817" w:rsidP="009E0F45">
      <w:pPr>
        <w:pStyle w:val="Number2HIXUM"/>
        <w:numPr>
          <w:ilvl w:val="0"/>
          <w:numId w:val="230"/>
        </w:numPr>
        <w:spacing w:after="160"/>
      </w:pPr>
      <w:r>
        <w:t xml:space="preserve">Enter the </w:t>
      </w:r>
      <w:r w:rsidRPr="00596692">
        <w:rPr>
          <w:rStyle w:val="CommentSubjectChar"/>
          <w:color w:val="auto"/>
        </w:rPr>
        <w:t>Passport expiration date</w:t>
      </w:r>
      <w:r>
        <w:t xml:space="preserve"> in the format mm/</w:t>
      </w:r>
      <w:proofErr w:type="spellStart"/>
      <w:r>
        <w:t>dd</w:t>
      </w:r>
      <w:proofErr w:type="spellEnd"/>
      <w:r>
        <w:t>/</w:t>
      </w:r>
      <w:proofErr w:type="spellStart"/>
      <w:r>
        <w:t>yyyy</w:t>
      </w:r>
      <w:proofErr w:type="spellEnd"/>
      <w:r>
        <w:t>.</w:t>
      </w:r>
    </w:p>
    <w:p w:rsidR="00685817" w:rsidRDefault="00685817" w:rsidP="009E0F45">
      <w:pPr>
        <w:pStyle w:val="Number2HIXUM"/>
        <w:numPr>
          <w:ilvl w:val="0"/>
          <w:numId w:val="230"/>
        </w:numPr>
        <w:spacing w:after="160"/>
      </w:pPr>
      <w:r>
        <w:t xml:space="preserve">Enter the </w:t>
      </w:r>
      <w:r w:rsidRPr="00596692">
        <w:rPr>
          <w:rStyle w:val="CommentSubjectChar"/>
          <w:color w:val="auto"/>
        </w:rPr>
        <w:t>SEVIS ID</w:t>
      </w:r>
      <w:r>
        <w:t xml:space="preserve"> (student or an exchange visitor).</w:t>
      </w:r>
    </w:p>
    <w:p w:rsidR="00685817" w:rsidRDefault="00685817" w:rsidP="009E0F45">
      <w:pPr>
        <w:pStyle w:val="Number2HIXUM"/>
        <w:numPr>
          <w:ilvl w:val="0"/>
          <w:numId w:val="230"/>
        </w:numPr>
        <w:spacing w:after="160"/>
      </w:pPr>
      <w:r>
        <w:t xml:space="preserve">Enter the </w:t>
      </w:r>
      <w:r w:rsidRPr="00596692">
        <w:rPr>
          <w:rStyle w:val="CommentSubjectChar"/>
          <w:color w:val="auto"/>
        </w:rPr>
        <w:t>Document expiration date</w:t>
      </w:r>
      <w:r>
        <w:t xml:space="preserve"> in the format mm/</w:t>
      </w:r>
      <w:proofErr w:type="spellStart"/>
      <w:r>
        <w:t>dd</w:t>
      </w:r>
      <w:proofErr w:type="spellEnd"/>
      <w:r>
        <w:t>/</w:t>
      </w:r>
      <w:proofErr w:type="spellStart"/>
      <w:r>
        <w:t>yyyy</w:t>
      </w:r>
      <w:proofErr w:type="spellEnd"/>
      <w:r>
        <w:t>.</w:t>
      </w:r>
    </w:p>
    <w:p w:rsidR="00685817" w:rsidRDefault="00685817" w:rsidP="009E0F45">
      <w:pPr>
        <w:pStyle w:val="Number2HIXUM"/>
        <w:numPr>
          <w:ilvl w:val="0"/>
          <w:numId w:val="230"/>
        </w:numPr>
        <w:spacing w:after="160"/>
      </w:pPr>
      <w:r>
        <w:t xml:space="preserve">Enter the </w:t>
      </w:r>
      <w:r w:rsidRPr="00596692">
        <w:rPr>
          <w:rStyle w:val="CommentSubjectChar"/>
          <w:color w:val="auto"/>
        </w:rPr>
        <w:t>Category Code</w:t>
      </w:r>
      <w:r>
        <w:t xml:space="preserve"> (listed in parentheses above, if it applies).</w:t>
      </w:r>
    </w:p>
    <w:p w:rsidR="00685817" w:rsidRPr="00202BAC" w:rsidRDefault="00685817" w:rsidP="00685817">
      <w:pPr>
        <w:pStyle w:val="Number1HIX"/>
        <w:rPr>
          <w:rStyle w:val="CommentSubjectChar"/>
          <w:b w:val="0"/>
          <w:bCs w:val="0"/>
        </w:rPr>
      </w:pPr>
      <w:r>
        <w:t xml:space="preserve">Select </w:t>
      </w:r>
      <w:r w:rsidRPr="001A62B2">
        <w:rPr>
          <w:rStyle w:val="CommentSubjectChar"/>
        </w:rPr>
        <w:t>Yes</w:t>
      </w:r>
      <w:r>
        <w:t xml:space="preserve"> or </w:t>
      </w:r>
      <w:r w:rsidRPr="001A62B2">
        <w:rPr>
          <w:rStyle w:val="CommentSubjectChar"/>
        </w:rPr>
        <w:t>No</w:t>
      </w:r>
      <w:r>
        <w:t xml:space="preserve"> to answer: </w:t>
      </w:r>
      <w:r w:rsidRPr="001A62B2">
        <w:rPr>
          <w:rStyle w:val="CommentSubjectChar"/>
        </w:rPr>
        <w:t>Does your immigration document contain a different name than the name you listed on this application?</w:t>
      </w:r>
    </w:p>
    <w:p w:rsidR="00685817" w:rsidRDefault="00685817" w:rsidP="00685817">
      <w:pPr>
        <w:pStyle w:val="BodyTextHIX"/>
        <w:ind w:left="810"/>
        <w:rPr>
          <w:rStyle w:val="CommentSubjectChar"/>
          <w:b w:val="0"/>
        </w:rPr>
      </w:pPr>
      <w:r>
        <w:rPr>
          <w:rStyle w:val="CommentSubjectChar"/>
          <w:b w:val="0"/>
        </w:rPr>
        <w:t xml:space="preserve">If you answer </w:t>
      </w:r>
      <w:proofErr w:type="gramStart"/>
      <w:r w:rsidRPr="001A62B2">
        <w:rPr>
          <w:rStyle w:val="CommentSubjectChar"/>
        </w:rPr>
        <w:t>Yes</w:t>
      </w:r>
      <w:proofErr w:type="gramEnd"/>
      <w:r>
        <w:rPr>
          <w:rStyle w:val="CommentSubjectChar"/>
          <w:b w:val="0"/>
        </w:rPr>
        <w:t xml:space="preserve">, enter the name on the immigration document: </w:t>
      </w:r>
      <w:r w:rsidRPr="001A62B2">
        <w:rPr>
          <w:rStyle w:val="CommentSubjectChar"/>
        </w:rPr>
        <w:t>Prefix</w:t>
      </w:r>
      <w:r>
        <w:rPr>
          <w:rStyle w:val="CommentSubjectChar"/>
          <w:b w:val="0"/>
        </w:rPr>
        <w:t xml:space="preserve">, </w:t>
      </w:r>
      <w:r w:rsidRPr="001A62B2">
        <w:rPr>
          <w:rStyle w:val="CommentSubjectChar"/>
        </w:rPr>
        <w:t>First Name</w:t>
      </w:r>
      <w:r>
        <w:rPr>
          <w:rStyle w:val="CommentSubjectChar"/>
          <w:b w:val="0"/>
        </w:rPr>
        <w:t xml:space="preserve">, </w:t>
      </w:r>
      <w:r w:rsidRPr="001A62B2">
        <w:rPr>
          <w:rStyle w:val="CommentSubjectChar"/>
        </w:rPr>
        <w:t>Middle Name</w:t>
      </w:r>
      <w:r>
        <w:rPr>
          <w:rStyle w:val="CommentSubjectChar"/>
          <w:b w:val="0"/>
        </w:rPr>
        <w:t xml:space="preserve"> (if any), </w:t>
      </w:r>
      <w:r w:rsidRPr="001A62B2">
        <w:rPr>
          <w:rStyle w:val="CommentSubjectChar"/>
        </w:rPr>
        <w:t>Last Name</w:t>
      </w:r>
      <w:r>
        <w:rPr>
          <w:rStyle w:val="CommentSubjectChar"/>
          <w:b w:val="0"/>
        </w:rPr>
        <w:t xml:space="preserve">, and </w:t>
      </w:r>
      <w:r w:rsidRPr="001A62B2">
        <w:rPr>
          <w:rStyle w:val="CommentSubjectChar"/>
        </w:rPr>
        <w:t>Suffix</w:t>
      </w:r>
      <w:r>
        <w:rPr>
          <w:rStyle w:val="CommentSubjectChar"/>
          <w:b w:val="0"/>
        </w:rPr>
        <w:t xml:space="preserve"> (if any).</w:t>
      </w:r>
    </w:p>
    <w:p w:rsidR="00685817" w:rsidRDefault="00685817" w:rsidP="00685817">
      <w:pPr>
        <w:pStyle w:val="BodyTextHIX"/>
        <w:ind w:left="810"/>
        <w:rPr>
          <w:rStyle w:val="CommentSubjectChar"/>
          <w:b w:val="0"/>
        </w:rPr>
      </w:pPr>
      <w:r>
        <w:rPr>
          <w:rStyle w:val="CommentSubjectChar"/>
          <w:b w:val="0"/>
        </w:rPr>
        <w:t xml:space="preserve">The name fields do not appear if you answer </w:t>
      </w:r>
      <w:proofErr w:type="gramStart"/>
      <w:r w:rsidRPr="001A62B2">
        <w:rPr>
          <w:rStyle w:val="CommentSubjectChar"/>
        </w:rPr>
        <w:t>No</w:t>
      </w:r>
      <w:proofErr w:type="gramEnd"/>
      <w:r>
        <w:rPr>
          <w:rStyle w:val="CommentSubjectChar"/>
          <w:b w:val="0"/>
        </w:rPr>
        <w:t>.</w:t>
      </w:r>
    </w:p>
    <w:p w:rsidR="00685817" w:rsidRPr="001A62B2" w:rsidRDefault="00685817" w:rsidP="00685817">
      <w:pPr>
        <w:pStyle w:val="Number1HIX"/>
        <w:rPr>
          <w:rStyle w:val="CommentSubjectChar"/>
          <w:b w:val="0"/>
          <w:bCs w:val="0"/>
        </w:rPr>
      </w:pPr>
      <w:r>
        <w:rPr>
          <w:rStyle w:val="CommentSubjectChar"/>
          <w:b w:val="0"/>
        </w:rPr>
        <w:t xml:space="preserve">Select </w:t>
      </w:r>
      <w:r w:rsidRPr="001A62B2">
        <w:rPr>
          <w:rStyle w:val="CommentSubjectChar"/>
        </w:rPr>
        <w:t>Yes</w:t>
      </w:r>
      <w:r>
        <w:rPr>
          <w:rStyle w:val="CommentSubjectChar"/>
          <w:b w:val="0"/>
        </w:rPr>
        <w:t xml:space="preserve"> or </w:t>
      </w:r>
      <w:r w:rsidRPr="001A62B2">
        <w:rPr>
          <w:rStyle w:val="CommentSubjectChar"/>
        </w:rPr>
        <w:t>No</w:t>
      </w:r>
      <w:r>
        <w:rPr>
          <w:rStyle w:val="CommentSubjectChar"/>
          <w:b w:val="0"/>
        </w:rPr>
        <w:t xml:space="preserve"> to answer: </w:t>
      </w:r>
      <w:r w:rsidRPr="001A62B2">
        <w:rPr>
          <w:rStyle w:val="CommentSubjectChar"/>
        </w:rPr>
        <w:t xml:space="preserve">Do you have any other documents that you have not yet told us </w:t>
      </w:r>
      <w:proofErr w:type="gramStart"/>
      <w:r w:rsidRPr="001A62B2">
        <w:rPr>
          <w:rStyle w:val="CommentSubjectChar"/>
        </w:rPr>
        <w:t>about</w:t>
      </w:r>
      <w:proofErr w:type="gramEnd"/>
      <w:r w:rsidRPr="001A62B2">
        <w:rPr>
          <w:rStyle w:val="CommentSubjectChar"/>
        </w:rPr>
        <w:t>?</w:t>
      </w:r>
    </w:p>
    <w:p w:rsidR="00685817" w:rsidRDefault="00685817" w:rsidP="00685817">
      <w:pPr>
        <w:pStyle w:val="BodyTextHIX"/>
        <w:ind w:left="810"/>
      </w:pPr>
      <w:r>
        <w:t xml:space="preserve">If </w:t>
      </w:r>
      <w:r w:rsidR="008B6437">
        <w:t>they</w:t>
      </w:r>
      <w:r>
        <w:t xml:space="preserve"> select </w:t>
      </w:r>
      <w:proofErr w:type="gramStart"/>
      <w:r w:rsidRPr="001A62B2">
        <w:rPr>
          <w:rStyle w:val="CommentSubjectChar"/>
        </w:rPr>
        <w:t>Yes</w:t>
      </w:r>
      <w:proofErr w:type="gramEnd"/>
      <w:r>
        <w:t>, repeat Steps 5 and 6; then go to Step 8.</w:t>
      </w:r>
    </w:p>
    <w:p w:rsidR="00685817" w:rsidRDefault="00685817" w:rsidP="00685817">
      <w:pPr>
        <w:pStyle w:val="BodyTextHIX"/>
        <w:ind w:left="810"/>
      </w:pPr>
      <w:r>
        <w:t xml:space="preserve">If </w:t>
      </w:r>
      <w:r w:rsidR="008B6437">
        <w:t>they</w:t>
      </w:r>
      <w:r>
        <w:t xml:space="preserve"> select </w:t>
      </w:r>
      <w:r w:rsidRPr="00FA2118">
        <w:rPr>
          <w:rStyle w:val="CommentSubjectChar"/>
        </w:rPr>
        <w:t>No</w:t>
      </w:r>
      <w:r>
        <w:t>, go to Step 8.</w:t>
      </w:r>
    </w:p>
    <w:p w:rsidR="00685817" w:rsidRDefault="00685817" w:rsidP="00685817">
      <w:pPr>
        <w:rPr>
          <w:rFonts w:cs="Times New Roman"/>
          <w:color w:val="000000"/>
          <w:szCs w:val="24"/>
        </w:rPr>
      </w:pPr>
      <w:r>
        <w:br w:type="page"/>
      </w:r>
    </w:p>
    <w:p w:rsidR="00685817" w:rsidRDefault="00685817" w:rsidP="00685817">
      <w:pPr>
        <w:pStyle w:val="Number1HIX"/>
      </w:pPr>
      <w:r>
        <w:lastRenderedPageBreak/>
        <w:t xml:space="preserve">Select </w:t>
      </w:r>
      <w:r w:rsidRPr="00FA2118">
        <w:rPr>
          <w:rStyle w:val="CommentSubjectChar"/>
        </w:rPr>
        <w:t>Yes</w:t>
      </w:r>
      <w:r>
        <w:t xml:space="preserve"> or </w:t>
      </w:r>
      <w:r w:rsidRPr="00FA2118">
        <w:rPr>
          <w:rStyle w:val="CommentSubjectChar"/>
        </w:rPr>
        <w:t>No</w:t>
      </w:r>
      <w:r>
        <w:t xml:space="preserve"> to answer: </w:t>
      </w:r>
      <w:r w:rsidRPr="00FA2118">
        <w:rPr>
          <w:rStyle w:val="CommentSubjectChar"/>
        </w:rPr>
        <w:t>Have you lived in the U.S. since prior to August 22, 1996?</w:t>
      </w:r>
      <w:r>
        <w:t xml:space="preserve"> This question only appears if the family member has a birthdate prior to August 22, 1996 (before President Clinton's immigration reform) and the eligible immigration status question was answered </w:t>
      </w:r>
      <w:proofErr w:type="gramStart"/>
      <w:r w:rsidRPr="00473564">
        <w:rPr>
          <w:rStyle w:val="CommentSubjectChar"/>
        </w:rPr>
        <w:t>Yes</w:t>
      </w:r>
      <w:proofErr w:type="gramEnd"/>
      <w:r>
        <w:t xml:space="preserve"> or the PRUCOL question was answered </w:t>
      </w:r>
      <w:r w:rsidRPr="00473564">
        <w:rPr>
          <w:rStyle w:val="CommentSubjectChar"/>
        </w:rPr>
        <w:t>Yes</w:t>
      </w:r>
      <w:r>
        <w:t>.</w:t>
      </w:r>
    </w:p>
    <w:p w:rsidR="00685817" w:rsidRDefault="00685817" w:rsidP="00685817">
      <w:pPr>
        <w:pStyle w:val="Number1HIX"/>
      </w:pPr>
      <w:r>
        <w:t xml:space="preserve">Select </w:t>
      </w:r>
      <w:r w:rsidRPr="003E0231">
        <w:rPr>
          <w:rStyle w:val="CommentSubjectChar"/>
        </w:rPr>
        <w:t>Yes</w:t>
      </w:r>
      <w:r>
        <w:t xml:space="preserve"> or </w:t>
      </w:r>
      <w:r w:rsidRPr="003E0231">
        <w:rPr>
          <w:rStyle w:val="CommentSubjectChar"/>
        </w:rPr>
        <w:t>No</w:t>
      </w:r>
      <w:r>
        <w:t xml:space="preserve"> to answer: </w:t>
      </w:r>
      <w:proofErr w:type="gramStart"/>
      <w:r>
        <w:rPr>
          <w:rStyle w:val="CommentSubjectChar"/>
        </w:rPr>
        <w:t xml:space="preserve">Are you </w:t>
      </w:r>
      <w:r w:rsidRPr="00CA7725">
        <w:rPr>
          <w:rStyle w:val="CommentSubjectChar"/>
        </w:rPr>
        <w:t>incarcerated</w:t>
      </w:r>
      <w:proofErr w:type="gramEnd"/>
      <w:r w:rsidRPr="00CA7725">
        <w:rPr>
          <w:rStyle w:val="CommentSubjectChar"/>
        </w:rPr>
        <w:t>?</w:t>
      </w:r>
      <w:r>
        <w:t xml:space="preserve"> If the system is unable to verify incarceration status, </w:t>
      </w:r>
      <w:r w:rsidR="008B6437">
        <w:t>they</w:t>
      </w:r>
      <w:r>
        <w:t xml:space="preserve"> will see the message described in the topic titled </w:t>
      </w:r>
      <w:r w:rsidRPr="00EA2B53">
        <w:rPr>
          <w:rStyle w:val="DocLink"/>
        </w:rPr>
        <w:fldChar w:fldCharType="begin"/>
      </w:r>
      <w:r w:rsidRPr="00EA2B53">
        <w:rPr>
          <w:rStyle w:val="DocLink"/>
        </w:rPr>
        <w:instrText xml:space="preserve"> REF Incarcern_Verif_Failed \h  \* MERGEFORMAT </w:instrText>
      </w:r>
      <w:r w:rsidRPr="00EA2B53">
        <w:rPr>
          <w:rStyle w:val="DocLink"/>
        </w:rPr>
      </w:r>
      <w:r w:rsidRPr="00EA2B53">
        <w:rPr>
          <w:rStyle w:val="DocLink"/>
        </w:rPr>
        <w:fldChar w:fldCharType="separate"/>
      </w:r>
      <w:r w:rsidRPr="00046930">
        <w:rPr>
          <w:rStyle w:val="DocLink"/>
        </w:rPr>
        <w:t>Incarceration Verification Failed</w:t>
      </w:r>
      <w:r w:rsidRPr="00EA2B53">
        <w:rPr>
          <w:rStyle w:val="DocLink"/>
        </w:rPr>
        <w:fldChar w:fldCharType="end"/>
      </w:r>
      <w:r>
        <w:t xml:space="preserve"> in the appendix under Verification screens.</w:t>
      </w:r>
    </w:p>
    <w:p w:rsidR="00685817" w:rsidRDefault="00685817" w:rsidP="00685817">
      <w:pPr>
        <w:pStyle w:val="BodyTextHIX"/>
        <w:ind w:left="810"/>
      </w:pPr>
      <w:r>
        <w:t xml:space="preserve">If </w:t>
      </w:r>
      <w:r w:rsidR="008B6437">
        <w:t>they</w:t>
      </w:r>
      <w:r>
        <w:t xml:space="preserve"> select </w:t>
      </w:r>
      <w:proofErr w:type="gramStart"/>
      <w:r w:rsidRPr="00D03A85">
        <w:rPr>
          <w:rStyle w:val="CommentSubjectChar"/>
        </w:rPr>
        <w:t>Yes</w:t>
      </w:r>
      <w:proofErr w:type="gramEnd"/>
      <w:r>
        <w:t xml:space="preserve">, enter the </w:t>
      </w:r>
      <w:r w:rsidRPr="00D03A85">
        <w:rPr>
          <w:rStyle w:val="CommentSubjectChar"/>
        </w:rPr>
        <w:t>expected release date</w:t>
      </w:r>
      <w:r>
        <w:t xml:space="preserve"> or click the calendar to select the date.</w:t>
      </w:r>
    </w:p>
    <w:p w:rsidR="00685817" w:rsidRDefault="00685817" w:rsidP="00685817">
      <w:pPr>
        <w:pStyle w:val="Number1HIX"/>
      </w:pPr>
      <w:r>
        <w:t xml:space="preserve">Select </w:t>
      </w:r>
      <w:r w:rsidRPr="006745CF">
        <w:rPr>
          <w:rStyle w:val="CommentSubjectChar"/>
        </w:rPr>
        <w:t>Yes</w:t>
      </w:r>
      <w:r>
        <w:t xml:space="preserve"> or </w:t>
      </w:r>
      <w:r w:rsidRPr="006745CF">
        <w:rPr>
          <w:rStyle w:val="CommentSubjectChar"/>
        </w:rPr>
        <w:t>No</w:t>
      </w:r>
      <w:r>
        <w:t xml:space="preserve"> to answer: </w:t>
      </w:r>
      <w:r w:rsidRPr="006745CF">
        <w:rPr>
          <w:rStyle w:val="CommentSubjectChar"/>
        </w:rPr>
        <w:t>Are you a member of a federally recog</w:t>
      </w:r>
      <w:r w:rsidRPr="00010F6F">
        <w:rPr>
          <w:rStyle w:val="CommentSubjectChar"/>
        </w:rPr>
        <w:t>nized American Indian or Alaska</w:t>
      </w:r>
      <w:r w:rsidRPr="006745CF">
        <w:rPr>
          <w:rStyle w:val="CommentSubjectChar"/>
        </w:rPr>
        <w:t xml:space="preserve"> Native tribe?</w:t>
      </w:r>
    </w:p>
    <w:p w:rsidR="00685817" w:rsidRPr="006745CF" w:rsidRDefault="00685817" w:rsidP="00685817">
      <w:pPr>
        <w:pStyle w:val="BodyTextHIX"/>
        <w:ind w:left="810"/>
      </w:pPr>
      <w:r w:rsidRPr="006745CF">
        <w:t xml:space="preserve">If </w:t>
      </w:r>
      <w:r w:rsidR="008B6437">
        <w:t>they</w:t>
      </w:r>
      <w:r w:rsidRPr="006745CF">
        <w:t xml:space="preserve"> select </w:t>
      </w:r>
      <w:proofErr w:type="gramStart"/>
      <w:r w:rsidRPr="006745CF">
        <w:rPr>
          <w:rStyle w:val="CommentSubjectChar"/>
        </w:rPr>
        <w:t>Yes</w:t>
      </w:r>
      <w:proofErr w:type="gramEnd"/>
      <w:r>
        <w:t xml:space="preserve">, </w:t>
      </w:r>
      <w:r w:rsidRPr="006745CF">
        <w:t>t</w:t>
      </w:r>
      <w:r>
        <w:t>he system displays the question:</w:t>
      </w:r>
      <w:r w:rsidRPr="006745CF">
        <w:t xml:space="preserve"> </w:t>
      </w:r>
      <w:r w:rsidRPr="006745CF">
        <w:rPr>
          <w:rStyle w:val="CommentSubjectChar"/>
        </w:rPr>
        <w:t>Have you ever gotten a health service from the Indian Health Service, a tribal health program, or urban Indian health program or through a referral from one of these programs?</w:t>
      </w:r>
      <w:r w:rsidRPr="006745CF">
        <w:t xml:space="preserve"> Select </w:t>
      </w:r>
      <w:r w:rsidRPr="006745CF">
        <w:rPr>
          <w:rStyle w:val="CommentSubjectChar"/>
        </w:rPr>
        <w:t>Yes</w:t>
      </w:r>
      <w:r w:rsidRPr="006745CF">
        <w:t xml:space="preserve"> or </w:t>
      </w:r>
      <w:r w:rsidRPr="006745CF">
        <w:rPr>
          <w:rStyle w:val="CommentSubjectChar"/>
        </w:rPr>
        <w:t>No</w:t>
      </w:r>
      <w:r w:rsidRPr="006745CF">
        <w:t xml:space="preserve"> to answer.</w:t>
      </w:r>
    </w:p>
    <w:p w:rsidR="00685817" w:rsidRDefault="00685817" w:rsidP="00685817">
      <w:pPr>
        <w:pStyle w:val="BodyTextHIX"/>
        <w:ind w:left="810"/>
      </w:pPr>
      <w:r w:rsidRPr="006745CF">
        <w:t xml:space="preserve">If </w:t>
      </w:r>
      <w:r w:rsidR="008B6437">
        <w:t>they</w:t>
      </w:r>
      <w:r w:rsidRPr="006745CF">
        <w:t xml:space="preserve"> select </w:t>
      </w:r>
      <w:r w:rsidRPr="006745CF">
        <w:rPr>
          <w:rStyle w:val="CommentSubjectChar"/>
        </w:rPr>
        <w:t>No</w:t>
      </w:r>
      <w:r w:rsidRPr="006745CF">
        <w:t>, t</w:t>
      </w:r>
      <w:r>
        <w:t>he system displays the question:</w:t>
      </w:r>
      <w:r w:rsidRPr="006745CF">
        <w:t xml:space="preserve"> </w:t>
      </w:r>
      <w:r w:rsidRPr="006745CF">
        <w:rPr>
          <w:rStyle w:val="CommentSubjectChar"/>
        </w:rPr>
        <w:t>Are you eligible to get health services from Indian Health Services or Tribal Health organization</w:t>
      </w:r>
      <w:r w:rsidRPr="006745CF">
        <w:t xml:space="preserve"> (not illustrated</w:t>
      </w:r>
      <w:r>
        <w:t>)</w:t>
      </w:r>
      <w:r w:rsidRPr="006745CF">
        <w:rPr>
          <w:rStyle w:val="CommentSubjectChar"/>
        </w:rPr>
        <w:t>?</w:t>
      </w:r>
      <w:r>
        <w:t xml:space="preserve"> Select </w:t>
      </w:r>
      <w:r w:rsidRPr="006745CF">
        <w:rPr>
          <w:rStyle w:val="CommentSubjectChar"/>
        </w:rPr>
        <w:t>Yes</w:t>
      </w:r>
      <w:r>
        <w:t xml:space="preserve"> or </w:t>
      </w:r>
      <w:r w:rsidRPr="006745CF">
        <w:rPr>
          <w:rStyle w:val="CommentSubjectChar"/>
        </w:rPr>
        <w:t>No</w:t>
      </w:r>
      <w:r>
        <w:t xml:space="preserve"> to answer.</w:t>
      </w:r>
    </w:p>
    <w:p w:rsidR="00685817" w:rsidRDefault="00685817" w:rsidP="00685817">
      <w:pPr>
        <w:pStyle w:val="Number1HIX"/>
      </w:pPr>
      <w:r>
        <w:t xml:space="preserve">Select </w:t>
      </w:r>
      <w:r w:rsidRPr="00D92156">
        <w:rPr>
          <w:rStyle w:val="CommentSubjectChar"/>
        </w:rPr>
        <w:t>Yes</w:t>
      </w:r>
      <w:r>
        <w:t xml:space="preserve"> or </w:t>
      </w:r>
      <w:r w:rsidRPr="00D92156">
        <w:rPr>
          <w:rStyle w:val="CommentSubjectChar"/>
        </w:rPr>
        <w:t>No</w:t>
      </w:r>
      <w:r>
        <w:t xml:space="preserve"> to answer: </w:t>
      </w:r>
      <w:r w:rsidRPr="00D92156">
        <w:rPr>
          <w:rStyle w:val="CommentSubjectChar"/>
        </w:rPr>
        <w:t>Do you have any family members to add to your application?</w:t>
      </w:r>
    </w:p>
    <w:p w:rsidR="00685817" w:rsidRDefault="00685817" w:rsidP="00685817">
      <w:pPr>
        <w:pStyle w:val="Number1HIX"/>
      </w:pPr>
      <w:r>
        <w:t xml:space="preserve">Click </w:t>
      </w:r>
      <w:r w:rsidRPr="00997F2D">
        <w:rPr>
          <w:rStyle w:val="CommentSubjectChar"/>
        </w:rPr>
        <w:t xml:space="preserve">Save </w:t>
      </w:r>
      <w:r>
        <w:rPr>
          <w:rStyle w:val="CommentSubjectChar"/>
        </w:rPr>
        <w:t>&amp;</w:t>
      </w:r>
      <w:r w:rsidRPr="00997F2D">
        <w:rPr>
          <w:rStyle w:val="CommentSubjectChar"/>
        </w:rPr>
        <w:t xml:space="preserve"> Continue</w:t>
      </w:r>
      <w:r>
        <w:t>.</w:t>
      </w:r>
    </w:p>
    <w:p w:rsidR="00685817" w:rsidRDefault="00685817" w:rsidP="00685817">
      <w:pPr>
        <w:pStyle w:val="BodyTextHIX"/>
        <w:ind w:left="810"/>
      </w:pPr>
      <w:r>
        <w:t>The system can display any one of the following screens next. Click the appropriate link:</w:t>
      </w:r>
    </w:p>
    <w:p w:rsidR="00685817" w:rsidRDefault="00685817" w:rsidP="009E0F45">
      <w:pPr>
        <w:pStyle w:val="BodyTextHIX"/>
        <w:numPr>
          <w:ilvl w:val="0"/>
          <w:numId w:val="236"/>
        </w:numPr>
        <w:spacing w:after="0"/>
      </w:pPr>
      <w:r>
        <w:t xml:space="preserve">The "Family Information" screen appears if </w:t>
      </w:r>
      <w:r w:rsidR="008B6437">
        <w:t>they</w:t>
      </w:r>
      <w:r>
        <w:t xml:space="preserve"> selected </w:t>
      </w:r>
      <w:r w:rsidRPr="000D6DEC">
        <w:rPr>
          <w:rStyle w:val="CommentSubjectChar"/>
        </w:rPr>
        <w:t>Yes</w:t>
      </w:r>
      <w:r>
        <w:t xml:space="preserve"> for Step 6.</w:t>
      </w:r>
    </w:p>
    <w:p w:rsidR="00685817" w:rsidRDefault="00685817" w:rsidP="00685817">
      <w:pPr>
        <w:pStyle w:val="BodyTextHIX"/>
        <w:ind w:left="1440"/>
      </w:pPr>
      <w:r>
        <w:t xml:space="preserve">Continue to </w:t>
      </w:r>
      <w:r w:rsidRPr="006E3008">
        <w:rPr>
          <w:rStyle w:val="DocLink"/>
        </w:rPr>
        <w:fldChar w:fldCharType="begin"/>
      </w:r>
      <w:r w:rsidRPr="004C7EA5">
        <w:rPr>
          <w:rStyle w:val="DocLink"/>
        </w:rPr>
        <w:instrText xml:space="preserve"> REF EnterFamilyInfo_HOH \h </w:instrText>
      </w:r>
      <w:r>
        <w:rPr>
          <w:rStyle w:val="DocLink"/>
        </w:rPr>
        <w:instrText xml:space="preserve"> \* MERGEFORMAT </w:instrText>
      </w:r>
      <w:r w:rsidRPr="006E3008">
        <w:rPr>
          <w:rStyle w:val="DocLink"/>
        </w:rPr>
      </w:r>
      <w:r w:rsidRPr="006E3008">
        <w:rPr>
          <w:rStyle w:val="DocLink"/>
        </w:rPr>
        <w:fldChar w:fldCharType="separate"/>
      </w:r>
      <w:r w:rsidRPr="00046930">
        <w:rPr>
          <w:rStyle w:val="DocLink"/>
        </w:rPr>
        <w:t>Entering Family Member Information</w:t>
      </w:r>
      <w:r w:rsidRPr="006E3008">
        <w:rPr>
          <w:rStyle w:val="DocLink"/>
        </w:rPr>
        <w:fldChar w:fldCharType="end"/>
      </w:r>
      <w:r>
        <w:t>.</w:t>
      </w:r>
    </w:p>
    <w:p w:rsidR="00685817" w:rsidRDefault="00685817" w:rsidP="009E0F45">
      <w:pPr>
        <w:pStyle w:val="BodyTextHIX"/>
        <w:numPr>
          <w:ilvl w:val="0"/>
          <w:numId w:val="236"/>
        </w:numPr>
        <w:spacing w:after="0"/>
      </w:pPr>
      <w:r>
        <w:t xml:space="preserve">The "Application Summary" screen appears if </w:t>
      </w:r>
      <w:r w:rsidR="008B6437">
        <w:t>they</w:t>
      </w:r>
      <w:r>
        <w:t xml:space="preserve"> selected </w:t>
      </w:r>
      <w:r w:rsidRPr="000D6DEC">
        <w:rPr>
          <w:rStyle w:val="CommentSubjectChar"/>
        </w:rPr>
        <w:t>No</w:t>
      </w:r>
      <w:r>
        <w:t xml:space="preserve"> for Step 6 and are </w:t>
      </w:r>
      <w:r w:rsidRPr="00937856">
        <w:rPr>
          <w:i/>
        </w:rPr>
        <w:t>not</w:t>
      </w:r>
      <w:r>
        <w:t xml:space="preserve"> applying for financial assistance.</w:t>
      </w:r>
    </w:p>
    <w:p w:rsidR="00685817" w:rsidRDefault="00685817" w:rsidP="00685817">
      <w:pPr>
        <w:pStyle w:val="BodyTextHIX"/>
        <w:ind w:left="1440"/>
      </w:pPr>
      <w:r>
        <w:t>Continue</w:t>
      </w:r>
      <w:r>
        <w:rPr>
          <w:rStyle w:val="CommentSubjectChar"/>
          <w:b w:val="0"/>
        </w:rPr>
        <w:t xml:space="preserve"> to </w:t>
      </w:r>
      <w:r w:rsidRPr="004D61E5">
        <w:rPr>
          <w:rStyle w:val="DocLink"/>
        </w:rPr>
        <w:fldChar w:fldCharType="begin"/>
      </w:r>
      <w:r w:rsidRPr="004D61E5">
        <w:rPr>
          <w:rStyle w:val="DocLink"/>
        </w:rPr>
        <w:instrText xml:space="preserve"> REF Review_Submit_New3 \h </w:instrText>
      </w:r>
      <w:r>
        <w:rPr>
          <w:rStyle w:val="DocLink"/>
        </w:rPr>
        <w:instrText xml:space="preserve"> \* MERGEFORMAT </w:instrText>
      </w:r>
      <w:r w:rsidRPr="004D61E5">
        <w:rPr>
          <w:rStyle w:val="DocLink"/>
        </w:rPr>
      </w:r>
      <w:r w:rsidRPr="004D61E5">
        <w:rPr>
          <w:rStyle w:val="DocLink"/>
        </w:rPr>
        <w:fldChar w:fldCharType="separate"/>
      </w:r>
      <w:r w:rsidRPr="00046930">
        <w:rPr>
          <w:rStyle w:val="DocLink"/>
        </w:rPr>
        <w:t>Reviewing &amp; Submitting Your Eligibility Application</w:t>
      </w:r>
      <w:r w:rsidRPr="004D61E5">
        <w:rPr>
          <w:rStyle w:val="DocLink"/>
        </w:rPr>
        <w:fldChar w:fldCharType="end"/>
      </w:r>
      <w:r w:rsidRPr="000D6DEC">
        <w:rPr>
          <w:rStyle w:val="CommentSubjectChar"/>
          <w:b w:val="0"/>
        </w:rPr>
        <w:t>.</w:t>
      </w:r>
    </w:p>
    <w:p w:rsidR="00685817" w:rsidRPr="00621C31" w:rsidRDefault="00685817" w:rsidP="009E0F45">
      <w:pPr>
        <w:pStyle w:val="BodyTextHIX"/>
        <w:numPr>
          <w:ilvl w:val="0"/>
          <w:numId w:val="236"/>
        </w:numPr>
        <w:spacing w:after="0"/>
        <w:rPr>
          <w:rFonts w:cs="Arial"/>
          <w:bCs/>
        </w:rPr>
      </w:pPr>
      <w:r>
        <w:t xml:space="preserve">The "Family Health Insurance Needs" screen appears if </w:t>
      </w:r>
      <w:r w:rsidR="008B6437">
        <w:t>they</w:t>
      </w:r>
      <w:r>
        <w:t xml:space="preserve"> selected </w:t>
      </w:r>
      <w:r w:rsidRPr="000D6DEC">
        <w:rPr>
          <w:rStyle w:val="CommentSubjectChar"/>
        </w:rPr>
        <w:t>No</w:t>
      </w:r>
      <w:r>
        <w:t xml:space="preserve"> for Step 6 and </w:t>
      </w:r>
      <w:r w:rsidRPr="00937856">
        <w:rPr>
          <w:i/>
        </w:rPr>
        <w:t>are</w:t>
      </w:r>
      <w:r>
        <w:t xml:space="preserve"> applying for financial assistance.</w:t>
      </w:r>
    </w:p>
    <w:p w:rsidR="00685817" w:rsidRDefault="00685817" w:rsidP="00685817">
      <w:pPr>
        <w:pStyle w:val="BodyTextHIX"/>
        <w:ind w:left="1440"/>
        <w:rPr>
          <w:rStyle w:val="CommentSubjectChar"/>
          <w:b w:val="0"/>
        </w:rPr>
      </w:pPr>
      <w:r>
        <w:t>Continue</w:t>
      </w:r>
      <w:r>
        <w:rPr>
          <w:rStyle w:val="CommentSubjectChar"/>
          <w:b w:val="0"/>
        </w:rPr>
        <w:t xml:space="preserve"> </w:t>
      </w:r>
      <w:r w:rsidRPr="00FA2118">
        <w:rPr>
          <w:rStyle w:val="DocLink"/>
        </w:rPr>
        <w:fldChar w:fldCharType="begin"/>
      </w:r>
      <w:r w:rsidRPr="00FA2118">
        <w:rPr>
          <w:rStyle w:val="DocLink"/>
        </w:rPr>
        <w:instrText xml:space="preserve"> REF Enter_Family_Hlth_Ins_Needs \h </w:instrText>
      </w:r>
      <w:r>
        <w:rPr>
          <w:rStyle w:val="DocLink"/>
        </w:rPr>
        <w:instrText xml:space="preserve"> \* MERGEFORMAT </w:instrText>
      </w:r>
      <w:r w:rsidRPr="00FA2118">
        <w:rPr>
          <w:rStyle w:val="DocLink"/>
        </w:rPr>
      </w:r>
      <w:r w:rsidRPr="00FA2118">
        <w:rPr>
          <w:rStyle w:val="DocLink"/>
        </w:rPr>
        <w:fldChar w:fldCharType="separate"/>
      </w:r>
      <w:r w:rsidRPr="00046930">
        <w:rPr>
          <w:rStyle w:val="DocLink"/>
        </w:rPr>
        <w:t>Entering Family Health Insurance Needs</w:t>
      </w:r>
      <w:r w:rsidRPr="00FA2118">
        <w:rPr>
          <w:rStyle w:val="DocLink"/>
        </w:rPr>
        <w:fldChar w:fldCharType="end"/>
      </w:r>
      <w:r w:rsidRPr="000D6DEC">
        <w:rPr>
          <w:rStyle w:val="CommentSubjectChar"/>
          <w:b w:val="0"/>
        </w:rPr>
        <w:t>.</w:t>
      </w:r>
    </w:p>
    <w:p w:rsidR="00685817" w:rsidRPr="00621C31" w:rsidRDefault="00685817" w:rsidP="009E0F45">
      <w:pPr>
        <w:pStyle w:val="BodyTextHIX"/>
        <w:numPr>
          <w:ilvl w:val="0"/>
          <w:numId w:val="236"/>
        </w:numPr>
        <w:spacing w:after="0"/>
        <w:rPr>
          <w:rStyle w:val="CommentSubjectChar"/>
          <w:rFonts w:cs="Times New Roman"/>
          <w:b w:val="0"/>
          <w:bCs w:val="0"/>
        </w:rPr>
      </w:pPr>
      <w:r>
        <w:rPr>
          <w:rStyle w:val="CommentSubjectChar"/>
          <w:b w:val="0"/>
        </w:rPr>
        <w:t>The "</w:t>
      </w:r>
      <w:r w:rsidRPr="005A534E">
        <w:rPr>
          <w:rStyle w:val="DocLink"/>
        </w:rPr>
        <w:fldChar w:fldCharType="begin"/>
      </w:r>
      <w:r w:rsidRPr="005A534E">
        <w:rPr>
          <w:rStyle w:val="DocLink"/>
        </w:rPr>
        <w:instrText xml:space="preserve"> REF Questions_For_Immigrants \h </w:instrText>
      </w:r>
      <w:r>
        <w:rPr>
          <w:rStyle w:val="DocLink"/>
        </w:rPr>
        <w:instrText xml:space="preserve"> \* MERGEFORMAT </w:instrText>
      </w:r>
      <w:r w:rsidRPr="005A534E">
        <w:rPr>
          <w:rStyle w:val="DocLink"/>
        </w:rPr>
      </w:r>
      <w:r w:rsidRPr="005A534E">
        <w:rPr>
          <w:rStyle w:val="DocLink"/>
        </w:rPr>
        <w:fldChar w:fldCharType="separate"/>
      </w:r>
      <w:r w:rsidRPr="00046930">
        <w:rPr>
          <w:rStyle w:val="DocLink"/>
        </w:rPr>
        <w:t>Questions for Immigrants</w:t>
      </w:r>
      <w:r w:rsidRPr="005A534E">
        <w:rPr>
          <w:rStyle w:val="DocLink"/>
        </w:rPr>
        <w:fldChar w:fldCharType="end"/>
      </w:r>
      <w:r>
        <w:rPr>
          <w:rStyle w:val="CommentSubjectChar"/>
          <w:b w:val="0"/>
        </w:rPr>
        <w:t xml:space="preserve">" screen appears if there was a problem verifying your immigration status and </w:t>
      </w:r>
      <w:r w:rsidR="008B6437">
        <w:rPr>
          <w:rStyle w:val="CommentSubjectChar"/>
          <w:b w:val="0"/>
        </w:rPr>
        <w:t>they</w:t>
      </w:r>
      <w:r>
        <w:rPr>
          <w:rStyle w:val="CommentSubjectChar"/>
          <w:b w:val="0"/>
        </w:rPr>
        <w:t xml:space="preserve"> are applying for financial assist, or one of the </w:t>
      </w:r>
    </w:p>
    <w:p w:rsidR="00685817" w:rsidRDefault="00685817" w:rsidP="00685817">
      <w:pPr>
        <w:pStyle w:val="BodyTextHIX"/>
        <w:ind w:left="1440"/>
      </w:pPr>
      <w:r w:rsidRPr="0015112C">
        <w:rPr>
          <w:rStyle w:val="DocLink"/>
        </w:rPr>
        <w:fldChar w:fldCharType="begin"/>
      </w:r>
      <w:r w:rsidRPr="0015112C">
        <w:rPr>
          <w:rStyle w:val="DocLink"/>
        </w:rPr>
        <w:instrText xml:space="preserve"> REF VerifScreens \h  \* MERGEFORMAT </w:instrText>
      </w:r>
      <w:r w:rsidRPr="0015112C">
        <w:rPr>
          <w:rStyle w:val="DocLink"/>
        </w:rPr>
      </w:r>
      <w:r w:rsidRPr="0015112C">
        <w:rPr>
          <w:rStyle w:val="DocLink"/>
        </w:rPr>
        <w:fldChar w:fldCharType="separate"/>
      </w:r>
      <w:r w:rsidRPr="00046930">
        <w:rPr>
          <w:rStyle w:val="DocLink"/>
        </w:rPr>
        <w:t>Verification Screens</w:t>
      </w:r>
      <w:r w:rsidRPr="0015112C">
        <w:rPr>
          <w:rStyle w:val="DocLink"/>
        </w:rPr>
        <w:fldChar w:fldCharType="end"/>
      </w:r>
      <w:r>
        <w:rPr>
          <w:rStyle w:val="CommentSubjectChar"/>
          <w:b w:val="0"/>
        </w:rPr>
        <w:t xml:space="preserve"> in the appendix appears (other verification issue such as address, incarceration, personal information).</w:t>
      </w:r>
    </w:p>
    <w:p w:rsidR="00685817" w:rsidRDefault="00685817" w:rsidP="00685817">
      <w:pPr>
        <w:pStyle w:val="Heading2HIXUM"/>
        <w:rPr>
          <w:rFonts w:cs="Times New Roman"/>
          <w:szCs w:val="24"/>
        </w:rPr>
      </w:pPr>
      <w:r>
        <w:br w:type="page"/>
      </w:r>
    </w:p>
    <w:p w:rsidR="00685817" w:rsidRDefault="005E51B3" w:rsidP="005E51B3">
      <w:pPr>
        <w:pStyle w:val="Heading1HIXUM"/>
      </w:pPr>
      <w:r>
        <w:lastRenderedPageBreak/>
        <w:t xml:space="preserve">Entering </w:t>
      </w:r>
      <w:r>
        <w:t>Your Family Information</w:t>
      </w:r>
    </w:p>
    <w:p w:rsidR="005E51B3" w:rsidRDefault="005E51B3" w:rsidP="005E51B3">
      <w:pPr>
        <w:pStyle w:val="BodyTextHIX"/>
      </w:pPr>
      <w:r>
        <w:t xml:space="preserve">In the Your Family module, </w:t>
      </w:r>
      <w:r>
        <w:t>users</w:t>
      </w:r>
      <w:r>
        <w:t xml:space="preserve"> enter information for </w:t>
      </w:r>
      <w:r>
        <w:t>their</w:t>
      </w:r>
      <w:r>
        <w:t xml:space="preserve"> family members, their health insurance needs, and how taxes </w:t>
      </w:r>
      <w:proofErr w:type="gramStart"/>
      <w:r>
        <w:t>will be filed</w:t>
      </w:r>
      <w:proofErr w:type="gramEnd"/>
      <w:r>
        <w:t xml:space="preserve">. The module concludes with a review of the information </w:t>
      </w:r>
      <w:r>
        <w:t>they</w:t>
      </w:r>
      <w:r>
        <w:t xml:space="preserve"> entered.</w:t>
      </w:r>
    </w:p>
    <w:p w:rsidR="005E51B3" w:rsidRDefault="005E51B3" w:rsidP="005E51B3">
      <w:pPr>
        <w:pStyle w:val="BodyTextHIX"/>
      </w:pPr>
      <w:r>
        <w:t>Entering Your Family information includes:</w:t>
      </w:r>
    </w:p>
    <w:p w:rsidR="005E51B3" w:rsidRDefault="005E51B3" w:rsidP="009E0F45">
      <w:pPr>
        <w:pStyle w:val="BodyTextHIX"/>
        <w:numPr>
          <w:ilvl w:val="0"/>
          <w:numId w:val="231"/>
        </w:numPr>
      </w:pPr>
      <w:r>
        <w:t>Entering Family Member Information</w:t>
      </w:r>
    </w:p>
    <w:p w:rsidR="005E51B3" w:rsidRDefault="005E51B3" w:rsidP="009E0F45">
      <w:pPr>
        <w:pStyle w:val="BodyTextHIX"/>
        <w:numPr>
          <w:ilvl w:val="0"/>
          <w:numId w:val="231"/>
        </w:numPr>
      </w:pPr>
      <w:r>
        <w:t>Entering Family Health Insurance Needs</w:t>
      </w:r>
    </w:p>
    <w:p w:rsidR="005E51B3" w:rsidRDefault="005E51B3" w:rsidP="009E0F45">
      <w:pPr>
        <w:pStyle w:val="BodyTextHIX"/>
        <w:numPr>
          <w:ilvl w:val="0"/>
          <w:numId w:val="231"/>
        </w:numPr>
      </w:pPr>
      <w:r>
        <w:t xml:space="preserve">Entering How </w:t>
      </w:r>
      <w:r>
        <w:t>Their</w:t>
      </w:r>
      <w:r>
        <w:t xml:space="preserve"> Family Will File Taxes Next Year</w:t>
      </w:r>
    </w:p>
    <w:p w:rsidR="005E51B3" w:rsidRDefault="005E51B3" w:rsidP="009E0F45">
      <w:pPr>
        <w:pStyle w:val="BodyTextHIX"/>
        <w:numPr>
          <w:ilvl w:val="0"/>
          <w:numId w:val="231"/>
        </w:numPr>
      </w:pPr>
      <w:r>
        <w:t>Reviewing the Family Summary</w:t>
      </w:r>
    </w:p>
    <w:p w:rsidR="005E51B3" w:rsidRDefault="005E51B3" w:rsidP="005E51B3">
      <w:pPr>
        <w:pStyle w:val="Bullet1HIXUM"/>
        <w:numPr>
          <w:ilvl w:val="0"/>
          <w:numId w:val="0"/>
        </w:numPr>
      </w:pPr>
      <w:r>
        <w:t xml:space="preserve">When </w:t>
      </w:r>
      <w:r>
        <w:t>they</w:t>
      </w:r>
      <w:r>
        <w:t xml:space="preserve"> have entered information on all the necessary screens and reviewed the summary, go to </w:t>
      </w:r>
      <w:r w:rsidRPr="00104C40">
        <w:rPr>
          <w:rStyle w:val="DocLink"/>
        </w:rPr>
        <w:fldChar w:fldCharType="begin"/>
      </w:r>
      <w:r w:rsidRPr="00104C40">
        <w:rPr>
          <w:rStyle w:val="DocLink"/>
        </w:rPr>
        <w:instrText xml:space="preserve"> REF Enter_Your_Income_Info \h </w:instrText>
      </w:r>
      <w:r>
        <w:rPr>
          <w:rStyle w:val="DocLink"/>
        </w:rPr>
        <w:instrText xml:space="preserve"> \* MERGEFORMAT </w:instrText>
      </w:r>
      <w:r w:rsidRPr="00104C40">
        <w:rPr>
          <w:rStyle w:val="DocLink"/>
        </w:rPr>
      </w:r>
      <w:r w:rsidRPr="00104C40">
        <w:rPr>
          <w:rStyle w:val="DocLink"/>
        </w:rPr>
        <w:fldChar w:fldCharType="separate"/>
      </w:r>
      <w:r w:rsidRPr="00046930">
        <w:rPr>
          <w:rStyle w:val="DocLink"/>
        </w:rPr>
        <w:t>Entering Family Income Information</w:t>
      </w:r>
      <w:r w:rsidRPr="00104C40">
        <w:rPr>
          <w:rStyle w:val="DocLink"/>
        </w:rPr>
        <w:fldChar w:fldCharType="end"/>
      </w:r>
      <w:r>
        <w:t>.</w:t>
      </w:r>
    </w:p>
    <w:p w:rsidR="005E51B3" w:rsidRDefault="005E51B3" w:rsidP="005E51B3">
      <w:pPr>
        <w:pStyle w:val="BodyTextHIX"/>
      </w:pPr>
      <w:r w:rsidRPr="00B317AD">
        <w:rPr>
          <w:rStyle w:val="CommentSubjectChar"/>
        </w:rPr>
        <w:t>Note:</w:t>
      </w:r>
      <w:r>
        <w:t xml:space="preserve"> If </w:t>
      </w:r>
      <w:r>
        <w:t>they</w:t>
      </w:r>
      <w:r>
        <w:t xml:space="preserve"> are not applying for financial assistance, </w:t>
      </w:r>
      <w:r>
        <w:t>they</w:t>
      </w:r>
      <w:r>
        <w:t xml:space="preserve"> only enter Family Member Information (if applicable), and review the Family Summary.</w:t>
      </w:r>
    </w:p>
    <w:p w:rsidR="00C5761C" w:rsidRDefault="00C5761C">
      <w:pPr>
        <w:rPr>
          <w:b/>
          <w:color w:val="344060"/>
          <w:sz w:val="28"/>
        </w:rPr>
      </w:pPr>
      <w:r>
        <w:br w:type="page"/>
      </w:r>
    </w:p>
    <w:p w:rsidR="005E51B3" w:rsidRDefault="00C5761C" w:rsidP="00C5761C">
      <w:pPr>
        <w:pStyle w:val="Heading2HIXUM"/>
      </w:pPr>
      <w:r>
        <w:lastRenderedPageBreak/>
        <w:t xml:space="preserve">Entering </w:t>
      </w:r>
      <w:r>
        <w:t>Family Member Information</w:t>
      </w:r>
    </w:p>
    <w:p w:rsidR="00C5761C" w:rsidRDefault="00C5761C" w:rsidP="00C5761C">
      <w:pPr>
        <w:pStyle w:val="BodyTextHIX"/>
      </w:pPr>
      <w:bookmarkStart w:id="309" w:name="_Toc367032586"/>
      <w:bookmarkStart w:id="310" w:name="_Toc371517876"/>
      <w:r>
        <w:t>Enter information for each family member.</w:t>
      </w:r>
    </w:p>
    <w:p w:rsidR="00C5761C" w:rsidRDefault="00C5761C" w:rsidP="009E0F45">
      <w:pPr>
        <w:pStyle w:val="Number1HIXUM"/>
        <w:numPr>
          <w:ilvl w:val="0"/>
          <w:numId w:val="223"/>
        </w:numPr>
      </w:pPr>
      <w:r>
        <w:t xml:space="preserve">Enter the family member's </w:t>
      </w:r>
      <w:r>
        <w:rPr>
          <w:rStyle w:val="CommentSubjectChar"/>
          <w:b w:val="0"/>
        </w:rPr>
        <w:t>n</w:t>
      </w:r>
      <w:r w:rsidRPr="004D021C">
        <w:rPr>
          <w:rStyle w:val="CommentSubjectChar"/>
          <w:b w:val="0"/>
        </w:rPr>
        <w:t>ame</w:t>
      </w:r>
      <w:r>
        <w:t xml:space="preserve">: </w:t>
      </w:r>
      <w:r w:rsidRPr="006951EF">
        <w:rPr>
          <w:rStyle w:val="CommentSubjectChar"/>
        </w:rPr>
        <w:t>Prefix</w:t>
      </w:r>
      <w:r>
        <w:t xml:space="preserve">, </w:t>
      </w:r>
      <w:r w:rsidRPr="006951EF">
        <w:rPr>
          <w:rStyle w:val="CommentSubjectChar"/>
        </w:rPr>
        <w:t>First Name</w:t>
      </w:r>
      <w:r>
        <w:t xml:space="preserve">, </w:t>
      </w:r>
      <w:r w:rsidRPr="006951EF">
        <w:rPr>
          <w:rStyle w:val="CommentSubjectChar"/>
        </w:rPr>
        <w:t>Middle Name</w:t>
      </w:r>
      <w:r>
        <w:t xml:space="preserve"> (if any), </w:t>
      </w:r>
      <w:r w:rsidRPr="006951EF">
        <w:rPr>
          <w:rStyle w:val="CommentSubjectChar"/>
        </w:rPr>
        <w:t>Last Name</w:t>
      </w:r>
      <w:r>
        <w:t xml:space="preserve">, and </w:t>
      </w:r>
      <w:r w:rsidRPr="006951EF">
        <w:rPr>
          <w:rStyle w:val="CommentSubjectChar"/>
        </w:rPr>
        <w:t>Suffix</w:t>
      </w:r>
      <w:r>
        <w:t xml:space="preserve"> (if any).</w:t>
      </w:r>
    </w:p>
    <w:p w:rsidR="00C5761C" w:rsidRDefault="00C5761C" w:rsidP="00C5761C">
      <w:pPr>
        <w:pStyle w:val="Caption"/>
      </w:pPr>
      <w:bookmarkStart w:id="311" w:name="_Toc376781092"/>
      <w:bookmarkStart w:id="312" w:name="_Toc376867580"/>
      <w:r>
        <w:t xml:space="preserve">Figure </w:t>
      </w:r>
      <w:r>
        <w:fldChar w:fldCharType="begin"/>
      </w:r>
      <w:r>
        <w:instrText xml:space="preserve"> SEQ Figure \* ARABIC </w:instrText>
      </w:r>
      <w:r>
        <w:fldChar w:fldCharType="separate"/>
      </w:r>
      <w:r>
        <w:rPr>
          <w:noProof/>
        </w:rPr>
        <w:t>64</w:t>
      </w:r>
      <w:r>
        <w:rPr>
          <w:noProof/>
        </w:rPr>
        <w:fldChar w:fldCharType="end"/>
      </w:r>
      <w:r>
        <w:t xml:space="preserve">: </w:t>
      </w:r>
      <w:r w:rsidRPr="00BD127E">
        <w:t xml:space="preserve">Family </w:t>
      </w:r>
      <w:r>
        <w:t xml:space="preserve">Member </w:t>
      </w:r>
      <w:r w:rsidRPr="00BD127E">
        <w:t>Information</w:t>
      </w:r>
      <w:r>
        <w:t xml:space="preserve"> screen</w:t>
      </w:r>
      <w:bookmarkEnd w:id="309"/>
      <w:bookmarkEnd w:id="310"/>
      <w:bookmarkEnd w:id="311"/>
      <w:bookmarkEnd w:id="312"/>
    </w:p>
    <w:p w:rsidR="00C5761C" w:rsidRDefault="00C5761C" w:rsidP="00C5761C">
      <w:pPr>
        <w:pStyle w:val="BodyTextHIX"/>
        <w:jc w:val="center"/>
      </w:pPr>
      <w:r>
        <w:rPr>
          <w:noProof/>
        </w:rPr>
        <w:drawing>
          <wp:inline distT="0" distB="0" distL="0" distR="0" wp14:anchorId="7E33ACDD" wp14:editId="1F7B9A0A">
            <wp:extent cx="4357530" cy="6248400"/>
            <wp:effectExtent l="0" t="0" r="5080" b="0"/>
            <wp:docPr id="22" name="Picture 22" descr="Image of Family Member Inform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357908" cy="6248942"/>
                    </a:xfrm>
                    <a:prstGeom prst="rect">
                      <a:avLst/>
                    </a:prstGeom>
                  </pic:spPr>
                </pic:pic>
              </a:graphicData>
            </a:graphic>
          </wp:inline>
        </w:drawing>
      </w:r>
      <w:bookmarkStart w:id="313" w:name="_GoBack"/>
      <w:bookmarkEnd w:id="313"/>
    </w:p>
    <w:p w:rsidR="00C5761C" w:rsidRDefault="00C5761C" w:rsidP="009E0F45">
      <w:pPr>
        <w:pStyle w:val="Number1HIXUM"/>
        <w:numPr>
          <w:ilvl w:val="0"/>
          <w:numId w:val="223"/>
        </w:numPr>
      </w:pPr>
      <w:r>
        <w:lastRenderedPageBreak/>
        <w:t xml:space="preserve">Select the </w:t>
      </w:r>
      <w:r w:rsidRPr="00FA2118">
        <w:rPr>
          <w:rStyle w:val="CommentSubjectChar"/>
        </w:rPr>
        <w:t>relationship</w:t>
      </w:r>
      <w:r>
        <w:t xml:space="preserve"> of the primary contact to the family member. If this is a two-parent household and the family member is a child under 18 years of age, select the relationship for both parents.</w:t>
      </w:r>
    </w:p>
    <w:p w:rsidR="00C5761C" w:rsidRDefault="00C5761C" w:rsidP="009E0F45">
      <w:pPr>
        <w:pStyle w:val="Number1HIXUM"/>
        <w:numPr>
          <w:ilvl w:val="0"/>
          <w:numId w:val="223"/>
        </w:numPr>
      </w:pPr>
      <w:r>
        <w:t xml:space="preserve">Select </w:t>
      </w:r>
      <w:r w:rsidRPr="004D021C">
        <w:rPr>
          <w:rStyle w:val="CommentSubjectChar"/>
        </w:rPr>
        <w:t>Yes</w:t>
      </w:r>
      <w:r>
        <w:t xml:space="preserve"> or </w:t>
      </w:r>
      <w:r w:rsidRPr="004D021C">
        <w:rPr>
          <w:rStyle w:val="CommentSubjectChar"/>
        </w:rPr>
        <w:t>No</w:t>
      </w:r>
      <w:r>
        <w:t xml:space="preserve"> to answer </w:t>
      </w:r>
      <w:r w:rsidRPr="00B35E6C">
        <w:rPr>
          <w:rStyle w:val="CommentSubjectChar"/>
        </w:rPr>
        <w:t xml:space="preserve">Does </w:t>
      </w:r>
      <w:proofErr w:type="gramStart"/>
      <w:r w:rsidRPr="00B35E6C">
        <w:rPr>
          <w:rStyle w:val="CommentSubjectChar"/>
        </w:rPr>
        <w:t>this person live</w:t>
      </w:r>
      <w:proofErr w:type="gramEnd"/>
      <w:r w:rsidRPr="00B35E6C">
        <w:rPr>
          <w:rStyle w:val="CommentSubjectChar"/>
        </w:rPr>
        <w:t xml:space="preserve"> at a </w:t>
      </w:r>
      <w:r>
        <w:rPr>
          <w:rStyle w:val="CommentSubjectChar"/>
        </w:rPr>
        <w:t>different</w:t>
      </w:r>
      <w:r w:rsidRPr="004D021C">
        <w:rPr>
          <w:rStyle w:val="CommentSubjectChar"/>
        </w:rPr>
        <w:t xml:space="preserve"> address</w:t>
      </w:r>
      <w:r>
        <w:rPr>
          <w:rStyle w:val="CommentSubjectChar"/>
        </w:rPr>
        <w:t xml:space="preserve"> than [head of household]?</w:t>
      </w:r>
      <w:r>
        <w:t xml:space="preserve"> Additional questions appear if the address is different.</w:t>
      </w:r>
    </w:p>
    <w:p w:rsidR="00C5761C" w:rsidRDefault="00C5761C" w:rsidP="00C5761C">
      <w:pPr>
        <w:pStyle w:val="BodyTextHIX"/>
        <w:ind w:left="720"/>
      </w:pPr>
      <w:r>
        <w:t xml:space="preserve">If you select </w:t>
      </w:r>
      <w:proofErr w:type="gramStart"/>
      <w:r w:rsidRPr="00FA2118">
        <w:rPr>
          <w:rStyle w:val="CommentSubjectChar"/>
        </w:rPr>
        <w:t>Yes</w:t>
      </w:r>
      <w:proofErr w:type="gramEnd"/>
      <w:r>
        <w:t>, a drop down list with addresses previously entered appears. Select from the drop-down list, any appropriate address.</w:t>
      </w:r>
    </w:p>
    <w:p w:rsidR="00C5761C" w:rsidRDefault="00C5761C" w:rsidP="00C5761C">
      <w:pPr>
        <w:pStyle w:val="BodyTextHIX"/>
        <w:ind w:left="720"/>
      </w:pPr>
      <w:r>
        <w:t xml:space="preserve">If the address does not appear in the list, enter the address: </w:t>
      </w:r>
      <w:r w:rsidRPr="00FA2118">
        <w:rPr>
          <w:rStyle w:val="CommentSubjectChar"/>
        </w:rPr>
        <w:t>Address Line 1</w:t>
      </w:r>
      <w:r>
        <w:t xml:space="preserve">, </w:t>
      </w:r>
      <w:r w:rsidRPr="00FA2118">
        <w:rPr>
          <w:rStyle w:val="CommentSubjectChar"/>
        </w:rPr>
        <w:t>Address Line 2</w:t>
      </w:r>
      <w:r>
        <w:t xml:space="preserve"> (if any), </w:t>
      </w:r>
      <w:r w:rsidRPr="00FA2118">
        <w:rPr>
          <w:rStyle w:val="CommentSubjectChar"/>
        </w:rPr>
        <w:t>City</w:t>
      </w:r>
      <w:r>
        <w:t xml:space="preserve">, </w:t>
      </w:r>
      <w:r w:rsidRPr="00FA2118">
        <w:rPr>
          <w:rStyle w:val="CommentSubjectChar"/>
        </w:rPr>
        <w:t>State</w:t>
      </w:r>
      <w:r>
        <w:t xml:space="preserve">, and </w:t>
      </w:r>
      <w:r w:rsidRPr="00FA2118">
        <w:rPr>
          <w:rStyle w:val="CommentSubjectChar"/>
        </w:rPr>
        <w:t>Zip Code</w:t>
      </w:r>
      <w:r>
        <w:t>.</w:t>
      </w:r>
    </w:p>
    <w:p w:rsidR="00C5761C" w:rsidRDefault="00C5761C" w:rsidP="00C5761C">
      <w:pPr>
        <w:pStyle w:val="BodyTextHIX"/>
        <w:ind w:left="720"/>
      </w:pPr>
      <w:r w:rsidRPr="00207CA3">
        <w:rPr>
          <w:rStyle w:val="CommentSubjectChar"/>
        </w:rPr>
        <w:t>Note:</w:t>
      </w:r>
      <w:r>
        <w:t xml:space="preserve"> After </w:t>
      </w:r>
      <w:r>
        <w:t>they</w:t>
      </w:r>
      <w:r>
        <w:t xml:space="preserve"> enter all family members' residential addresses, the system performs background checks. If you see a pop-up window that </w:t>
      </w:r>
      <w:proofErr w:type="gramStart"/>
      <w:r>
        <w:t>states:</w:t>
      </w:r>
      <w:proofErr w:type="gramEnd"/>
      <w:r>
        <w:t xml:space="preserve"> </w:t>
      </w:r>
      <w:r w:rsidRPr="00FA2118">
        <w:rPr>
          <w:rStyle w:val="CommentSubjectChar"/>
          <w:i/>
        </w:rPr>
        <w:t xml:space="preserve">One or more </w:t>
      </w:r>
      <w:r w:rsidRPr="00E60CEB">
        <w:rPr>
          <w:rStyle w:val="CommentSubjectChar"/>
          <w:bCs w:val="0"/>
          <w:i/>
          <w:iCs/>
          <w:color w:val="000000"/>
        </w:rPr>
        <w:t>household member</w:t>
      </w:r>
      <w:r w:rsidRPr="00E60CEB">
        <w:rPr>
          <w:rStyle w:val="CommentSubjectChar"/>
          <w:i/>
        </w:rPr>
        <w:t xml:space="preserve">s </w:t>
      </w:r>
      <w:r w:rsidRPr="00FA2118">
        <w:rPr>
          <w:rStyle w:val="CommentSubjectChar"/>
          <w:i/>
        </w:rPr>
        <w:t>are already receiving benefits</w:t>
      </w:r>
      <w:r>
        <w:t xml:space="preserve">, you cannot complete this application online. Go to </w:t>
      </w:r>
      <w:r w:rsidRPr="0015112C">
        <w:rPr>
          <w:rStyle w:val="DocLink"/>
        </w:rPr>
        <w:fldChar w:fldCharType="begin"/>
      </w:r>
      <w:r w:rsidRPr="0015112C">
        <w:rPr>
          <w:rStyle w:val="DocLink"/>
        </w:rPr>
        <w:instrText xml:space="preserve"> REF HH_Mmb_Already_Benefits \h  \* MERGEFORMAT </w:instrText>
      </w:r>
      <w:r w:rsidRPr="0015112C">
        <w:rPr>
          <w:rStyle w:val="DocLink"/>
        </w:rPr>
      </w:r>
      <w:r w:rsidRPr="0015112C">
        <w:rPr>
          <w:rStyle w:val="DocLink"/>
        </w:rPr>
        <w:fldChar w:fldCharType="separate"/>
      </w:r>
      <w:r w:rsidRPr="00046930">
        <w:rPr>
          <w:rStyle w:val="DocLink"/>
        </w:rPr>
        <w:t>Household Member Already Receiving Benefits</w:t>
      </w:r>
      <w:r w:rsidRPr="0015112C">
        <w:rPr>
          <w:rStyle w:val="DocLink"/>
        </w:rPr>
        <w:fldChar w:fldCharType="end"/>
      </w:r>
      <w:r w:rsidRPr="0015112C">
        <w:t>.</w:t>
      </w:r>
    </w:p>
    <w:p w:rsidR="00C5761C" w:rsidRPr="00202BAC" w:rsidRDefault="00C5761C" w:rsidP="009E0F45">
      <w:pPr>
        <w:pStyle w:val="Number1HIXUM"/>
        <w:numPr>
          <w:ilvl w:val="0"/>
          <w:numId w:val="223"/>
        </w:numPr>
        <w:rPr>
          <w:rStyle w:val="CommentSubjectChar"/>
          <w:b w:val="0"/>
          <w:bCs w:val="0"/>
        </w:rPr>
      </w:pPr>
      <w:proofErr w:type="gramStart"/>
      <w:r>
        <w:t xml:space="preserve">Select </w:t>
      </w:r>
      <w:r w:rsidRPr="00FA2118">
        <w:rPr>
          <w:rStyle w:val="CommentSubjectChar"/>
        </w:rPr>
        <w:t>Yes</w:t>
      </w:r>
      <w:r>
        <w:t xml:space="preserve"> or </w:t>
      </w:r>
      <w:r w:rsidRPr="00FA2118">
        <w:rPr>
          <w:rStyle w:val="CommentSubjectChar"/>
        </w:rPr>
        <w:t>No</w:t>
      </w:r>
      <w:r>
        <w:t xml:space="preserve"> to answer: </w:t>
      </w:r>
      <w:r>
        <w:rPr>
          <w:rStyle w:val="CommentSubjectChar"/>
        </w:rPr>
        <w:t>Is this person</w:t>
      </w:r>
      <w:r w:rsidRPr="00FA2118">
        <w:rPr>
          <w:rStyle w:val="CommentSubjectChar"/>
        </w:rPr>
        <w:t xml:space="preserve"> a resident of Massachusetts with the intention to stay?</w:t>
      </w:r>
      <w:proofErr w:type="gramEnd"/>
    </w:p>
    <w:p w:rsidR="00C5761C" w:rsidRDefault="00C5761C" w:rsidP="009E0F45">
      <w:pPr>
        <w:pStyle w:val="Number1HIXUM"/>
        <w:numPr>
          <w:ilvl w:val="0"/>
          <w:numId w:val="223"/>
        </w:numPr>
      </w:pPr>
      <w:r>
        <w:t xml:space="preserve">Select </w:t>
      </w:r>
      <w:r w:rsidRPr="004D021C">
        <w:rPr>
          <w:rStyle w:val="CommentSubjectChar"/>
        </w:rPr>
        <w:t>Yes</w:t>
      </w:r>
      <w:r>
        <w:t xml:space="preserve"> or </w:t>
      </w:r>
      <w:r w:rsidRPr="004D021C">
        <w:rPr>
          <w:rStyle w:val="CommentSubjectChar"/>
        </w:rPr>
        <w:t>No</w:t>
      </w:r>
      <w:r>
        <w:t xml:space="preserve"> to answer </w:t>
      </w:r>
      <w:r w:rsidRPr="004D021C">
        <w:rPr>
          <w:rStyle w:val="CommentSubjectChar"/>
        </w:rPr>
        <w:t xml:space="preserve">Does </w:t>
      </w:r>
      <w:proofErr w:type="gramStart"/>
      <w:r w:rsidRPr="004D021C">
        <w:rPr>
          <w:rStyle w:val="CommentSubjectChar"/>
        </w:rPr>
        <w:t>this person have</w:t>
      </w:r>
      <w:proofErr w:type="gramEnd"/>
      <w:r w:rsidRPr="004D021C">
        <w:rPr>
          <w:rStyle w:val="CommentSubjectChar"/>
        </w:rPr>
        <w:t xml:space="preserve"> a different</w:t>
      </w:r>
      <w:r>
        <w:t xml:space="preserve"> </w:t>
      </w:r>
      <w:r w:rsidRPr="004D021C">
        <w:rPr>
          <w:rStyle w:val="CommentSubjectChar"/>
        </w:rPr>
        <w:t>mailing address</w:t>
      </w:r>
      <w:r>
        <w:rPr>
          <w:rStyle w:val="CommentSubjectChar"/>
        </w:rPr>
        <w:t xml:space="preserve"> than [head of household]?</w:t>
      </w:r>
      <w:r>
        <w:t xml:space="preserve"> Additional fields appear to enter the address if different: </w:t>
      </w:r>
      <w:r w:rsidRPr="006951EF">
        <w:rPr>
          <w:rStyle w:val="CommentSubjectChar"/>
        </w:rPr>
        <w:t>Address Line 1</w:t>
      </w:r>
      <w:r>
        <w:t xml:space="preserve">, </w:t>
      </w:r>
      <w:r w:rsidRPr="006951EF">
        <w:rPr>
          <w:rStyle w:val="CommentSubjectChar"/>
        </w:rPr>
        <w:t>Address Line 2</w:t>
      </w:r>
      <w:r>
        <w:t xml:space="preserve"> (if any), </w:t>
      </w:r>
      <w:r w:rsidRPr="006951EF">
        <w:rPr>
          <w:rStyle w:val="CommentSubjectChar"/>
        </w:rPr>
        <w:t>City</w:t>
      </w:r>
      <w:r>
        <w:t xml:space="preserve">, </w:t>
      </w:r>
      <w:r w:rsidRPr="006951EF">
        <w:rPr>
          <w:rStyle w:val="CommentSubjectChar"/>
        </w:rPr>
        <w:t>State</w:t>
      </w:r>
      <w:r>
        <w:t xml:space="preserve">, and </w:t>
      </w:r>
      <w:r w:rsidRPr="006951EF">
        <w:rPr>
          <w:rStyle w:val="CommentSubjectChar"/>
        </w:rPr>
        <w:t>Zip Code</w:t>
      </w:r>
      <w:r>
        <w:t>.</w:t>
      </w:r>
    </w:p>
    <w:p w:rsidR="00C5761C" w:rsidRPr="00202BAC" w:rsidRDefault="00C5761C" w:rsidP="009E0F45">
      <w:pPr>
        <w:pStyle w:val="Number1HIXUM"/>
        <w:numPr>
          <w:ilvl w:val="0"/>
          <w:numId w:val="223"/>
        </w:numPr>
        <w:rPr>
          <w:rStyle w:val="CommentSubjectChar"/>
          <w:b w:val="0"/>
          <w:bCs w:val="0"/>
        </w:rPr>
      </w:pPr>
      <w:r>
        <w:t xml:space="preserve">Select </w:t>
      </w:r>
      <w:r w:rsidRPr="004D021C">
        <w:rPr>
          <w:rStyle w:val="CommentSubjectChar"/>
        </w:rPr>
        <w:t>Yes</w:t>
      </w:r>
      <w:r>
        <w:t xml:space="preserve"> or </w:t>
      </w:r>
      <w:r w:rsidRPr="004D021C">
        <w:rPr>
          <w:rStyle w:val="CommentSubjectChar"/>
        </w:rPr>
        <w:t>No</w:t>
      </w:r>
      <w:r>
        <w:t xml:space="preserve"> to answer: </w:t>
      </w:r>
      <w:r w:rsidRPr="004D021C">
        <w:rPr>
          <w:rStyle w:val="CommentSubjectChar"/>
        </w:rPr>
        <w:t>Is this person applying?</w:t>
      </w:r>
      <w:bookmarkStart w:id="314" w:name="_Toc367032587"/>
      <w:bookmarkEnd w:id="314"/>
    </w:p>
    <w:p w:rsidR="00C5761C" w:rsidRDefault="00C5761C" w:rsidP="009E0F45">
      <w:pPr>
        <w:pStyle w:val="Number1HIXUM"/>
        <w:numPr>
          <w:ilvl w:val="0"/>
          <w:numId w:val="223"/>
        </w:numPr>
      </w:pPr>
      <w:r>
        <w:t xml:space="preserve">Enter the </w:t>
      </w:r>
      <w:r w:rsidRPr="00421915">
        <w:rPr>
          <w:rStyle w:val="CommentSubjectChar"/>
        </w:rPr>
        <w:t>Date of birth</w:t>
      </w:r>
      <w:r>
        <w:t xml:space="preserve"> in the format mm/</w:t>
      </w:r>
      <w:proofErr w:type="spellStart"/>
      <w:r>
        <w:t>dd</w:t>
      </w:r>
      <w:proofErr w:type="spellEnd"/>
      <w:r>
        <w:t>/</w:t>
      </w:r>
      <w:proofErr w:type="spellStart"/>
      <w:r>
        <w:t>yyyy</w:t>
      </w:r>
      <w:proofErr w:type="spellEnd"/>
      <w:r>
        <w:t>.</w:t>
      </w:r>
    </w:p>
    <w:p w:rsidR="00C5761C" w:rsidRDefault="00C5761C" w:rsidP="009E0F45">
      <w:pPr>
        <w:pStyle w:val="Number1HIXUM"/>
        <w:numPr>
          <w:ilvl w:val="0"/>
          <w:numId w:val="223"/>
        </w:numPr>
      </w:pPr>
      <w:r>
        <w:t xml:space="preserve">Select the </w:t>
      </w:r>
      <w:r w:rsidRPr="00421915">
        <w:rPr>
          <w:rStyle w:val="CommentSubjectChar"/>
        </w:rPr>
        <w:t>Gender</w:t>
      </w:r>
      <w:r>
        <w:t xml:space="preserve"> of the family member.</w:t>
      </w:r>
    </w:p>
    <w:p w:rsidR="00C5761C" w:rsidRDefault="00C5761C" w:rsidP="00C5761C">
      <w:pPr>
        <w:pStyle w:val="BodyTextHIX"/>
        <w:ind w:left="720"/>
      </w:pPr>
      <w:r>
        <w:t xml:space="preserve">Since this family member is </w:t>
      </w:r>
      <w:r w:rsidRPr="00C765DD">
        <w:rPr>
          <w:b/>
        </w:rPr>
        <w:t>Female</w:t>
      </w:r>
      <w:r>
        <w:t>, additional questions appear:</w:t>
      </w:r>
    </w:p>
    <w:p w:rsidR="00C5761C" w:rsidRDefault="00C5761C" w:rsidP="009E0F45">
      <w:pPr>
        <w:pStyle w:val="Bullet2HIXUM"/>
        <w:numPr>
          <w:ilvl w:val="1"/>
          <w:numId w:val="221"/>
        </w:numPr>
        <w:spacing w:after="165"/>
        <w:ind w:left="1080"/>
      </w:pPr>
      <w:r w:rsidRPr="00C765DD">
        <w:rPr>
          <w:rStyle w:val="CommentSubjectChar"/>
        </w:rPr>
        <w:t>Is this person Pregnant?</w:t>
      </w:r>
      <w:r>
        <w:t xml:space="preserve"> Select </w:t>
      </w:r>
      <w:r w:rsidRPr="00C765DD">
        <w:rPr>
          <w:rStyle w:val="CommentSubjectChar"/>
        </w:rPr>
        <w:t>Yes</w:t>
      </w:r>
      <w:r>
        <w:t xml:space="preserve"> or </w:t>
      </w:r>
      <w:r w:rsidRPr="00C765DD">
        <w:rPr>
          <w:rStyle w:val="CommentSubjectChar"/>
        </w:rPr>
        <w:t>No</w:t>
      </w:r>
      <w:r>
        <w:t>. If a family member is pregnant, she may be eligible for additional coverage.</w:t>
      </w:r>
    </w:p>
    <w:p w:rsidR="00C5761C" w:rsidRDefault="00C5761C" w:rsidP="009E0F45">
      <w:pPr>
        <w:pStyle w:val="Bullet2HIXUM"/>
        <w:numPr>
          <w:ilvl w:val="1"/>
          <w:numId w:val="221"/>
        </w:numPr>
        <w:spacing w:after="165"/>
        <w:ind w:left="1080"/>
      </w:pPr>
      <w:r w:rsidRPr="00C765DD">
        <w:rPr>
          <w:rStyle w:val="CommentSubjectChar"/>
        </w:rPr>
        <w:t>How many children is she expecting?</w:t>
      </w:r>
      <w:r>
        <w:t xml:space="preserve"> Select the number from the drop-down list.</w:t>
      </w:r>
    </w:p>
    <w:p w:rsidR="00C5761C" w:rsidRDefault="00C5761C" w:rsidP="009E0F45">
      <w:pPr>
        <w:pStyle w:val="Bullet2HIXUM"/>
        <w:numPr>
          <w:ilvl w:val="1"/>
          <w:numId w:val="221"/>
        </w:numPr>
        <w:spacing w:after="165"/>
        <w:ind w:left="1080"/>
      </w:pPr>
      <w:r w:rsidRPr="004D021C">
        <w:rPr>
          <w:rStyle w:val="CommentSubjectChar"/>
        </w:rPr>
        <w:t>What is the expected due date?</w:t>
      </w:r>
      <w:r>
        <w:t xml:space="preserve"> Enter the date or click the calendar to select the date.</w:t>
      </w:r>
    </w:p>
    <w:p w:rsidR="00C5761C" w:rsidRDefault="00C5761C" w:rsidP="009E0F45">
      <w:pPr>
        <w:pStyle w:val="Number1HIXUM"/>
        <w:numPr>
          <w:ilvl w:val="0"/>
          <w:numId w:val="223"/>
        </w:numPr>
      </w:pPr>
      <w:r>
        <w:t xml:space="preserve">Select </w:t>
      </w:r>
      <w:r w:rsidRPr="0077670A">
        <w:rPr>
          <w:rStyle w:val="CommentSubjectChar"/>
        </w:rPr>
        <w:t>Yes</w:t>
      </w:r>
      <w:r>
        <w:t xml:space="preserve"> or </w:t>
      </w:r>
      <w:r w:rsidRPr="0077670A">
        <w:rPr>
          <w:rStyle w:val="CommentSubjectChar"/>
        </w:rPr>
        <w:t>No</w:t>
      </w:r>
      <w:r>
        <w:t xml:space="preserve"> to answer: </w:t>
      </w:r>
      <w:r w:rsidRPr="00FA2118">
        <w:rPr>
          <w:rStyle w:val="CommentSubjectChar"/>
        </w:rPr>
        <w:t xml:space="preserve">Does this person have a </w:t>
      </w:r>
      <w:r w:rsidRPr="00073880">
        <w:rPr>
          <w:rStyle w:val="CommentSubjectChar"/>
        </w:rPr>
        <w:t>Social</w:t>
      </w:r>
      <w:r>
        <w:rPr>
          <w:rStyle w:val="CommentSubjectChar"/>
        </w:rPr>
        <w:t xml:space="preserve"> security n</w:t>
      </w:r>
      <w:r w:rsidRPr="001656ED">
        <w:rPr>
          <w:rStyle w:val="CommentSubjectChar"/>
        </w:rPr>
        <w:t>umber</w:t>
      </w:r>
      <w:r>
        <w:rPr>
          <w:rStyle w:val="CommentSubjectChar"/>
        </w:rPr>
        <w:t>?</w:t>
      </w:r>
    </w:p>
    <w:p w:rsidR="00C5761C" w:rsidRDefault="00C5761C" w:rsidP="00C5761C">
      <w:pPr>
        <w:pStyle w:val="BodyTextHIX"/>
        <w:ind w:left="720"/>
      </w:pPr>
      <w:r>
        <w:t xml:space="preserve">If you select </w:t>
      </w:r>
      <w:proofErr w:type="gramStart"/>
      <w:r w:rsidRPr="0077670A">
        <w:rPr>
          <w:rStyle w:val="CommentSubjectChar"/>
        </w:rPr>
        <w:t>Yes</w:t>
      </w:r>
      <w:proofErr w:type="gramEnd"/>
      <w:r>
        <w:t xml:space="preserve">, a field appears to enter the number. If you select </w:t>
      </w:r>
      <w:r w:rsidRPr="0077670A">
        <w:rPr>
          <w:rStyle w:val="CommentSubjectChar"/>
        </w:rPr>
        <w:t>No</w:t>
      </w:r>
      <w:r>
        <w:t xml:space="preserve">, you </w:t>
      </w:r>
      <w:proofErr w:type="gramStart"/>
      <w:r>
        <w:t>are asked</w:t>
      </w:r>
      <w:proofErr w:type="gramEnd"/>
      <w:r>
        <w:t xml:space="preserve"> if the family member has applied for an SSN. If the family member has not applied for an SSN select a r</w:t>
      </w:r>
      <w:r w:rsidRPr="00FA2118">
        <w:rPr>
          <w:rStyle w:val="CommentSubjectChar"/>
        </w:rPr>
        <w:t>eason</w:t>
      </w:r>
      <w:r>
        <w:t xml:space="preserve"> from the drop-down list. Reasons include:</w:t>
      </w:r>
    </w:p>
    <w:p w:rsidR="00C5761C" w:rsidRDefault="00C5761C" w:rsidP="009E0F45">
      <w:pPr>
        <w:pStyle w:val="BodyTextHIX"/>
        <w:numPr>
          <w:ilvl w:val="0"/>
          <w:numId w:val="222"/>
        </w:numPr>
      </w:pPr>
      <w:r>
        <w:t>Applied, but have not received SSN</w:t>
      </w:r>
    </w:p>
    <w:p w:rsidR="00C5761C" w:rsidRDefault="00C5761C" w:rsidP="009E0F45">
      <w:pPr>
        <w:pStyle w:val="BodyTextHIX"/>
        <w:numPr>
          <w:ilvl w:val="0"/>
          <w:numId w:val="222"/>
        </w:numPr>
      </w:pPr>
      <w:r>
        <w:t>Religious Exemption</w:t>
      </w:r>
    </w:p>
    <w:p w:rsidR="00C5761C" w:rsidRDefault="00C5761C" w:rsidP="009E0F45">
      <w:pPr>
        <w:pStyle w:val="BodyTextHIX"/>
        <w:numPr>
          <w:ilvl w:val="0"/>
          <w:numId w:val="222"/>
        </w:numPr>
      </w:pPr>
      <w:r>
        <w:t>Only eligible for Non-work SSN</w:t>
      </w:r>
    </w:p>
    <w:p w:rsidR="00C5761C" w:rsidRDefault="00C5761C" w:rsidP="009E0F45">
      <w:pPr>
        <w:pStyle w:val="BodyTextHIX"/>
        <w:numPr>
          <w:ilvl w:val="0"/>
          <w:numId w:val="222"/>
        </w:numPr>
      </w:pPr>
      <w:r>
        <w:lastRenderedPageBreak/>
        <w:t>Not eligible to receive SSN</w:t>
      </w:r>
    </w:p>
    <w:p w:rsidR="00C5761C" w:rsidRDefault="00C5761C" w:rsidP="009E0F45">
      <w:pPr>
        <w:pStyle w:val="BodyTextHIX"/>
        <w:numPr>
          <w:ilvl w:val="0"/>
          <w:numId w:val="222"/>
        </w:numPr>
      </w:pPr>
      <w:r>
        <w:t>Eligible for a SSN, but have not applied</w:t>
      </w:r>
    </w:p>
    <w:p w:rsidR="00C5761C" w:rsidRPr="00F00594" w:rsidRDefault="00C5761C" w:rsidP="00C5761C">
      <w:pPr>
        <w:pStyle w:val="BodyTextHIX"/>
        <w:ind w:left="720"/>
        <w:rPr>
          <w:b/>
          <w:bCs/>
        </w:rPr>
      </w:pPr>
      <w:r w:rsidRPr="00F00594">
        <w:rPr>
          <w:rStyle w:val="CommentSubjectChar"/>
          <w:b w:val="0"/>
        </w:rPr>
        <w:t xml:space="preserve">Continue to the </w:t>
      </w:r>
      <w:r w:rsidRPr="00F00594">
        <w:rPr>
          <w:rStyle w:val="DocLink"/>
        </w:rPr>
        <w:fldChar w:fldCharType="begin"/>
      </w:r>
      <w:r w:rsidRPr="00F00594">
        <w:rPr>
          <w:rStyle w:val="DocLink"/>
        </w:rPr>
        <w:instrText xml:space="preserve"> REF CitizenshipScenariosForFamily \h </w:instrText>
      </w:r>
      <w:r>
        <w:rPr>
          <w:rStyle w:val="DocLink"/>
        </w:rPr>
        <w:instrText xml:space="preserve"> \* MERGEFORMAT </w:instrText>
      </w:r>
      <w:r w:rsidRPr="00F00594">
        <w:rPr>
          <w:rStyle w:val="DocLink"/>
        </w:rPr>
      </w:r>
      <w:r w:rsidRPr="00F00594">
        <w:rPr>
          <w:rStyle w:val="DocLink"/>
        </w:rPr>
        <w:fldChar w:fldCharType="separate"/>
      </w:r>
      <w:r w:rsidRPr="00046930">
        <w:rPr>
          <w:rStyle w:val="DocLink"/>
        </w:rPr>
        <w:t>Citizenship Scenarios for Family Members</w:t>
      </w:r>
      <w:r w:rsidRPr="00F00594">
        <w:rPr>
          <w:rStyle w:val="DocLink"/>
        </w:rPr>
        <w:fldChar w:fldCharType="end"/>
      </w:r>
      <w:r w:rsidRPr="00F00594">
        <w:rPr>
          <w:rStyle w:val="CommentSubjectChar"/>
          <w:b w:val="0"/>
        </w:rPr>
        <w:t>.</w:t>
      </w:r>
    </w:p>
    <w:p w:rsidR="00C5761C" w:rsidRDefault="00C5761C" w:rsidP="00C5761C">
      <w:pPr>
        <w:pStyle w:val="Heading3HIX"/>
      </w:pPr>
      <w:r>
        <w:br w:type="page"/>
      </w:r>
      <w:bookmarkStart w:id="315" w:name="CitizenshipScenariosForFamily"/>
      <w:r>
        <w:lastRenderedPageBreak/>
        <w:t>Citizenship Scenarios for Family Members</w:t>
      </w:r>
      <w:bookmarkEnd w:id="315"/>
    </w:p>
    <w:p w:rsidR="00C5761C" w:rsidRDefault="00C5761C" w:rsidP="00C5761C">
      <w:pPr>
        <w:pStyle w:val="BodyTextHIX"/>
      </w:pPr>
      <w:r>
        <w:t>Different follow-up questions appear based on how you answer the first two questions about citizenship for this family member. The following bullet list directs you to the correct scenario.</w:t>
      </w:r>
      <w:r>
        <w:fldChar w:fldCharType="begin"/>
      </w:r>
      <w:r>
        <w:instrText xml:space="preserve"> XE "</w:instrText>
      </w:r>
      <w:r w:rsidRPr="00386DDE">
        <w:instrText>Health Insurance with Financial Assistance:</w:instrText>
      </w:r>
      <w:r>
        <w:instrText xml:space="preserve"> Primary Contact's Family</w:instrText>
      </w:r>
      <w:r w:rsidRPr="00386DDE">
        <w:instrText xml:space="preserve"> Citizenship Scenarios</w:instrText>
      </w:r>
      <w:r>
        <w:instrText xml:space="preserve">" </w:instrText>
      </w:r>
      <w:r>
        <w:fldChar w:fldCharType="end"/>
      </w:r>
      <w:r>
        <w:t xml:space="preserve"> </w:t>
      </w:r>
      <w:proofErr w:type="gramStart"/>
      <w:r>
        <w:t>based</w:t>
      </w:r>
      <w:proofErr w:type="gramEnd"/>
      <w:r>
        <w:t xml:space="preserve"> on the family member's situation. Only </w:t>
      </w:r>
      <w:r w:rsidRPr="006951EF">
        <w:rPr>
          <w:i/>
        </w:rPr>
        <w:t>one</w:t>
      </w:r>
      <w:r>
        <w:t xml:space="preserve"> scenario is applicable for each family member.</w:t>
      </w:r>
    </w:p>
    <w:p w:rsidR="00C5761C" w:rsidRDefault="00C5761C" w:rsidP="009E0F45">
      <w:pPr>
        <w:pStyle w:val="BodyTextHIX"/>
        <w:numPr>
          <w:ilvl w:val="0"/>
          <w:numId w:val="232"/>
        </w:numPr>
      </w:pPr>
      <w:r>
        <w:t xml:space="preserve">Go to </w:t>
      </w:r>
      <w:r w:rsidRPr="00FA2118">
        <w:rPr>
          <w:rStyle w:val="DocLink"/>
        </w:rPr>
        <w:fldChar w:fldCharType="begin"/>
      </w:r>
      <w:r w:rsidRPr="00FA2118">
        <w:rPr>
          <w:rStyle w:val="DocLink"/>
        </w:rPr>
        <w:instrText xml:space="preserve"> REF Scenario1_Familly_HOH \h </w:instrText>
      </w:r>
      <w:r>
        <w:rPr>
          <w:rStyle w:val="DocLink"/>
        </w:rPr>
        <w:instrText xml:space="preserve"> \* MERGEFORMAT </w:instrText>
      </w:r>
      <w:r w:rsidRPr="00FA2118">
        <w:rPr>
          <w:rStyle w:val="DocLink"/>
        </w:rPr>
      </w:r>
      <w:r w:rsidRPr="00FA2118">
        <w:rPr>
          <w:rStyle w:val="DocLink"/>
        </w:rPr>
        <w:fldChar w:fldCharType="separate"/>
      </w:r>
      <w:r w:rsidRPr="00046930">
        <w:rPr>
          <w:rStyle w:val="DocLink"/>
        </w:rPr>
        <w:t>Scenario 1</w:t>
      </w:r>
      <w:r w:rsidRPr="00FA2118">
        <w:rPr>
          <w:rStyle w:val="DocLink"/>
        </w:rPr>
        <w:fldChar w:fldCharType="end"/>
      </w:r>
      <w:r w:rsidRPr="004C7EA5">
        <w:rPr>
          <w:rStyle w:val="DocLink"/>
        </w:rPr>
        <w:t xml:space="preserve"> </w:t>
      </w:r>
      <w:r>
        <w:t xml:space="preserve">if the family member </w:t>
      </w:r>
      <w:r w:rsidRPr="006951EF">
        <w:rPr>
          <w:rStyle w:val="CommentSubjectChar"/>
          <w:i/>
        </w:rPr>
        <w:t>is</w:t>
      </w:r>
      <w:r>
        <w:t xml:space="preserve"> a U.S. citizen and the family member </w:t>
      </w:r>
      <w:r w:rsidRPr="006951EF">
        <w:rPr>
          <w:rStyle w:val="CommentSubjectChar"/>
          <w:i/>
        </w:rPr>
        <w:t>is not</w:t>
      </w:r>
      <w:r>
        <w:t xml:space="preserve"> a naturalized or derived citizen.</w:t>
      </w:r>
    </w:p>
    <w:p w:rsidR="00C5761C" w:rsidRDefault="00C5761C" w:rsidP="009E0F45">
      <w:pPr>
        <w:pStyle w:val="BodyTextHIX"/>
        <w:numPr>
          <w:ilvl w:val="0"/>
          <w:numId w:val="232"/>
        </w:numPr>
      </w:pPr>
      <w:r>
        <w:t xml:space="preserve">Go to </w:t>
      </w:r>
      <w:r w:rsidRPr="00FA2118">
        <w:rPr>
          <w:rStyle w:val="DocLink"/>
        </w:rPr>
        <w:fldChar w:fldCharType="begin"/>
      </w:r>
      <w:r w:rsidRPr="00FA2118">
        <w:rPr>
          <w:rStyle w:val="DocLink"/>
        </w:rPr>
        <w:instrText xml:space="preserve"> REF Scenario2_Family_HOH \h </w:instrText>
      </w:r>
      <w:r>
        <w:rPr>
          <w:rStyle w:val="DocLink"/>
        </w:rPr>
        <w:instrText xml:space="preserve"> \* MERGEFORMAT </w:instrText>
      </w:r>
      <w:r w:rsidRPr="00FA2118">
        <w:rPr>
          <w:rStyle w:val="DocLink"/>
        </w:rPr>
      </w:r>
      <w:r w:rsidRPr="00FA2118">
        <w:rPr>
          <w:rStyle w:val="DocLink"/>
        </w:rPr>
        <w:fldChar w:fldCharType="separate"/>
      </w:r>
      <w:r w:rsidRPr="00046930">
        <w:rPr>
          <w:rStyle w:val="DocLink"/>
        </w:rPr>
        <w:t>Scenario 2</w:t>
      </w:r>
      <w:r w:rsidRPr="00FA2118">
        <w:rPr>
          <w:rStyle w:val="DocLink"/>
        </w:rPr>
        <w:fldChar w:fldCharType="end"/>
      </w:r>
      <w:r>
        <w:t xml:space="preserve"> if the family member </w:t>
      </w:r>
      <w:r w:rsidRPr="006951EF">
        <w:rPr>
          <w:rStyle w:val="CommentSubjectChar"/>
          <w:i/>
        </w:rPr>
        <w:t>is</w:t>
      </w:r>
      <w:r>
        <w:t xml:space="preserve"> a U.S. citizen and the family member </w:t>
      </w:r>
      <w:r w:rsidRPr="006951EF">
        <w:rPr>
          <w:rStyle w:val="CommentSubjectChar"/>
          <w:i/>
        </w:rPr>
        <w:t>is</w:t>
      </w:r>
      <w:r>
        <w:t xml:space="preserve"> a naturalized or derived citizen.</w:t>
      </w:r>
    </w:p>
    <w:p w:rsidR="00C5761C" w:rsidRDefault="00C5761C" w:rsidP="009E0F45">
      <w:pPr>
        <w:pStyle w:val="BodyTextHIX"/>
        <w:numPr>
          <w:ilvl w:val="0"/>
          <w:numId w:val="232"/>
        </w:numPr>
      </w:pPr>
      <w:r>
        <w:t xml:space="preserve">Go to </w:t>
      </w:r>
      <w:r w:rsidRPr="00FA2118">
        <w:rPr>
          <w:rStyle w:val="DocLink"/>
        </w:rPr>
        <w:fldChar w:fldCharType="begin"/>
      </w:r>
      <w:r w:rsidRPr="00FA2118">
        <w:rPr>
          <w:rStyle w:val="DocLink"/>
        </w:rPr>
        <w:instrText xml:space="preserve"> REF Scenario3_Family_HOH \h </w:instrText>
      </w:r>
      <w:r>
        <w:rPr>
          <w:rStyle w:val="DocLink"/>
        </w:rPr>
        <w:instrText xml:space="preserve"> \* MERGEFORMAT </w:instrText>
      </w:r>
      <w:r w:rsidRPr="00FA2118">
        <w:rPr>
          <w:rStyle w:val="DocLink"/>
        </w:rPr>
      </w:r>
      <w:r w:rsidRPr="00FA2118">
        <w:rPr>
          <w:rStyle w:val="DocLink"/>
        </w:rPr>
        <w:fldChar w:fldCharType="separate"/>
      </w:r>
      <w:r w:rsidRPr="00046930">
        <w:rPr>
          <w:rStyle w:val="DocLink"/>
        </w:rPr>
        <w:t>Scenario 3</w:t>
      </w:r>
      <w:r w:rsidRPr="00FA2118">
        <w:rPr>
          <w:rStyle w:val="DocLink"/>
        </w:rPr>
        <w:fldChar w:fldCharType="end"/>
      </w:r>
      <w:r>
        <w:t xml:space="preserve"> if the family member </w:t>
      </w:r>
      <w:r w:rsidRPr="006951EF">
        <w:rPr>
          <w:rStyle w:val="CommentSubjectChar"/>
          <w:i/>
        </w:rPr>
        <w:t>is not</w:t>
      </w:r>
      <w:r>
        <w:t xml:space="preserve"> a U.S. citizen and the family member </w:t>
      </w:r>
      <w:r w:rsidRPr="006951EF">
        <w:rPr>
          <w:rStyle w:val="CommentSubjectChar"/>
          <w:i/>
        </w:rPr>
        <w:t>has</w:t>
      </w:r>
      <w:r>
        <w:t xml:space="preserve"> an eligible immigration status.</w:t>
      </w:r>
    </w:p>
    <w:p w:rsidR="00C5761C" w:rsidRDefault="00C5761C" w:rsidP="009E0F45">
      <w:pPr>
        <w:pStyle w:val="BodyTextHIX"/>
        <w:numPr>
          <w:ilvl w:val="0"/>
          <w:numId w:val="232"/>
        </w:numPr>
      </w:pPr>
      <w:r>
        <w:t xml:space="preserve">Go to </w:t>
      </w:r>
      <w:r w:rsidRPr="00FA2118">
        <w:rPr>
          <w:rStyle w:val="DocLink"/>
        </w:rPr>
        <w:fldChar w:fldCharType="begin"/>
      </w:r>
      <w:r w:rsidRPr="00FA2118">
        <w:rPr>
          <w:rStyle w:val="DocLink"/>
        </w:rPr>
        <w:instrText xml:space="preserve"> REF Scenario4_Family_HOH \h </w:instrText>
      </w:r>
      <w:r>
        <w:rPr>
          <w:rStyle w:val="DocLink"/>
        </w:rPr>
        <w:instrText xml:space="preserve"> \* MERGEFORMAT </w:instrText>
      </w:r>
      <w:r w:rsidRPr="00FA2118">
        <w:rPr>
          <w:rStyle w:val="DocLink"/>
        </w:rPr>
      </w:r>
      <w:r w:rsidRPr="00FA2118">
        <w:rPr>
          <w:rStyle w:val="DocLink"/>
        </w:rPr>
        <w:fldChar w:fldCharType="separate"/>
      </w:r>
      <w:r w:rsidRPr="00046930">
        <w:rPr>
          <w:rStyle w:val="DocLink"/>
        </w:rPr>
        <w:t>Scenario 4</w:t>
      </w:r>
      <w:r w:rsidRPr="00FA2118">
        <w:rPr>
          <w:rStyle w:val="DocLink"/>
        </w:rPr>
        <w:fldChar w:fldCharType="end"/>
      </w:r>
      <w:r>
        <w:t xml:space="preserve"> if either of the following is true:</w:t>
      </w:r>
    </w:p>
    <w:p w:rsidR="00C5761C" w:rsidRDefault="00C5761C" w:rsidP="009E0F45">
      <w:pPr>
        <w:pStyle w:val="Bullet2HIXUM"/>
        <w:numPr>
          <w:ilvl w:val="0"/>
          <w:numId w:val="233"/>
        </w:numPr>
        <w:spacing w:after="165"/>
      </w:pPr>
      <w:r>
        <w:t xml:space="preserve">If the family member </w:t>
      </w:r>
      <w:r w:rsidRPr="006951EF">
        <w:rPr>
          <w:rStyle w:val="CommentSubjectChar"/>
          <w:i/>
        </w:rPr>
        <w:t>is not</w:t>
      </w:r>
      <w:r>
        <w:t xml:space="preserve"> a U.S. citizen and the family member </w:t>
      </w:r>
      <w:r w:rsidRPr="006951EF">
        <w:rPr>
          <w:rStyle w:val="CommentSubjectChar"/>
          <w:i/>
        </w:rPr>
        <w:t>does not have</w:t>
      </w:r>
      <w:r>
        <w:t xml:space="preserve"> an eligible immigration status.</w:t>
      </w:r>
    </w:p>
    <w:p w:rsidR="00C5761C" w:rsidRDefault="00C5761C" w:rsidP="009E0F45">
      <w:pPr>
        <w:pStyle w:val="Bullet2HIXUM"/>
        <w:numPr>
          <w:ilvl w:val="0"/>
          <w:numId w:val="233"/>
        </w:numPr>
        <w:spacing w:after="165"/>
      </w:pPr>
      <w:r>
        <w:t xml:space="preserve">If the family member </w:t>
      </w:r>
      <w:r w:rsidRPr="006951EF">
        <w:rPr>
          <w:rStyle w:val="CommentSubjectChar"/>
          <w:i/>
        </w:rPr>
        <w:t>is not</w:t>
      </w:r>
      <w:r>
        <w:t xml:space="preserve"> a U.S. citizen and the family member </w:t>
      </w:r>
      <w:r w:rsidRPr="006951EF">
        <w:rPr>
          <w:rStyle w:val="CommentSubjectChar"/>
          <w:i/>
        </w:rPr>
        <w:t>chooses not to respond</w:t>
      </w:r>
      <w:r>
        <w:t xml:space="preserve"> to the eligible immigration status question.</w:t>
      </w:r>
    </w:p>
    <w:p w:rsidR="00C5761C" w:rsidRPr="00F92578" w:rsidRDefault="00C5761C" w:rsidP="00C5761C">
      <w:r w:rsidRPr="00E83E19">
        <w:rPr>
          <w:rStyle w:val="CommentSubjectChar"/>
        </w:rPr>
        <w:t>Note:</w:t>
      </w:r>
      <w:r>
        <w:t xml:space="preserve"> Each scenario assumes you answer either </w:t>
      </w:r>
      <w:r w:rsidRPr="006951EF">
        <w:rPr>
          <w:rStyle w:val="CommentSubjectChar"/>
        </w:rPr>
        <w:t>Yes</w:t>
      </w:r>
      <w:r>
        <w:t xml:space="preserve"> or </w:t>
      </w:r>
      <w:r w:rsidRPr="006951EF">
        <w:rPr>
          <w:rStyle w:val="CommentSubjectChar"/>
        </w:rPr>
        <w:t>No</w:t>
      </w:r>
      <w:r>
        <w:t xml:space="preserve"> to the situations described above. Choose only </w:t>
      </w:r>
      <w:r w:rsidRPr="00AA220D">
        <w:rPr>
          <w:i/>
        </w:rPr>
        <w:t>one</w:t>
      </w:r>
      <w:r>
        <w:t xml:space="preserve"> scenario per family member.</w:t>
      </w:r>
    </w:p>
    <w:p w:rsidR="00C5761C" w:rsidRDefault="00C5761C" w:rsidP="00C5761C">
      <w:pPr>
        <w:pStyle w:val="Heading3HIX"/>
      </w:pPr>
      <w:r>
        <w:br w:type="page"/>
      </w:r>
      <w:bookmarkStart w:id="316" w:name="Scenario1_Familly_HOH"/>
      <w:r>
        <w:lastRenderedPageBreak/>
        <w:t>Scenario 1</w:t>
      </w:r>
      <w:bookmarkEnd w:id="316"/>
      <w:r>
        <w:t>: U.S. Citizen Not Naturalized nor Derived (Family Member)</w:t>
      </w:r>
    </w:p>
    <w:p w:rsidR="00C5761C" w:rsidRDefault="00C5761C" w:rsidP="00C5761C">
      <w:pPr>
        <w:pStyle w:val="BodyTextHIX"/>
      </w:pPr>
      <w:r>
        <w:t xml:space="preserve">This scenario assumes you answer </w:t>
      </w:r>
      <w:proofErr w:type="gramStart"/>
      <w:r w:rsidRPr="006951EF">
        <w:rPr>
          <w:rStyle w:val="CommentSubjectChar"/>
        </w:rPr>
        <w:t>Yes</w:t>
      </w:r>
      <w:proofErr w:type="gramEnd"/>
      <w:r>
        <w:t xml:space="preserve"> to the question regarding citizenship.</w:t>
      </w:r>
      <w:r>
        <w:fldChar w:fldCharType="begin"/>
      </w:r>
      <w:r>
        <w:instrText xml:space="preserve"> XE "</w:instrText>
      </w:r>
      <w:r w:rsidRPr="00386DDE">
        <w:instrText>Health Insurance with Financial Assistance:</w:instrText>
      </w:r>
      <w:r>
        <w:instrText xml:space="preserve"> Primary Contact's Family</w:instrText>
      </w:r>
      <w:r w:rsidRPr="00386DDE">
        <w:instrText xml:space="preserve"> Citizenship Scenari</w:instrText>
      </w:r>
      <w:r>
        <w:instrText xml:space="preserve">os: Citizen Not Naturalized nor Derived" </w:instrText>
      </w:r>
      <w:r>
        <w:fldChar w:fldCharType="end"/>
      </w:r>
      <w:r>
        <w:t xml:space="preserve"> </w:t>
      </w:r>
      <w:proofErr w:type="gramStart"/>
      <w:r>
        <w:t>and</w:t>
      </w:r>
      <w:proofErr w:type="gramEnd"/>
      <w:r>
        <w:t xml:space="preserve"> </w:t>
      </w:r>
      <w:r w:rsidRPr="006951EF">
        <w:rPr>
          <w:rStyle w:val="CommentSubjectChar"/>
        </w:rPr>
        <w:t>No</w:t>
      </w:r>
      <w:r>
        <w:t xml:space="preserve"> to the question regarding naturalized/derived citizenship.</w:t>
      </w:r>
    </w:p>
    <w:p w:rsidR="00C5761C" w:rsidRPr="00202BAC" w:rsidRDefault="00C5761C" w:rsidP="009E0F45">
      <w:pPr>
        <w:pStyle w:val="Number1HIXUM"/>
        <w:numPr>
          <w:ilvl w:val="0"/>
          <w:numId w:val="224"/>
        </w:numPr>
        <w:rPr>
          <w:rStyle w:val="CommentSubjectChar"/>
          <w:b w:val="0"/>
          <w:bCs w:val="0"/>
        </w:rPr>
      </w:pPr>
      <w:r>
        <w:t xml:space="preserve">Select </w:t>
      </w:r>
      <w:proofErr w:type="gramStart"/>
      <w:r w:rsidRPr="006951EF">
        <w:rPr>
          <w:rStyle w:val="CommentSubjectChar"/>
        </w:rPr>
        <w:t>Yes</w:t>
      </w:r>
      <w:proofErr w:type="gramEnd"/>
      <w:r>
        <w:t xml:space="preserve"> to answer: </w:t>
      </w:r>
      <w:r>
        <w:rPr>
          <w:rStyle w:val="CommentSubjectChar"/>
        </w:rPr>
        <w:t>Is this person</w:t>
      </w:r>
      <w:r w:rsidRPr="006951EF">
        <w:rPr>
          <w:rStyle w:val="CommentSubjectChar"/>
        </w:rPr>
        <w:t xml:space="preserve"> a</w:t>
      </w:r>
      <w:r>
        <w:t xml:space="preserve"> </w:t>
      </w:r>
      <w:r w:rsidRPr="006951EF">
        <w:rPr>
          <w:rStyle w:val="CommentSubjectChar"/>
        </w:rPr>
        <w:t>US citizen or national?</w:t>
      </w:r>
    </w:p>
    <w:p w:rsidR="00C5761C" w:rsidRPr="00202BAC" w:rsidRDefault="00C5761C" w:rsidP="009E0F45">
      <w:pPr>
        <w:pStyle w:val="Number1HIXUM"/>
        <w:numPr>
          <w:ilvl w:val="0"/>
          <w:numId w:val="224"/>
        </w:numPr>
        <w:rPr>
          <w:rStyle w:val="CommentSubjectChar"/>
          <w:b w:val="0"/>
          <w:bCs w:val="0"/>
        </w:rPr>
      </w:pPr>
      <w:proofErr w:type="gramStart"/>
      <w:r>
        <w:t xml:space="preserve">Select </w:t>
      </w:r>
      <w:r w:rsidRPr="006951EF">
        <w:rPr>
          <w:rStyle w:val="CommentSubjectChar"/>
        </w:rPr>
        <w:t>No</w:t>
      </w:r>
      <w:r>
        <w:t xml:space="preserve"> to answer: </w:t>
      </w:r>
      <w:r>
        <w:rPr>
          <w:rStyle w:val="CommentSubjectChar"/>
        </w:rPr>
        <w:t xml:space="preserve">Is this person </w:t>
      </w:r>
      <w:r w:rsidRPr="006951EF">
        <w:rPr>
          <w:rStyle w:val="CommentSubjectChar"/>
        </w:rPr>
        <w:t>a naturalized or derived citizen?</w:t>
      </w:r>
      <w:proofErr w:type="gramEnd"/>
    </w:p>
    <w:p w:rsidR="00C5761C" w:rsidRDefault="00C5761C" w:rsidP="009E0F45">
      <w:pPr>
        <w:pStyle w:val="Number1HIXUM"/>
        <w:numPr>
          <w:ilvl w:val="0"/>
          <w:numId w:val="224"/>
        </w:numPr>
      </w:pPr>
      <w:r>
        <w:t xml:space="preserve">Select </w:t>
      </w:r>
      <w:r w:rsidRPr="003E0231">
        <w:rPr>
          <w:rStyle w:val="CommentSubjectChar"/>
        </w:rPr>
        <w:t>Yes</w:t>
      </w:r>
      <w:r>
        <w:t xml:space="preserve"> or </w:t>
      </w:r>
      <w:r w:rsidRPr="003E0231">
        <w:rPr>
          <w:rStyle w:val="CommentSubjectChar"/>
        </w:rPr>
        <w:t>No</w:t>
      </w:r>
      <w:r>
        <w:t xml:space="preserve"> to answer: </w:t>
      </w:r>
      <w:proofErr w:type="gramStart"/>
      <w:r w:rsidRPr="006951EF">
        <w:rPr>
          <w:rStyle w:val="CommentSubjectChar"/>
        </w:rPr>
        <w:t>Is this person incarcerated</w:t>
      </w:r>
      <w:proofErr w:type="gramEnd"/>
      <w:r w:rsidRPr="006951EF">
        <w:rPr>
          <w:rStyle w:val="CommentSubjectChar"/>
        </w:rPr>
        <w:t>?</w:t>
      </w:r>
      <w:r>
        <w:t xml:space="preserve"> If you select </w:t>
      </w:r>
      <w:proofErr w:type="gramStart"/>
      <w:r w:rsidRPr="00D03A85">
        <w:rPr>
          <w:rStyle w:val="CommentSubjectChar"/>
        </w:rPr>
        <w:t>Yes</w:t>
      </w:r>
      <w:proofErr w:type="gramEnd"/>
      <w:r>
        <w:t xml:space="preserve">, enter the </w:t>
      </w:r>
      <w:r w:rsidRPr="00D03A85">
        <w:rPr>
          <w:rStyle w:val="CommentSubjectChar"/>
        </w:rPr>
        <w:t>expected release date</w:t>
      </w:r>
      <w:r>
        <w:t xml:space="preserve"> or click the calendar and select the date.</w:t>
      </w:r>
    </w:p>
    <w:p w:rsidR="00C5761C" w:rsidRPr="00D83C5A" w:rsidRDefault="00C5761C" w:rsidP="00C5761C">
      <w:pPr>
        <w:pStyle w:val="Number1HIXUM"/>
        <w:rPr>
          <w:rStyle w:val="CommentSubjectChar"/>
          <w:b w:val="0"/>
          <w:bCs w:val="0"/>
        </w:rPr>
      </w:pPr>
      <w:r w:rsidRPr="00371227">
        <w:rPr>
          <w:rStyle w:val="CommentSubjectChar"/>
        </w:rPr>
        <w:t>Note:</w:t>
      </w:r>
      <w:r>
        <w:t xml:space="preserve"> If the person is 18 years of age or older, but less than </w:t>
      </w:r>
      <w:proofErr w:type="gramStart"/>
      <w:r>
        <w:t>26</w:t>
      </w:r>
      <w:proofErr w:type="gramEnd"/>
      <w:r>
        <w:t xml:space="preserve"> the system displays the question: </w:t>
      </w:r>
      <w:r w:rsidRPr="006745CF">
        <w:rPr>
          <w:rStyle w:val="CommentSubjectChar"/>
        </w:rPr>
        <w:t xml:space="preserve">Did </w:t>
      </w:r>
      <w:r>
        <w:rPr>
          <w:rStyle w:val="CommentSubjectChar"/>
        </w:rPr>
        <w:t xml:space="preserve">this person </w:t>
      </w:r>
      <w:r w:rsidRPr="006745CF">
        <w:rPr>
          <w:rStyle w:val="CommentSubjectChar"/>
        </w:rPr>
        <w:t xml:space="preserve">age out of foster </w:t>
      </w:r>
      <w:r>
        <w:rPr>
          <w:rStyle w:val="CommentSubjectChar"/>
        </w:rPr>
        <w:t>care at</w:t>
      </w:r>
      <w:r w:rsidRPr="006745CF">
        <w:rPr>
          <w:rStyle w:val="CommentSubjectChar"/>
        </w:rPr>
        <w:t xml:space="preserve"> age 18 or older?</w:t>
      </w:r>
      <w:r>
        <w:rPr>
          <w:rStyle w:val="CommentSubjectChar"/>
        </w:rPr>
        <w:t xml:space="preserve"> </w:t>
      </w:r>
      <w:r w:rsidRPr="00371227">
        <w:rPr>
          <w:rStyle w:val="CommentSubjectChar"/>
          <w:b w:val="0"/>
        </w:rPr>
        <w:t xml:space="preserve">Select </w:t>
      </w:r>
      <w:r>
        <w:rPr>
          <w:rStyle w:val="CommentSubjectChar"/>
        </w:rPr>
        <w:t>Yes</w:t>
      </w:r>
      <w:r w:rsidRPr="00371227">
        <w:rPr>
          <w:rStyle w:val="CommentSubjectChar"/>
          <w:b w:val="0"/>
        </w:rPr>
        <w:t xml:space="preserve"> or </w:t>
      </w:r>
      <w:r>
        <w:rPr>
          <w:rStyle w:val="CommentSubjectChar"/>
        </w:rPr>
        <w:t xml:space="preserve">No </w:t>
      </w:r>
      <w:r w:rsidRPr="00371227">
        <w:rPr>
          <w:rStyle w:val="CommentSubjectChar"/>
          <w:b w:val="0"/>
        </w:rPr>
        <w:t>to answer.</w:t>
      </w:r>
    </w:p>
    <w:p w:rsidR="00C5761C" w:rsidRDefault="00C5761C" w:rsidP="00C5761C">
      <w:pPr>
        <w:pStyle w:val="BodyTextHIX"/>
        <w:ind w:left="720"/>
      </w:pPr>
      <w:r>
        <w:t>To "age out" means you were</w:t>
      </w:r>
      <w:r w:rsidRPr="00F374ED">
        <w:t xml:space="preserve"> in the custody of the state child welfare agency when </w:t>
      </w:r>
      <w:r>
        <w:t>you turned 18</w:t>
      </w:r>
      <w:r w:rsidRPr="00F374ED">
        <w:t xml:space="preserve"> </w:t>
      </w:r>
      <w:r>
        <w:t>(or older if you</w:t>
      </w:r>
      <w:r w:rsidRPr="00F374ED">
        <w:t xml:space="preserve"> decided to stay in placement after age 18</w:t>
      </w:r>
      <w:r>
        <w:t>)</w:t>
      </w:r>
      <w:r w:rsidRPr="00F374ED">
        <w:t>.</w:t>
      </w:r>
    </w:p>
    <w:p w:rsidR="00C5761C" w:rsidRDefault="00C5761C" w:rsidP="00C5761C">
      <w:pPr>
        <w:pStyle w:val="Caption"/>
      </w:pPr>
      <w:bookmarkStart w:id="317" w:name="_Toc371517877"/>
      <w:bookmarkStart w:id="318" w:name="_Toc376781093"/>
      <w:bookmarkStart w:id="319" w:name="_Toc376867581"/>
      <w:r>
        <w:t xml:space="preserve">Figure </w:t>
      </w:r>
      <w:r>
        <w:fldChar w:fldCharType="begin"/>
      </w:r>
      <w:r>
        <w:instrText xml:space="preserve"> SEQ Figure \* ARABIC </w:instrText>
      </w:r>
      <w:r>
        <w:fldChar w:fldCharType="separate"/>
      </w:r>
      <w:r>
        <w:rPr>
          <w:noProof/>
        </w:rPr>
        <w:t>65</w:t>
      </w:r>
      <w:r>
        <w:rPr>
          <w:noProof/>
        </w:rPr>
        <w:fldChar w:fldCharType="end"/>
      </w:r>
      <w:r>
        <w:t>: Family Information screen (Scenario 1)</w:t>
      </w:r>
      <w:bookmarkEnd w:id="317"/>
      <w:bookmarkEnd w:id="318"/>
      <w:bookmarkEnd w:id="319"/>
    </w:p>
    <w:p w:rsidR="00C5761C" w:rsidRPr="00C6316C" w:rsidRDefault="00C5761C" w:rsidP="00C5761C">
      <w:pPr>
        <w:pStyle w:val="BodyTextHIX"/>
        <w:jc w:val="center"/>
      </w:pPr>
      <w:r>
        <w:rPr>
          <w:noProof/>
        </w:rPr>
        <w:drawing>
          <wp:inline distT="0" distB="0" distL="0" distR="0" wp14:anchorId="39EFB56B" wp14:editId="3C0F9BB1">
            <wp:extent cx="5943600" cy="2378710"/>
            <wp:effectExtent l="0" t="0" r="0" b="2540"/>
            <wp:docPr id="23" name="Picture 23" descr="Image of Family Information screen (Scenar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2378710"/>
                    </a:xfrm>
                    <a:prstGeom prst="rect">
                      <a:avLst/>
                    </a:prstGeom>
                  </pic:spPr>
                </pic:pic>
              </a:graphicData>
            </a:graphic>
          </wp:inline>
        </w:drawing>
      </w:r>
    </w:p>
    <w:p w:rsidR="00C5761C" w:rsidRPr="00D83C5A" w:rsidRDefault="00C5761C" w:rsidP="009E0F45">
      <w:pPr>
        <w:pStyle w:val="Number1HIXUM"/>
        <w:numPr>
          <w:ilvl w:val="0"/>
          <w:numId w:val="224"/>
        </w:numPr>
        <w:rPr>
          <w:rStyle w:val="CommentSubjectChar"/>
          <w:b w:val="0"/>
          <w:bCs w:val="0"/>
        </w:rPr>
      </w:pPr>
      <w:proofErr w:type="gramStart"/>
      <w:r>
        <w:t xml:space="preserve">Select </w:t>
      </w:r>
      <w:r w:rsidRPr="006745CF">
        <w:rPr>
          <w:rStyle w:val="CommentSubjectChar"/>
        </w:rPr>
        <w:t>Yes</w:t>
      </w:r>
      <w:r>
        <w:t xml:space="preserve"> or </w:t>
      </w:r>
      <w:r w:rsidRPr="006745CF">
        <w:rPr>
          <w:rStyle w:val="CommentSubjectChar"/>
        </w:rPr>
        <w:t>No</w:t>
      </w:r>
      <w:r>
        <w:t xml:space="preserve"> to answer: </w:t>
      </w:r>
      <w:r>
        <w:rPr>
          <w:rStyle w:val="CommentSubjectChar"/>
        </w:rPr>
        <w:t>Is this person</w:t>
      </w:r>
      <w:r w:rsidRPr="006745CF">
        <w:rPr>
          <w:rStyle w:val="CommentSubjectChar"/>
        </w:rPr>
        <w:t xml:space="preserve"> a member of a federally recog</w:t>
      </w:r>
      <w:r w:rsidRPr="00010F6F">
        <w:rPr>
          <w:rStyle w:val="CommentSubjectChar"/>
        </w:rPr>
        <w:t>nized American Indian or Alaska</w:t>
      </w:r>
      <w:r w:rsidRPr="006745CF">
        <w:rPr>
          <w:rStyle w:val="CommentSubjectChar"/>
        </w:rPr>
        <w:t xml:space="preserve"> Native tribe?</w:t>
      </w:r>
      <w:proofErr w:type="gramEnd"/>
    </w:p>
    <w:p w:rsidR="00C5761C" w:rsidRPr="006745CF" w:rsidRDefault="00C5761C" w:rsidP="00C5761C">
      <w:pPr>
        <w:pStyle w:val="BodyTextHIX"/>
        <w:ind w:left="720"/>
      </w:pPr>
      <w:r w:rsidRPr="006745CF">
        <w:t xml:space="preserve">If you select </w:t>
      </w:r>
      <w:proofErr w:type="gramStart"/>
      <w:r w:rsidRPr="006745CF">
        <w:rPr>
          <w:rStyle w:val="CommentSubjectChar"/>
        </w:rPr>
        <w:t>Yes</w:t>
      </w:r>
      <w:proofErr w:type="gramEnd"/>
      <w:r w:rsidRPr="006745CF">
        <w:t xml:space="preserve"> t</w:t>
      </w:r>
      <w:r>
        <w:t>he system displays the question:</w:t>
      </w:r>
      <w:r w:rsidRPr="006745CF">
        <w:t xml:space="preserve"> </w:t>
      </w:r>
      <w:r>
        <w:rPr>
          <w:rStyle w:val="CommentSubjectChar"/>
        </w:rPr>
        <w:t>Has</w:t>
      </w:r>
      <w:r w:rsidRPr="006745CF">
        <w:rPr>
          <w:rStyle w:val="CommentSubjectChar"/>
        </w:rPr>
        <w:t xml:space="preserve"> </w:t>
      </w:r>
      <w:r>
        <w:rPr>
          <w:rStyle w:val="CommentSubjectChar"/>
        </w:rPr>
        <w:t>this person</w:t>
      </w:r>
      <w:r w:rsidRPr="006745CF">
        <w:rPr>
          <w:rStyle w:val="CommentSubjectChar"/>
        </w:rPr>
        <w:t xml:space="preserve"> ever gotten a health service from the Indian Health Service, a tribal health program, or urban Indian health program or through a referral from one of these programs?</w:t>
      </w:r>
      <w:r w:rsidRPr="006745CF">
        <w:t xml:space="preserve"> Select </w:t>
      </w:r>
      <w:r w:rsidRPr="006745CF">
        <w:rPr>
          <w:rStyle w:val="CommentSubjectChar"/>
        </w:rPr>
        <w:t>Yes</w:t>
      </w:r>
      <w:r w:rsidRPr="006745CF">
        <w:t xml:space="preserve"> or </w:t>
      </w:r>
      <w:r w:rsidRPr="006745CF">
        <w:rPr>
          <w:rStyle w:val="CommentSubjectChar"/>
        </w:rPr>
        <w:t>No</w:t>
      </w:r>
      <w:r w:rsidRPr="006745CF">
        <w:t xml:space="preserve"> to answer.</w:t>
      </w:r>
    </w:p>
    <w:p w:rsidR="00C5761C" w:rsidRDefault="00C5761C" w:rsidP="00C5761C">
      <w:pPr>
        <w:pStyle w:val="BodyTextHIX"/>
        <w:ind w:left="720"/>
      </w:pPr>
      <w:r w:rsidRPr="006745CF">
        <w:t xml:space="preserve">If you select </w:t>
      </w:r>
      <w:r w:rsidRPr="006745CF">
        <w:rPr>
          <w:rStyle w:val="CommentSubjectChar"/>
        </w:rPr>
        <w:t>No</w:t>
      </w:r>
      <w:r w:rsidRPr="006745CF">
        <w:t>, t</w:t>
      </w:r>
      <w:r>
        <w:t>he system displays the question:</w:t>
      </w:r>
      <w:r w:rsidRPr="006745CF">
        <w:t xml:space="preserve"> </w:t>
      </w:r>
      <w:r>
        <w:rPr>
          <w:rStyle w:val="CommentSubjectChar"/>
        </w:rPr>
        <w:t>Is this person</w:t>
      </w:r>
      <w:r w:rsidRPr="006745CF">
        <w:rPr>
          <w:rStyle w:val="CommentSubjectChar"/>
        </w:rPr>
        <w:t xml:space="preserve"> eligible to get health services from Indian Health Services or Tribal Health organization</w:t>
      </w:r>
      <w:r w:rsidRPr="006745CF">
        <w:t xml:space="preserve"> (not illustrated</w:t>
      </w:r>
      <w:r>
        <w:t>)</w:t>
      </w:r>
      <w:r w:rsidRPr="006745CF">
        <w:rPr>
          <w:rStyle w:val="CommentSubjectChar"/>
        </w:rPr>
        <w:t>?</w:t>
      </w:r>
      <w:r>
        <w:t xml:space="preserve"> Select </w:t>
      </w:r>
      <w:r w:rsidRPr="006745CF">
        <w:rPr>
          <w:rStyle w:val="CommentSubjectChar"/>
        </w:rPr>
        <w:t>Yes</w:t>
      </w:r>
      <w:r>
        <w:t xml:space="preserve"> or </w:t>
      </w:r>
      <w:r w:rsidRPr="006745CF">
        <w:rPr>
          <w:rStyle w:val="CommentSubjectChar"/>
        </w:rPr>
        <w:t>No</w:t>
      </w:r>
      <w:r>
        <w:t xml:space="preserve"> to answer.</w:t>
      </w:r>
    </w:p>
    <w:p w:rsidR="00C5761C" w:rsidRPr="00D83C5A" w:rsidRDefault="00C5761C" w:rsidP="009E0F45">
      <w:pPr>
        <w:pStyle w:val="Number1HIXUM"/>
        <w:numPr>
          <w:ilvl w:val="0"/>
          <w:numId w:val="224"/>
        </w:numPr>
        <w:rPr>
          <w:rStyle w:val="CommentSubjectChar"/>
          <w:b w:val="0"/>
          <w:bCs w:val="0"/>
        </w:rPr>
      </w:pPr>
      <w:r>
        <w:t xml:space="preserve">Select </w:t>
      </w:r>
      <w:r w:rsidRPr="000D6DEC">
        <w:rPr>
          <w:rStyle w:val="CommentSubjectChar"/>
        </w:rPr>
        <w:t>Yes</w:t>
      </w:r>
      <w:r>
        <w:t xml:space="preserve"> or </w:t>
      </w:r>
      <w:r w:rsidRPr="000D6DEC">
        <w:rPr>
          <w:rStyle w:val="CommentSubjectChar"/>
        </w:rPr>
        <w:t>No</w:t>
      </w:r>
      <w:r>
        <w:t xml:space="preserve"> to answer: </w:t>
      </w:r>
      <w:r w:rsidRPr="000D6DEC">
        <w:rPr>
          <w:rStyle w:val="CommentSubjectChar"/>
        </w:rPr>
        <w:t>Do you have any family members to add to your application?</w:t>
      </w:r>
    </w:p>
    <w:p w:rsidR="00C5761C" w:rsidRDefault="00C5761C" w:rsidP="009E0F45">
      <w:pPr>
        <w:pStyle w:val="Number1HIXUM"/>
        <w:numPr>
          <w:ilvl w:val="0"/>
          <w:numId w:val="224"/>
        </w:numPr>
      </w:pPr>
      <w:r>
        <w:lastRenderedPageBreak/>
        <w:t xml:space="preserve">Click </w:t>
      </w:r>
      <w:r>
        <w:rPr>
          <w:rStyle w:val="CommentSubjectChar"/>
        </w:rPr>
        <w:t>Save &amp;</w:t>
      </w:r>
      <w:r w:rsidRPr="000D6DEC">
        <w:rPr>
          <w:rStyle w:val="CommentSubjectChar"/>
        </w:rPr>
        <w:t xml:space="preserve"> Continue</w:t>
      </w:r>
      <w:r>
        <w:t>.</w:t>
      </w:r>
    </w:p>
    <w:p w:rsidR="00C5761C" w:rsidRPr="00D83C5A" w:rsidRDefault="00C5761C" w:rsidP="00C5761C">
      <w:pPr>
        <w:pStyle w:val="BodyTextHIX"/>
        <w:ind w:left="720"/>
      </w:pPr>
      <w:r w:rsidRPr="00D83C5A">
        <w:t>The system can display any one of the following screens next. Click the appropriate link.</w:t>
      </w:r>
    </w:p>
    <w:p w:rsidR="00C5761C" w:rsidRPr="00D83C5A" w:rsidRDefault="00C5761C" w:rsidP="009E0F45">
      <w:pPr>
        <w:pStyle w:val="BodyTextHIX"/>
        <w:numPr>
          <w:ilvl w:val="0"/>
          <w:numId w:val="237"/>
        </w:numPr>
      </w:pPr>
      <w:r>
        <w:t xml:space="preserve">The "Family Information" screen appears </w:t>
      </w:r>
      <w:r w:rsidRPr="00D83C5A">
        <w:t xml:space="preserve">if you selected </w:t>
      </w:r>
      <w:r w:rsidRPr="004508D6">
        <w:rPr>
          <w:rStyle w:val="CommentSubjectChar"/>
        </w:rPr>
        <w:t>Yes</w:t>
      </w:r>
      <w:r>
        <w:t xml:space="preserve"> for Step 5</w:t>
      </w:r>
      <w:r w:rsidRPr="00D83C5A">
        <w:t xml:space="preserve"> to enter another family member.</w:t>
      </w:r>
    </w:p>
    <w:p w:rsidR="00C5761C" w:rsidRDefault="00C5761C" w:rsidP="009E0F45">
      <w:pPr>
        <w:pStyle w:val="BodyTextHIX"/>
        <w:numPr>
          <w:ilvl w:val="0"/>
          <w:numId w:val="237"/>
        </w:numPr>
        <w:spacing w:after="0"/>
      </w:pPr>
      <w:r>
        <w:rPr>
          <w:rStyle w:val="CommentSubjectChar"/>
          <w:rFonts w:cs="Times New Roman"/>
          <w:b w:val="0"/>
          <w:bCs w:val="0"/>
        </w:rPr>
        <w:t xml:space="preserve">The </w:t>
      </w:r>
      <w:r w:rsidRPr="00D83C5A">
        <w:rPr>
          <w:rStyle w:val="CommentSubjectChar"/>
          <w:rFonts w:cs="Times New Roman"/>
          <w:b w:val="0"/>
          <w:bCs w:val="0"/>
        </w:rPr>
        <w:t>"Application Summary" screen</w:t>
      </w:r>
      <w:r>
        <w:t xml:space="preserve"> appears </w:t>
      </w:r>
      <w:r w:rsidRPr="00D83C5A">
        <w:t xml:space="preserve">if you selected </w:t>
      </w:r>
      <w:r w:rsidRPr="004508D6">
        <w:rPr>
          <w:rStyle w:val="CommentSubjectChar"/>
        </w:rPr>
        <w:t>No</w:t>
      </w:r>
      <w:r>
        <w:t xml:space="preserve"> for Step 5</w:t>
      </w:r>
      <w:r w:rsidRPr="00D83C5A">
        <w:t xml:space="preserve"> and you are not ap</w:t>
      </w:r>
      <w:r>
        <w:t>plying for financial assistance.</w:t>
      </w:r>
    </w:p>
    <w:p w:rsidR="00C5761C" w:rsidRPr="00D83C5A" w:rsidRDefault="00C5761C" w:rsidP="00C5761C">
      <w:pPr>
        <w:pStyle w:val="BodyTextHIX"/>
        <w:ind w:left="1440"/>
      </w:pPr>
      <w:r>
        <w:t>Continue</w:t>
      </w:r>
      <w:r w:rsidRPr="00D83C5A">
        <w:rPr>
          <w:rStyle w:val="CommentSubjectChar"/>
          <w:rFonts w:cs="Times New Roman"/>
          <w:b w:val="0"/>
          <w:bCs w:val="0"/>
        </w:rPr>
        <w:t xml:space="preserve"> to </w:t>
      </w:r>
      <w:r w:rsidRPr="00F73E8E">
        <w:rPr>
          <w:rStyle w:val="DocLink"/>
        </w:rPr>
        <w:fldChar w:fldCharType="begin"/>
      </w:r>
      <w:r w:rsidRPr="00F73E8E">
        <w:rPr>
          <w:rStyle w:val="DocLink"/>
        </w:rPr>
        <w:instrText xml:space="preserve"> REF Revwg_App_Sumry \h  \* MERGEFORMAT </w:instrText>
      </w:r>
      <w:r w:rsidRPr="00F73E8E">
        <w:rPr>
          <w:rStyle w:val="DocLink"/>
        </w:rPr>
      </w:r>
      <w:r w:rsidRPr="00F73E8E">
        <w:rPr>
          <w:rStyle w:val="DocLink"/>
        </w:rPr>
        <w:fldChar w:fldCharType="separate"/>
      </w:r>
      <w:r w:rsidRPr="00046930">
        <w:rPr>
          <w:rStyle w:val="DocLink"/>
        </w:rPr>
        <w:t>Reviewing the Application Summary</w:t>
      </w:r>
      <w:r w:rsidRPr="00F73E8E">
        <w:rPr>
          <w:rStyle w:val="DocLink"/>
        </w:rPr>
        <w:fldChar w:fldCharType="end"/>
      </w:r>
      <w:r w:rsidRPr="00D83C5A">
        <w:rPr>
          <w:rStyle w:val="CommentSubjectChar"/>
          <w:rFonts w:cs="Times New Roman"/>
          <w:b w:val="0"/>
          <w:bCs w:val="0"/>
        </w:rPr>
        <w:t>.</w:t>
      </w:r>
    </w:p>
    <w:p w:rsidR="00C5761C" w:rsidRDefault="00C5761C" w:rsidP="009E0F45">
      <w:pPr>
        <w:pStyle w:val="BodyTextHIX"/>
        <w:numPr>
          <w:ilvl w:val="0"/>
          <w:numId w:val="237"/>
        </w:numPr>
        <w:spacing w:after="0"/>
      </w:pPr>
      <w:r>
        <w:t xml:space="preserve">The </w:t>
      </w:r>
      <w:r w:rsidRPr="00D83C5A">
        <w:t xml:space="preserve">"Family </w:t>
      </w:r>
      <w:r>
        <w:t xml:space="preserve">Health Insurance Needs" screen appears </w:t>
      </w:r>
      <w:r w:rsidRPr="00D83C5A">
        <w:t xml:space="preserve">if you selected </w:t>
      </w:r>
      <w:r w:rsidRPr="004508D6">
        <w:rPr>
          <w:rStyle w:val="CommentSubjectChar"/>
        </w:rPr>
        <w:t>No</w:t>
      </w:r>
      <w:r>
        <w:t xml:space="preserve"> for Step 5</w:t>
      </w:r>
      <w:r w:rsidRPr="00D83C5A">
        <w:t xml:space="preserve"> and you are ap</w:t>
      </w:r>
      <w:r>
        <w:t>plying for financial assistance</w:t>
      </w:r>
      <w:r w:rsidRPr="00D83C5A">
        <w:t>.</w:t>
      </w:r>
    </w:p>
    <w:p w:rsidR="00C5761C" w:rsidRPr="00D83C5A" w:rsidRDefault="00C5761C" w:rsidP="00C5761C">
      <w:pPr>
        <w:pStyle w:val="BodyTextHIX"/>
        <w:ind w:left="1440"/>
        <w:rPr>
          <w:rStyle w:val="CommentSubjectChar"/>
          <w:rFonts w:cs="Times New Roman"/>
          <w:b w:val="0"/>
          <w:bCs w:val="0"/>
        </w:rPr>
      </w:pPr>
      <w:r>
        <w:rPr>
          <w:rStyle w:val="CommentSubjectChar"/>
          <w:rFonts w:cs="Times New Roman"/>
          <w:b w:val="0"/>
          <w:bCs w:val="0"/>
        </w:rPr>
        <w:t>Continue</w:t>
      </w:r>
      <w:r w:rsidRPr="00D83C5A">
        <w:rPr>
          <w:rStyle w:val="CommentSubjectChar"/>
          <w:rFonts w:cs="Times New Roman"/>
          <w:b w:val="0"/>
          <w:bCs w:val="0"/>
        </w:rPr>
        <w:t xml:space="preserve"> to </w:t>
      </w:r>
      <w:r w:rsidRPr="00F73E8E">
        <w:rPr>
          <w:rStyle w:val="DocLink"/>
        </w:rPr>
        <w:fldChar w:fldCharType="begin"/>
      </w:r>
      <w:r w:rsidRPr="00F73E8E">
        <w:rPr>
          <w:rStyle w:val="DocLink"/>
        </w:rPr>
        <w:instrText xml:space="preserve"> REF Family_Health_Ins_Needs \h  \* MERGEFORMAT </w:instrText>
      </w:r>
      <w:r w:rsidRPr="00F73E8E">
        <w:rPr>
          <w:rStyle w:val="DocLink"/>
        </w:rPr>
      </w:r>
      <w:r w:rsidRPr="00F73E8E">
        <w:rPr>
          <w:rStyle w:val="DocLink"/>
        </w:rPr>
        <w:fldChar w:fldCharType="separate"/>
      </w:r>
      <w:r w:rsidRPr="00046930">
        <w:rPr>
          <w:rStyle w:val="DocLink"/>
        </w:rPr>
        <w:t>Family Health Insurance Needs</w:t>
      </w:r>
      <w:r w:rsidRPr="00F73E8E">
        <w:rPr>
          <w:rStyle w:val="DocLink"/>
        </w:rPr>
        <w:fldChar w:fldCharType="end"/>
      </w:r>
      <w:r w:rsidRPr="00D83C5A">
        <w:rPr>
          <w:rStyle w:val="CommentSubjectChar"/>
          <w:rFonts w:cs="Times New Roman"/>
          <w:b w:val="0"/>
          <w:bCs w:val="0"/>
        </w:rPr>
        <w:t>.</w:t>
      </w:r>
    </w:p>
    <w:p w:rsidR="00C5761C" w:rsidRPr="00D83C5A" w:rsidRDefault="00C5761C" w:rsidP="009E0F45">
      <w:pPr>
        <w:pStyle w:val="BodyTextHIX"/>
        <w:numPr>
          <w:ilvl w:val="0"/>
          <w:numId w:val="237"/>
        </w:numPr>
      </w:pPr>
      <w:r w:rsidRPr="00D83C5A">
        <w:rPr>
          <w:rStyle w:val="CommentSubjectChar"/>
          <w:rFonts w:cs="Times New Roman"/>
          <w:b w:val="0"/>
          <w:bCs w:val="0"/>
        </w:rPr>
        <w:t xml:space="preserve">If there was a problem verifying your immigration status, you </w:t>
      </w:r>
      <w:proofErr w:type="gramStart"/>
      <w:r w:rsidRPr="00D83C5A">
        <w:rPr>
          <w:rStyle w:val="CommentSubjectChar"/>
          <w:rFonts w:cs="Times New Roman"/>
          <w:b w:val="0"/>
          <w:bCs w:val="0"/>
        </w:rPr>
        <w:t>are first taken</w:t>
      </w:r>
      <w:proofErr w:type="gramEnd"/>
      <w:r w:rsidRPr="00D83C5A">
        <w:rPr>
          <w:rStyle w:val="CommentSubjectChar"/>
          <w:rFonts w:cs="Times New Roman"/>
          <w:b w:val="0"/>
          <w:bCs w:val="0"/>
        </w:rPr>
        <w:t xml:space="preserve"> to the </w:t>
      </w:r>
      <w:r w:rsidRPr="00D83C5A">
        <w:t>"</w:t>
      </w:r>
      <w:r w:rsidRPr="00F73E8E">
        <w:rPr>
          <w:rStyle w:val="DocLink"/>
        </w:rPr>
        <w:fldChar w:fldCharType="begin"/>
      </w:r>
      <w:r w:rsidRPr="00F73E8E">
        <w:rPr>
          <w:rStyle w:val="DocLink"/>
        </w:rPr>
        <w:instrText xml:space="preserve"> REF Questions_For_Immigrants \h  \* MERGEFORMAT </w:instrText>
      </w:r>
      <w:r w:rsidRPr="00F73E8E">
        <w:rPr>
          <w:rStyle w:val="DocLink"/>
        </w:rPr>
      </w:r>
      <w:r w:rsidRPr="00F73E8E">
        <w:rPr>
          <w:rStyle w:val="DocLink"/>
        </w:rPr>
        <w:fldChar w:fldCharType="separate"/>
      </w:r>
      <w:r w:rsidRPr="00046930">
        <w:rPr>
          <w:rStyle w:val="DocLink"/>
        </w:rPr>
        <w:t>Questions for Immigrants</w:t>
      </w:r>
      <w:r w:rsidRPr="00F73E8E">
        <w:rPr>
          <w:rStyle w:val="DocLink"/>
        </w:rPr>
        <w:fldChar w:fldCharType="end"/>
      </w:r>
      <w:r w:rsidRPr="00D83C5A">
        <w:t>" screen.</w:t>
      </w:r>
    </w:p>
    <w:p w:rsidR="00C5761C" w:rsidRDefault="00C5761C" w:rsidP="00C5761C">
      <w:pPr>
        <w:pStyle w:val="Heading3HIX"/>
      </w:pPr>
      <w:r>
        <w:br w:type="page"/>
      </w:r>
      <w:bookmarkStart w:id="320" w:name="Scenario2_Family_HOH"/>
      <w:r>
        <w:lastRenderedPageBreak/>
        <w:t>Scenario 2</w:t>
      </w:r>
      <w:bookmarkEnd w:id="320"/>
      <w:r>
        <w:t>: Naturalized / Derived Citizen (Family Member)</w:t>
      </w:r>
    </w:p>
    <w:p w:rsidR="00C5761C" w:rsidRDefault="00C5761C" w:rsidP="00C5761C">
      <w:pPr>
        <w:pStyle w:val="BodyTextHIX"/>
      </w:pPr>
      <w:r w:rsidRPr="00F92578">
        <w:t xml:space="preserve">This scenario assumes you answer </w:t>
      </w:r>
      <w:proofErr w:type="gramStart"/>
      <w:r w:rsidRPr="006951EF">
        <w:rPr>
          <w:rStyle w:val="CommentSubjectChar"/>
        </w:rPr>
        <w:t>Yes</w:t>
      </w:r>
      <w:proofErr w:type="gramEnd"/>
      <w:r w:rsidRPr="00F92578">
        <w:t xml:space="preserve"> to the citizenship</w:t>
      </w:r>
      <w:r>
        <w:t>.</w:t>
      </w:r>
      <w:r>
        <w:fldChar w:fldCharType="begin"/>
      </w:r>
      <w:r>
        <w:instrText xml:space="preserve"> XE "</w:instrText>
      </w:r>
      <w:r w:rsidRPr="00386DDE">
        <w:instrText>Health Insurance with Financial Assistance:</w:instrText>
      </w:r>
      <w:r>
        <w:instrText xml:space="preserve"> Primary Contact's Family</w:instrText>
      </w:r>
      <w:r w:rsidRPr="00386DDE">
        <w:instrText xml:space="preserve"> Citizenship Scenari</w:instrText>
      </w:r>
      <w:r>
        <w:instrText xml:space="preserve">os: Naturalized or Derived Citizen" </w:instrText>
      </w:r>
      <w:r>
        <w:fldChar w:fldCharType="end"/>
      </w:r>
      <w:r w:rsidRPr="00F92578">
        <w:t xml:space="preserve"> </w:t>
      </w:r>
      <w:proofErr w:type="gramStart"/>
      <w:r w:rsidRPr="00F92578">
        <w:t>question</w:t>
      </w:r>
      <w:proofErr w:type="gramEnd"/>
      <w:r w:rsidRPr="00F92578">
        <w:t xml:space="preserve"> and </w:t>
      </w:r>
      <w:r w:rsidRPr="006951EF">
        <w:rPr>
          <w:rStyle w:val="CommentSubjectChar"/>
        </w:rPr>
        <w:t>Yes</w:t>
      </w:r>
      <w:r w:rsidRPr="00F92578">
        <w:t xml:space="preserve"> to the naturalized/derived citizenship question.</w:t>
      </w:r>
    </w:p>
    <w:p w:rsidR="00C5761C" w:rsidRPr="00D83C5A" w:rsidRDefault="00C5761C" w:rsidP="009E0F45">
      <w:pPr>
        <w:pStyle w:val="Number1HIXUM"/>
        <w:numPr>
          <w:ilvl w:val="0"/>
          <w:numId w:val="225"/>
        </w:numPr>
        <w:rPr>
          <w:rStyle w:val="CommentSubjectChar"/>
          <w:b w:val="0"/>
          <w:bCs w:val="0"/>
        </w:rPr>
      </w:pPr>
      <w:r>
        <w:t xml:space="preserve">Select </w:t>
      </w:r>
      <w:proofErr w:type="gramStart"/>
      <w:r w:rsidRPr="00AC58C5">
        <w:rPr>
          <w:rStyle w:val="CommentSubjectChar"/>
        </w:rPr>
        <w:t>Yes</w:t>
      </w:r>
      <w:proofErr w:type="gramEnd"/>
      <w:r>
        <w:t xml:space="preserve"> to answer: </w:t>
      </w:r>
      <w:r>
        <w:rPr>
          <w:rStyle w:val="CommentSubjectChar"/>
        </w:rPr>
        <w:t>Is this person</w:t>
      </w:r>
      <w:r w:rsidRPr="006951EF">
        <w:rPr>
          <w:rStyle w:val="CommentSubjectChar"/>
        </w:rPr>
        <w:t xml:space="preserve"> a U.S. citizen or national?</w:t>
      </w:r>
    </w:p>
    <w:p w:rsidR="00C5761C" w:rsidRPr="00D83C5A" w:rsidRDefault="00C5761C" w:rsidP="009E0F45">
      <w:pPr>
        <w:pStyle w:val="Number1HIXUM"/>
        <w:numPr>
          <w:ilvl w:val="0"/>
          <w:numId w:val="225"/>
        </w:numPr>
        <w:rPr>
          <w:rStyle w:val="CommentSubjectChar"/>
          <w:b w:val="0"/>
          <w:bCs w:val="0"/>
        </w:rPr>
      </w:pPr>
      <w:r>
        <w:t xml:space="preserve">Select </w:t>
      </w:r>
      <w:proofErr w:type="gramStart"/>
      <w:r w:rsidRPr="006951EF">
        <w:rPr>
          <w:rStyle w:val="CommentSubjectChar"/>
        </w:rPr>
        <w:t>Yes</w:t>
      </w:r>
      <w:proofErr w:type="gramEnd"/>
      <w:r>
        <w:t xml:space="preserve"> to answer: </w:t>
      </w:r>
      <w:r>
        <w:rPr>
          <w:rStyle w:val="CommentSubjectChar"/>
        </w:rPr>
        <w:t xml:space="preserve">Is this person </w:t>
      </w:r>
      <w:r w:rsidRPr="006951EF">
        <w:rPr>
          <w:rStyle w:val="CommentSubjectChar"/>
        </w:rPr>
        <w:t>a naturalized or derived citizen?</w:t>
      </w:r>
    </w:p>
    <w:p w:rsidR="00C5761C" w:rsidRDefault="00C5761C" w:rsidP="009E0F45">
      <w:pPr>
        <w:pStyle w:val="Number1HIXUM"/>
        <w:numPr>
          <w:ilvl w:val="0"/>
          <w:numId w:val="225"/>
        </w:numPr>
      </w:pPr>
      <w:r w:rsidRPr="007A3958">
        <w:rPr>
          <w:rStyle w:val="CommentSubjectChar"/>
          <w:b w:val="0"/>
        </w:rPr>
        <w:t>Select a</w:t>
      </w:r>
      <w:r>
        <w:rPr>
          <w:rStyle w:val="CommentSubjectChar"/>
        </w:rPr>
        <w:t xml:space="preserve"> </w:t>
      </w:r>
      <w:r w:rsidRPr="006951EF">
        <w:rPr>
          <w:rStyle w:val="CommentSubjectChar"/>
        </w:rPr>
        <w:t xml:space="preserve">Document </w:t>
      </w:r>
      <w:r>
        <w:rPr>
          <w:rStyle w:val="CommentSubjectChar"/>
        </w:rPr>
        <w:t>t</w:t>
      </w:r>
      <w:r w:rsidRPr="006951EF">
        <w:rPr>
          <w:rStyle w:val="CommentSubjectChar"/>
        </w:rPr>
        <w:t>ype</w:t>
      </w:r>
      <w:r>
        <w:t xml:space="preserve"> from the drop-down list. Options </w:t>
      </w:r>
      <w:proofErr w:type="gramStart"/>
      <w:r>
        <w:t>include:</w:t>
      </w:r>
      <w:proofErr w:type="gramEnd"/>
      <w:r>
        <w:t xml:space="preserve"> </w:t>
      </w:r>
      <w:r w:rsidRPr="006951EF">
        <w:rPr>
          <w:rStyle w:val="CommentSubjectChar"/>
        </w:rPr>
        <w:t>Naturalization Certificate</w:t>
      </w:r>
      <w:r>
        <w:t xml:space="preserve"> or </w:t>
      </w:r>
      <w:r w:rsidRPr="006951EF">
        <w:rPr>
          <w:rStyle w:val="CommentSubjectChar"/>
        </w:rPr>
        <w:t>Certificate of Citizenship</w:t>
      </w:r>
      <w:r>
        <w:t>.</w:t>
      </w:r>
    </w:p>
    <w:p w:rsidR="00C5761C" w:rsidRDefault="00C5761C" w:rsidP="009E0F45">
      <w:pPr>
        <w:pStyle w:val="Number1HIXUM"/>
        <w:numPr>
          <w:ilvl w:val="0"/>
          <w:numId w:val="225"/>
        </w:numPr>
      </w:pPr>
      <w:r>
        <w:rPr>
          <w:rStyle w:val="CommentSubjectChar"/>
          <w:b w:val="0"/>
        </w:rPr>
        <w:t>Enter a nine-digit number</w:t>
      </w:r>
      <w:r w:rsidRPr="007A3958">
        <w:rPr>
          <w:rStyle w:val="CommentSubjectChar"/>
          <w:b w:val="0"/>
        </w:rPr>
        <w:t xml:space="preserve"> in the</w:t>
      </w:r>
      <w:r>
        <w:rPr>
          <w:rStyle w:val="CommentSubjectChar"/>
        </w:rPr>
        <w:t xml:space="preserve"> </w:t>
      </w:r>
      <w:r w:rsidRPr="006951EF">
        <w:rPr>
          <w:rStyle w:val="CommentSubjectChar"/>
        </w:rPr>
        <w:t>Alien Number</w:t>
      </w:r>
      <w:r>
        <w:t xml:space="preserve"> field (if appropriate).</w:t>
      </w:r>
    </w:p>
    <w:p w:rsidR="00C5761C" w:rsidRDefault="00C5761C" w:rsidP="00C5761C">
      <w:pPr>
        <w:pStyle w:val="Caption"/>
      </w:pPr>
      <w:bookmarkStart w:id="321" w:name="_Toc367032588"/>
      <w:bookmarkStart w:id="322" w:name="_Toc371517878"/>
      <w:bookmarkStart w:id="323" w:name="_Toc376781094"/>
      <w:bookmarkStart w:id="324" w:name="_Toc376867582"/>
      <w:r>
        <w:t xml:space="preserve">Figure </w:t>
      </w:r>
      <w:r>
        <w:fldChar w:fldCharType="begin"/>
      </w:r>
      <w:r>
        <w:instrText xml:space="preserve"> SEQ Figure \* ARABIC </w:instrText>
      </w:r>
      <w:r>
        <w:fldChar w:fldCharType="separate"/>
      </w:r>
      <w:r>
        <w:rPr>
          <w:noProof/>
        </w:rPr>
        <w:t>66</w:t>
      </w:r>
      <w:r>
        <w:rPr>
          <w:noProof/>
        </w:rPr>
        <w:fldChar w:fldCharType="end"/>
      </w:r>
      <w:r>
        <w:t>: Family Information screen (Scenario 2)</w:t>
      </w:r>
      <w:bookmarkEnd w:id="321"/>
      <w:bookmarkEnd w:id="322"/>
      <w:bookmarkEnd w:id="323"/>
      <w:bookmarkEnd w:id="324"/>
    </w:p>
    <w:p w:rsidR="00C5761C" w:rsidRDefault="00C5761C" w:rsidP="00C5761C">
      <w:pPr>
        <w:pStyle w:val="BodyTextHIX"/>
        <w:jc w:val="center"/>
      </w:pPr>
      <w:r>
        <w:rPr>
          <w:noProof/>
        </w:rPr>
        <w:drawing>
          <wp:inline distT="0" distB="0" distL="0" distR="0" wp14:anchorId="6F0DAB1F" wp14:editId="7A6AB8B2">
            <wp:extent cx="5700254" cy="3368332"/>
            <wp:effectExtent l="0" t="0" r="0" b="3810"/>
            <wp:docPr id="24" name="Picture 24" descr="Image of Family Information screen (Scenari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00254" cy="3368332"/>
                    </a:xfrm>
                    <a:prstGeom prst="rect">
                      <a:avLst/>
                    </a:prstGeom>
                  </pic:spPr>
                </pic:pic>
              </a:graphicData>
            </a:graphic>
          </wp:inline>
        </w:drawing>
      </w:r>
    </w:p>
    <w:p w:rsidR="00C5761C" w:rsidRDefault="00C5761C" w:rsidP="009E0F45">
      <w:pPr>
        <w:pStyle w:val="Number1HIXUM"/>
        <w:numPr>
          <w:ilvl w:val="0"/>
          <w:numId w:val="225"/>
        </w:numPr>
      </w:pPr>
      <w:r>
        <w:rPr>
          <w:rStyle w:val="CommentSubjectChar"/>
          <w:b w:val="0"/>
        </w:rPr>
        <w:t>Enter an eight-</w:t>
      </w:r>
      <w:r w:rsidRPr="007A3958">
        <w:rPr>
          <w:rStyle w:val="CommentSubjectChar"/>
          <w:b w:val="0"/>
        </w:rPr>
        <w:t>digit</w:t>
      </w:r>
      <w:r>
        <w:rPr>
          <w:rStyle w:val="CommentSubjectChar"/>
        </w:rPr>
        <w:t xml:space="preserve"> </w:t>
      </w:r>
      <w:r w:rsidRPr="006951EF">
        <w:rPr>
          <w:rStyle w:val="CommentSubjectChar"/>
        </w:rPr>
        <w:t>Naturalization Certificate Number</w:t>
      </w:r>
      <w:r>
        <w:t>.</w:t>
      </w:r>
    </w:p>
    <w:p w:rsidR="00C5761C" w:rsidRDefault="00C5761C" w:rsidP="009E0F45">
      <w:pPr>
        <w:pStyle w:val="Number1HIXUM"/>
        <w:numPr>
          <w:ilvl w:val="0"/>
          <w:numId w:val="225"/>
        </w:numPr>
      </w:pPr>
      <w:r>
        <w:t xml:space="preserve">Select </w:t>
      </w:r>
      <w:r w:rsidRPr="003E0231">
        <w:rPr>
          <w:rStyle w:val="CommentSubjectChar"/>
        </w:rPr>
        <w:t>Yes</w:t>
      </w:r>
      <w:r>
        <w:t xml:space="preserve"> or </w:t>
      </w:r>
      <w:r w:rsidRPr="003E0231">
        <w:rPr>
          <w:rStyle w:val="CommentSubjectChar"/>
        </w:rPr>
        <w:t>No</w:t>
      </w:r>
      <w:r>
        <w:t xml:space="preserve"> to answer: </w:t>
      </w:r>
      <w:proofErr w:type="gramStart"/>
      <w:r w:rsidRPr="006951EF">
        <w:rPr>
          <w:rStyle w:val="CommentSubjectChar"/>
        </w:rPr>
        <w:t>Is this person incarcerated</w:t>
      </w:r>
      <w:proofErr w:type="gramEnd"/>
      <w:r w:rsidRPr="006951EF">
        <w:rPr>
          <w:rStyle w:val="CommentSubjectChar"/>
        </w:rPr>
        <w:t>?</w:t>
      </w:r>
      <w:r>
        <w:t xml:space="preserve"> If you select </w:t>
      </w:r>
      <w:proofErr w:type="gramStart"/>
      <w:r w:rsidRPr="00D03A85">
        <w:rPr>
          <w:rStyle w:val="CommentSubjectChar"/>
        </w:rPr>
        <w:t>Yes</w:t>
      </w:r>
      <w:proofErr w:type="gramEnd"/>
      <w:r>
        <w:t xml:space="preserve">, enter the </w:t>
      </w:r>
      <w:r w:rsidRPr="00D03A85">
        <w:rPr>
          <w:rStyle w:val="CommentSubjectChar"/>
        </w:rPr>
        <w:t>expected release date</w:t>
      </w:r>
      <w:r>
        <w:t xml:space="preserve"> or click the calendar and select the date.</w:t>
      </w:r>
    </w:p>
    <w:p w:rsidR="00C5761C" w:rsidRPr="00D83C5A" w:rsidRDefault="00C5761C" w:rsidP="009E0F45">
      <w:pPr>
        <w:pStyle w:val="Number1HIXUM"/>
        <w:numPr>
          <w:ilvl w:val="0"/>
          <w:numId w:val="225"/>
        </w:numPr>
        <w:rPr>
          <w:rStyle w:val="CommentSubjectChar"/>
          <w:b w:val="0"/>
          <w:bCs w:val="0"/>
        </w:rPr>
      </w:pPr>
      <w:proofErr w:type="gramStart"/>
      <w:r>
        <w:t xml:space="preserve">Select </w:t>
      </w:r>
      <w:r w:rsidRPr="006745CF">
        <w:rPr>
          <w:rStyle w:val="CommentSubjectChar"/>
        </w:rPr>
        <w:t>Yes</w:t>
      </w:r>
      <w:r>
        <w:t xml:space="preserve"> or </w:t>
      </w:r>
      <w:r w:rsidRPr="006745CF">
        <w:rPr>
          <w:rStyle w:val="CommentSubjectChar"/>
        </w:rPr>
        <w:t>No</w:t>
      </w:r>
      <w:r>
        <w:t xml:space="preserve"> to answer: </w:t>
      </w:r>
      <w:r>
        <w:rPr>
          <w:rStyle w:val="CommentSubjectChar"/>
        </w:rPr>
        <w:t>Is this person</w:t>
      </w:r>
      <w:r w:rsidRPr="006745CF">
        <w:rPr>
          <w:rStyle w:val="CommentSubjectChar"/>
        </w:rPr>
        <w:t xml:space="preserve"> a member of a federally recog</w:t>
      </w:r>
      <w:r w:rsidRPr="00010F6F">
        <w:rPr>
          <w:rStyle w:val="CommentSubjectChar"/>
        </w:rPr>
        <w:t>nized American Indian or Alaska</w:t>
      </w:r>
      <w:r w:rsidRPr="006745CF">
        <w:rPr>
          <w:rStyle w:val="CommentSubjectChar"/>
        </w:rPr>
        <w:t xml:space="preserve"> Native tribe?</w:t>
      </w:r>
      <w:proofErr w:type="gramEnd"/>
    </w:p>
    <w:p w:rsidR="00C5761C" w:rsidRPr="006745CF" w:rsidRDefault="00C5761C" w:rsidP="00C5761C">
      <w:pPr>
        <w:pStyle w:val="BodyTextHIX"/>
        <w:ind w:left="720"/>
      </w:pPr>
      <w:r w:rsidRPr="006745CF">
        <w:t xml:space="preserve">If you select </w:t>
      </w:r>
      <w:proofErr w:type="gramStart"/>
      <w:r w:rsidRPr="006745CF">
        <w:rPr>
          <w:rStyle w:val="CommentSubjectChar"/>
        </w:rPr>
        <w:t>Yes</w:t>
      </w:r>
      <w:proofErr w:type="gramEnd"/>
      <w:r w:rsidRPr="006745CF">
        <w:t xml:space="preserve"> t</w:t>
      </w:r>
      <w:r>
        <w:t>he system displays the question:</w:t>
      </w:r>
      <w:r w:rsidRPr="006745CF">
        <w:t xml:space="preserve"> </w:t>
      </w:r>
      <w:r>
        <w:rPr>
          <w:rStyle w:val="CommentSubjectChar"/>
        </w:rPr>
        <w:t>Has</w:t>
      </w:r>
      <w:r w:rsidRPr="006745CF">
        <w:rPr>
          <w:rStyle w:val="CommentSubjectChar"/>
        </w:rPr>
        <w:t xml:space="preserve"> </w:t>
      </w:r>
      <w:r>
        <w:rPr>
          <w:rStyle w:val="CommentSubjectChar"/>
        </w:rPr>
        <w:t>this person</w:t>
      </w:r>
      <w:r w:rsidRPr="006745CF">
        <w:rPr>
          <w:rStyle w:val="CommentSubjectChar"/>
        </w:rPr>
        <w:t xml:space="preserve"> ever gotten a health service from the Indian Health Service, a tribal health program, or urban Indian health program or through a referral from one of these programs?</w:t>
      </w:r>
      <w:r w:rsidRPr="006745CF">
        <w:t xml:space="preserve"> Select </w:t>
      </w:r>
      <w:r w:rsidRPr="006745CF">
        <w:rPr>
          <w:rStyle w:val="CommentSubjectChar"/>
        </w:rPr>
        <w:t>Yes</w:t>
      </w:r>
      <w:r w:rsidRPr="006745CF">
        <w:t xml:space="preserve"> or </w:t>
      </w:r>
      <w:r w:rsidRPr="006745CF">
        <w:rPr>
          <w:rStyle w:val="CommentSubjectChar"/>
        </w:rPr>
        <w:t>No</w:t>
      </w:r>
      <w:r w:rsidRPr="006745CF">
        <w:t xml:space="preserve"> to answer.</w:t>
      </w:r>
    </w:p>
    <w:p w:rsidR="00C5761C" w:rsidRDefault="00C5761C" w:rsidP="00C5761C">
      <w:pPr>
        <w:pStyle w:val="Number1HIXUM"/>
      </w:pPr>
      <w:r w:rsidRPr="006745CF">
        <w:lastRenderedPageBreak/>
        <w:t xml:space="preserve">If you select </w:t>
      </w:r>
      <w:r w:rsidRPr="006745CF">
        <w:rPr>
          <w:rStyle w:val="CommentSubjectChar"/>
        </w:rPr>
        <w:t>No</w:t>
      </w:r>
      <w:r w:rsidRPr="006745CF">
        <w:t>, t</w:t>
      </w:r>
      <w:r>
        <w:t>he system displays the question:</w:t>
      </w:r>
      <w:r w:rsidRPr="006745CF">
        <w:t xml:space="preserve"> </w:t>
      </w:r>
      <w:r>
        <w:rPr>
          <w:rStyle w:val="CommentSubjectChar"/>
        </w:rPr>
        <w:t>Is this person</w:t>
      </w:r>
      <w:r w:rsidRPr="006745CF">
        <w:rPr>
          <w:rStyle w:val="CommentSubjectChar"/>
        </w:rPr>
        <w:t xml:space="preserve"> eligible to get health services from Indian Health Services or Tribal Health organization</w:t>
      </w:r>
      <w:r w:rsidRPr="006745CF">
        <w:t xml:space="preserve"> (not illustrated</w:t>
      </w:r>
      <w:r>
        <w:t>)</w:t>
      </w:r>
      <w:r w:rsidRPr="006745CF">
        <w:rPr>
          <w:rStyle w:val="CommentSubjectChar"/>
        </w:rPr>
        <w:t>?</w:t>
      </w:r>
      <w:r>
        <w:t xml:space="preserve"> Select </w:t>
      </w:r>
      <w:r w:rsidRPr="006745CF">
        <w:rPr>
          <w:rStyle w:val="CommentSubjectChar"/>
        </w:rPr>
        <w:t>Yes</w:t>
      </w:r>
      <w:r>
        <w:t xml:space="preserve"> or </w:t>
      </w:r>
      <w:r w:rsidRPr="006745CF">
        <w:rPr>
          <w:rStyle w:val="CommentSubjectChar"/>
        </w:rPr>
        <w:t>No</w:t>
      </w:r>
      <w:r>
        <w:t xml:space="preserve"> to answer.</w:t>
      </w:r>
    </w:p>
    <w:p w:rsidR="00C5761C" w:rsidRPr="00430C04" w:rsidRDefault="00C5761C" w:rsidP="009E0F45">
      <w:pPr>
        <w:pStyle w:val="Number1HIXUM"/>
        <w:numPr>
          <w:ilvl w:val="0"/>
          <w:numId w:val="225"/>
        </w:numPr>
        <w:rPr>
          <w:rStyle w:val="CommentSubjectChar"/>
          <w:b w:val="0"/>
          <w:bCs w:val="0"/>
        </w:rPr>
      </w:pPr>
      <w:r>
        <w:t xml:space="preserve">Select </w:t>
      </w:r>
      <w:r w:rsidRPr="000D6DEC">
        <w:rPr>
          <w:rStyle w:val="CommentSubjectChar"/>
        </w:rPr>
        <w:t>Yes</w:t>
      </w:r>
      <w:r>
        <w:t xml:space="preserve"> or </w:t>
      </w:r>
      <w:r w:rsidRPr="000D6DEC">
        <w:rPr>
          <w:rStyle w:val="CommentSubjectChar"/>
        </w:rPr>
        <w:t>No</w:t>
      </w:r>
      <w:r>
        <w:t xml:space="preserve"> to answer: </w:t>
      </w:r>
      <w:r w:rsidRPr="000D6DEC">
        <w:rPr>
          <w:rStyle w:val="CommentSubjectChar"/>
        </w:rPr>
        <w:t>Do you have any family members to add to your application?</w:t>
      </w:r>
    </w:p>
    <w:p w:rsidR="00C5761C" w:rsidRDefault="00C5761C" w:rsidP="009E0F45">
      <w:pPr>
        <w:pStyle w:val="Number1HIXUM"/>
        <w:numPr>
          <w:ilvl w:val="0"/>
          <w:numId w:val="225"/>
        </w:numPr>
      </w:pPr>
      <w:r>
        <w:t xml:space="preserve">Click </w:t>
      </w:r>
      <w:r>
        <w:rPr>
          <w:rStyle w:val="CommentSubjectChar"/>
        </w:rPr>
        <w:t>Save &amp;</w:t>
      </w:r>
      <w:r w:rsidRPr="000D6DEC">
        <w:rPr>
          <w:rStyle w:val="CommentSubjectChar"/>
        </w:rPr>
        <w:t xml:space="preserve"> Continue</w:t>
      </w:r>
      <w:r>
        <w:t xml:space="preserve">. </w:t>
      </w:r>
    </w:p>
    <w:p w:rsidR="00C5761C" w:rsidRPr="00430C04" w:rsidRDefault="00C5761C" w:rsidP="00C5761C">
      <w:pPr>
        <w:pStyle w:val="BodyTextHIX"/>
        <w:ind w:left="720"/>
      </w:pPr>
      <w:r w:rsidRPr="00430C04">
        <w:t>The system can display any one of the following screens next. Click the appropriate link.</w:t>
      </w:r>
    </w:p>
    <w:p w:rsidR="00C5761C" w:rsidRPr="00430C04" w:rsidRDefault="00C5761C" w:rsidP="009E0F45">
      <w:pPr>
        <w:pStyle w:val="BodyTextHIX"/>
        <w:numPr>
          <w:ilvl w:val="0"/>
          <w:numId w:val="237"/>
        </w:numPr>
      </w:pPr>
      <w:r>
        <w:t xml:space="preserve">The "Family Information" screen appears </w:t>
      </w:r>
      <w:r w:rsidRPr="00430C04">
        <w:t xml:space="preserve">if you selected </w:t>
      </w:r>
      <w:r w:rsidRPr="004508D6">
        <w:rPr>
          <w:rStyle w:val="CommentSubjectChar"/>
        </w:rPr>
        <w:t>Yes</w:t>
      </w:r>
      <w:r>
        <w:t xml:space="preserve"> for Step 8</w:t>
      </w:r>
      <w:r w:rsidRPr="00430C04">
        <w:t xml:space="preserve"> to enter another family member.</w:t>
      </w:r>
    </w:p>
    <w:p w:rsidR="00C5761C" w:rsidRDefault="00C5761C" w:rsidP="009E0F45">
      <w:pPr>
        <w:pStyle w:val="BodyTextHIX"/>
        <w:numPr>
          <w:ilvl w:val="0"/>
          <w:numId w:val="237"/>
        </w:numPr>
        <w:spacing w:after="0"/>
      </w:pPr>
      <w:r>
        <w:rPr>
          <w:rStyle w:val="CommentSubjectChar"/>
          <w:rFonts w:cs="Times New Roman"/>
          <w:b w:val="0"/>
          <w:bCs w:val="0"/>
        </w:rPr>
        <w:t xml:space="preserve">The </w:t>
      </w:r>
      <w:r w:rsidRPr="00430C04">
        <w:rPr>
          <w:rStyle w:val="CommentSubjectChar"/>
          <w:rFonts w:cs="Times New Roman"/>
          <w:b w:val="0"/>
          <w:bCs w:val="0"/>
        </w:rPr>
        <w:t>"Application Summary" screen</w:t>
      </w:r>
      <w:r>
        <w:t xml:space="preserve"> appears </w:t>
      </w:r>
      <w:r w:rsidRPr="00430C04">
        <w:t xml:space="preserve">if you selected </w:t>
      </w:r>
      <w:r w:rsidRPr="004508D6">
        <w:rPr>
          <w:rStyle w:val="CommentSubjectChar"/>
        </w:rPr>
        <w:t>No</w:t>
      </w:r>
      <w:r>
        <w:t xml:space="preserve"> for Step 8</w:t>
      </w:r>
      <w:r w:rsidRPr="00430C04">
        <w:t xml:space="preserve"> and you are not ap</w:t>
      </w:r>
      <w:r>
        <w:t>plying for financial assistance</w:t>
      </w:r>
      <w:r w:rsidRPr="00430C04">
        <w:t>.</w:t>
      </w:r>
    </w:p>
    <w:p w:rsidR="00C5761C" w:rsidRPr="00430C04" w:rsidRDefault="00C5761C" w:rsidP="00C5761C">
      <w:pPr>
        <w:pStyle w:val="BodyTextHIX"/>
        <w:ind w:left="1440"/>
      </w:pPr>
      <w:r>
        <w:t>Continue</w:t>
      </w:r>
      <w:r w:rsidRPr="00430C04">
        <w:rPr>
          <w:rStyle w:val="CommentSubjectChar"/>
          <w:rFonts w:cs="Times New Roman"/>
          <w:b w:val="0"/>
          <w:bCs w:val="0"/>
        </w:rPr>
        <w:t xml:space="preserve"> to </w:t>
      </w:r>
      <w:r w:rsidRPr="00F73E8E">
        <w:rPr>
          <w:rStyle w:val="DocLink"/>
        </w:rPr>
        <w:fldChar w:fldCharType="begin"/>
      </w:r>
      <w:r w:rsidRPr="00F73E8E">
        <w:rPr>
          <w:rStyle w:val="DocLink"/>
        </w:rPr>
        <w:instrText xml:space="preserve"> REF Revwg_App_Sumry \h  \* MERGEFORMAT </w:instrText>
      </w:r>
      <w:r w:rsidRPr="00F73E8E">
        <w:rPr>
          <w:rStyle w:val="DocLink"/>
        </w:rPr>
      </w:r>
      <w:r w:rsidRPr="00F73E8E">
        <w:rPr>
          <w:rStyle w:val="DocLink"/>
        </w:rPr>
        <w:fldChar w:fldCharType="separate"/>
      </w:r>
      <w:r w:rsidRPr="00046930">
        <w:rPr>
          <w:rStyle w:val="DocLink"/>
        </w:rPr>
        <w:t>Reviewing the Application Summary</w:t>
      </w:r>
      <w:r w:rsidRPr="00F73E8E">
        <w:rPr>
          <w:rStyle w:val="DocLink"/>
        </w:rPr>
        <w:fldChar w:fldCharType="end"/>
      </w:r>
      <w:r w:rsidRPr="00430C04">
        <w:rPr>
          <w:rStyle w:val="CommentSubjectChar"/>
          <w:rFonts w:cs="Times New Roman"/>
          <w:b w:val="0"/>
          <w:bCs w:val="0"/>
        </w:rPr>
        <w:t>.</w:t>
      </w:r>
    </w:p>
    <w:p w:rsidR="00C5761C" w:rsidRDefault="00C5761C" w:rsidP="009E0F45">
      <w:pPr>
        <w:pStyle w:val="BodyTextHIX"/>
        <w:numPr>
          <w:ilvl w:val="0"/>
          <w:numId w:val="237"/>
        </w:numPr>
        <w:spacing w:after="0"/>
      </w:pPr>
      <w:r>
        <w:t xml:space="preserve">The </w:t>
      </w:r>
      <w:r w:rsidRPr="00430C04">
        <w:t xml:space="preserve">"Family </w:t>
      </w:r>
      <w:r>
        <w:t xml:space="preserve">Health Insurance Needs" screen appears </w:t>
      </w:r>
      <w:r w:rsidRPr="00430C04">
        <w:t xml:space="preserve">if you selected </w:t>
      </w:r>
      <w:r w:rsidRPr="004508D6">
        <w:rPr>
          <w:rStyle w:val="CommentSubjectChar"/>
        </w:rPr>
        <w:t>No</w:t>
      </w:r>
      <w:r>
        <w:t xml:space="preserve"> for Step 8</w:t>
      </w:r>
      <w:r w:rsidRPr="00430C04">
        <w:t xml:space="preserve"> and you are ap</w:t>
      </w:r>
      <w:r>
        <w:t>plying for financial assistance</w:t>
      </w:r>
      <w:r w:rsidRPr="00430C04">
        <w:t>.</w:t>
      </w:r>
    </w:p>
    <w:p w:rsidR="00C5761C" w:rsidRPr="00430C04" w:rsidRDefault="00C5761C" w:rsidP="00C5761C">
      <w:pPr>
        <w:pStyle w:val="BodyTextHIX"/>
        <w:ind w:left="1440"/>
        <w:rPr>
          <w:rStyle w:val="CommentSubjectChar"/>
          <w:rFonts w:cs="Times New Roman"/>
          <w:b w:val="0"/>
          <w:bCs w:val="0"/>
        </w:rPr>
      </w:pPr>
      <w:r>
        <w:rPr>
          <w:rStyle w:val="CommentSubjectChar"/>
          <w:rFonts w:cs="Times New Roman"/>
          <w:b w:val="0"/>
          <w:bCs w:val="0"/>
        </w:rPr>
        <w:t>Continue</w:t>
      </w:r>
      <w:r w:rsidRPr="00430C04">
        <w:rPr>
          <w:rStyle w:val="CommentSubjectChar"/>
          <w:rFonts w:cs="Times New Roman"/>
          <w:b w:val="0"/>
          <w:bCs w:val="0"/>
        </w:rPr>
        <w:t xml:space="preserve"> to </w:t>
      </w:r>
      <w:r w:rsidRPr="00F73E8E">
        <w:rPr>
          <w:rStyle w:val="DocLink"/>
        </w:rPr>
        <w:fldChar w:fldCharType="begin"/>
      </w:r>
      <w:r w:rsidRPr="00F73E8E">
        <w:rPr>
          <w:rStyle w:val="DocLink"/>
        </w:rPr>
        <w:instrText xml:space="preserve"> REF Family_Health_Ins_Needs \h  \* MERGEFORMAT </w:instrText>
      </w:r>
      <w:r w:rsidRPr="00F73E8E">
        <w:rPr>
          <w:rStyle w:val="DocLink"/>
        </w:rPr>
      </w:r>
      <w:r w:rsidRPr="00F73E8E">
        <w:rPr>
          <w:rStyle w:val="DocLink"/>
        </w:rPr>
        <w:fldChar w:fldCharType="separate"/>
      </w:r>
      <w:r w:rsidRPr="00046930">
        <w:rPr>
          <w:rStyle w:val="DocLink"/>
        </w:rPr>
        <w:t>Family Health Insurance Needs</w:t>
      </w:r>
      <w:r w:rsidRPr="00F73E8E">
        <w:rPr>
          <w:rStyle w:val="DocLink"/>
        </w:rPr>
        <w:fldChar w:fldCharType="end"/>
      </w:r>
      <w:r w:rsidRPr="00430C04">
        <w:rPr>
          <w:rStyle w:val="CommentSubjectChar"/>
          <w:rFonts w:cs="Times New Roman"/>
          <w:b w:val="0"/>
          <w:bCs w:val="0"/>
        </w:rPr>
        <w:t>.</w:t>
      </w:r>
    </w:p>
    <w:p w:rsidR="00C5761C" w:rsidRPr="00430C04" w:rsidRDefault="00C5761C" w:rsidP="009E0F45">
      <w:pPr>
        <w:pStyle w:val="BodyTextHIX"/>
        <w:numPr>
          <w:ilvl w:val="0"/>
          <w:numId w:val="237"/>
        </w:numPr>
      </w:pPr>
      <w:r w:rsidRPr="00430C04">
        <w:rPr>
          <w:rStyle w:val="CommentSubjectChar"/>
          <w:rFonts w:cs="Times New Roman"/>
          <w:b w:val="0"/>
          <w:bCs w:val="0"/>
        </w:rPr>
        <w:t xml:space="preserve">If there was a problem verifying your immigration status, you </w:t>
      </w:r>
      <w:proofErr w:type="gramStart"/>
      <w:r w:rsidRPr="00430C04">
        <w:rPr>
          <w:rStyle w:val="CommentSubjectChar"/>
          <w:rFonts w:cs="Times New Roman"/>
          <w:b w:val="0"/>
          <w:bCs w:val="0"/>
        </w:rPr>
        <w:t>are first taken</w:t>
      </w:r>
      <w:proofErr w:type="gramEnd"/>
      <w:r w:rsidRPr="00430C04">
        <w:rPr>
          <w:rStyle w:val="CommentSubjectChar"/>
          <w:rFonts w:cs="Times New Roman"/>
          <w:b w:val="0"/>
          <w:bCs w:val="0"/>
        </w:rPr>
        <w:t xml:space="preserve"> to the </w:t>
      </w:r>
      <w:r w:rsidRPr="00430C04">
        <w:t>"</w:t>
      </w:r>
      <w:r w:rsidRPr="00F73E8E">
        <w:rPr>
          <w:rStyle w:val="DocLink"/>
        </w:rPr>
        <w:fldChar w:fldCharType="begin"/>
      </w:r>
      <w:r w:rsidRPr="00F73E8E">
        <w:rPr>
          <w:rStyle w:val="DocLink"/>
        </w:rPr>
        <w:instrText xml:space="preserve"> REF Questions_For_Immigrants \h  \* MERGEFORMAT </w:instrText>
      </w:r>
      <w:r w:rsidRPr="00F73E8E">
        <w:rPr>
          <w:rStyle w:val="DocLink"/>
        </w:rPr>
      </w:r>
      <w:r w:rsidRPr="00F73E8E">
        <w:rPr>
          <w:rStyle w:val="DocLink"/>
        </w:rPr>
        <w:fldChar w:fldCharType="separate"/>
      </w:r>
      <w:r w:rsidRPr="00046930">
        <w:rPr>
          <w:rStyle w:val="DocLink"/>
        </w:rPr>
        <w:t>Questions for Immigrants</w:t>
      </w:r>
      <w:r w:rsidRPr="00F73E8E">
        <w:rPr>
          <w:rStyle w:val="DocLink"/>
        </w:rPr>
        <w:fldChar w:fldCharType="end"/>
      </w:r>
      <w:r w:rsidRPr="00430C04">
        <w:t>" screen.</w:t>
      </w:r>
    </w:p>
    <w:p w:rsidR="00C5761C" w:rsidRDefault="00C5761C" w:rsidP="00C5761C">
      <w:pPr>
        <w:pStyle w:val="Heading3HIX"/>
      </w:pPr>
      <w:r>
        <w:br w:type="page"/>
      </w:r>
      <w:bookmarkStart w:id="325" w:name="Scenario3_Family_HOH"/>
      <w:r>
        <w:lastRenderedPageBreak/>
        <w:t>Scenario 3</w:t>
      </w:r>
      <w:bookmarkEnd w:id="325"/>
      <w:r>
        <w:t>: Not a Citizen or National / Have Eligible Immigration Status (Family Member)</w:t>
      </w:r>
    </w:p>
    <w:p w:rsidR="00C5761C" w:rsidRDefault="00C5761C" w:rsidP="00C5761C">
      <w:pPr>
        <w:pStyle w:val="BodyTextHIX"/>
      </w:pPr>
      <w:r>
        <w:t xml:space="preserve">This scenario assumes you answer </w:t>
      </w:r>
      <w:r w:rsidRPr="006951EF">
        <w:rPr>
          <w:rStyle w:val="CommentSubjectChar"/>
        </w:rPr>
        <w:t>No</w:t>
      </w:r>
      <w:r>
        <w:t xml:space="preserve"> to the citizenship.</w:t>
      </w:r>
      <w:r>
        <w:fldChar w:fldCharType="begin"/>
      </w:r>
      <w:r>
        <w:instrText xml:space="preserve"> XE "</w:instrText>
      </w:r>
      <w:r w:rsidRPr="00386DDE">
        <w:instrText>Health Insurance with Financial Assistance:</w:instrText>
      </w:r>
      <w:r>
        <w:instrText xml:space="preserve"> Primary Contact's Family</w:instrText>
      </w:r>
      <w:r w:rsidRPr="00386DDE">
        <w:instrText xml:space="preserve"> Citizenship Scenari</w:instrText>
      </w:r>
      <w:r>
        <w:instrText xml:space="preserve">os: Not a Citizen or National / Have Eligible Immigration Status" </w:instrText>
      </w:r>
      <w:r>
        <w:fldChar w:fldCharType="end"/>
      </w:r>
      <w:r>
        <w:t xml:space="preserve"> </w:t>
      </w:r>
      <w:proofErr w:type="gramStart"/>
      <w:r>
        <w:t>question</w:t>
      </w:r>
      <w:proofErr w:type="gramEnd"/>
      <w:r>
        <w:t xml:space="preserve"> and </w:t>
      </w:r>
      <w:r w:rsidRPr="006951EF">
        <w:rPr>
          <w:rStyle w:val="CommentSubjectChar"/>
        </w:rPr>
        <w:t>Yes</w:t>
      </w:r>
      <w:r>
        <w:t xml:space="preserve"> to the eligible immigration status question for this family member. Eligible Immigration Statuses include the following:</w:t>
      </w:r>
    </w:p>
    <w:p w:rsidR="00C5761C" w:rsidRDefault="00C5761C" w:rsidP="00C5761C">
      <w:pPr>
        <w:pStyle w:val="Caption"/>
      </w:pPr>
      <w:bookmarkStart w:id="326" w:name="_Toc376781095"/>
      <w:bookmarkStart w:id="327" w:name="_Toc376867583"/>
      <w:r>
        <w:t xml:space="preserve">Figure </w:t>
      </w:r>
      <w:r>
        <w:fldChar w:fldCharType="begin"/>
      </w:r>
      <w:r>
        <w:instrText xml:space="preserve"> SEQ Figure \* ARABIC </w:instrText>
      </w:r>
      <w:r>
        <w:fldChar w:fldCharType="separate"/>
      </w:r>
      <w:r>
        <w:rPr>
          <w:noProof/>
        </w:rPr>
        <w:t>67</w:t>
      </w:r>
      <w:r>
        <w:rPr>
          <w:noProof/>
        </w:rPr>
        <w:fldChar w:fldCharType="end"/>
      </w:r>
      <w:r>
        <w:t>: Tell me more about eligible immigration statuses screen</w:t>
      </w:r>
      <w:bookmarkEnd w:id="326"/>
      <w:bookmarkEnd w:id="327"/>
    </w:p>
    <w:p w:rsidR="00C5761C" w:rsidRDefault="00C5761C" w:rsidP="00C5761C">
      <w:pPr>
        <w:pStyle w:val="BodyTextHIX"/>
        <w:jc w:val="center"/>
      </w:pPr>
      <w:r>
        <w:rPr>
          <w:noProof/>
        </w:rPr>
        <w:drawing>
          <wp:inline distT="0" distB="0" distL="0" distR="0" wp14:anchorId="7699EA2D" wp14:editId="09B9B4B7">
            <wp:extent cx="3916680" cy="5265420"/>
            <wp:effectExtent l="0" t="0" r="7620" b="0"/>
            <wp:docPr id="26" name="Picture 26" descr="Image of Tell me more about eligible immigration statuses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 of Tell me more about eligible immigration statuses pop-up window"/>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16680" cy="5265420"/>
                    </a:xfrm>
                    <a:prstGeom prst="rect">
                      <a:avLst/>
                    </a:prstGeom>
                    <a:noFill/>
                    <a:ln>
                      <a:noFill/>
                    </a:ln>
                  </pic:spPr>
                </pic:pic>
              </a:graphicData>
            </a:graphic>
          </wp:inline>
        </w:drawing>
      </w:r>
    </w:p>
    <w:p w:rsidR="00C5761C" w:rsidRDefault="00C5761C" w:rsidP="00C5761C">
      <w:pPr>
        <w:pStyle w:val="BodyTextHIX"/>
      </w:pPr>
      <w:r>
        <w:t>(The "Family Information" screen, questions, and steps for Scenario 3 start below.)</w:t>
      </w:r>
    </w:p>
    <w:p w:rsidR="00C5761C" w:rsidRDefault="00C5761C" w:rsidP="00C5761C">
      <w:pPr>
        <w:rPr>
          <w:rFonts w:cs="Times New Roman"/>
          <w:szCs w:val="24"/>
        </w:rPr>
      </w:pPr>
      <w:bookmarkStart w:id="328" w:name="_Toc367032589"/>
      <w:bookmarkStart w:id="329" w:name="_Toc371517879"/>
      <w:r>
        <w:br w:type="page"/>
      </w:r>
    </w:p>
    <w:p w:rsidR="00C5761C" w:rsidRDefault="00C5761C" w:rsidP="009E0F45">
      <w:pPr>
        <w:pStyle w:val="Number1HIXUM"/>
        <w:numPr>
          <w:ilvl w:val="0"/>
          <w:numId w:val="226"/>
        </w:numPr>
      </w:pPr>
      <w:r w:rsidRPr="00430C04">
        <w:lastRenderedPageBreak/>
        <w:t xml:space="preserve">Select </w:t>
      </w:r>
      <w:r w:rsidRPr="00F73E8E">
        <w:rPr>
          <w:rStyle w:val="CommentSubjectChar"/>
        </w:rPr>
        <w:t>No</w:t>
      </w:r>
      <w:r w:rsidRPr="00430C04">
        <w:t xml:space="preserve"> to answer: </w:t>
      </w:r>
      <w:r w:rsidRPr="00430C04">
        <w:rPr>
          <w:rStyle w:val="CommentSubjectChar"/>
          <w:b w:val="0"/>
          <w:bCs w:val="0"/>
        </w:rPr>
        <w:t>Is this person a US citizen or national?</w:t>
      </w:r>
    </w:p>
    <w:p w:rsidR="00C5761C" w:rsidRDefault="00C5761C" w:rsidP="009E0F45">
      <w:pPr>
        <w:pStyle w:val="Number1HIXUM"/>
        <w:numPr>
          <w:ilvl w:val="0"/>
          <w:numId w:val="226"/>
        </w:numPr>
        <w:rPr>
          <w:rStyle w:val="CommentSubjectChar"/>
          <w:b w:val="0"/>
          <w:bCs w:val="0"/>
        </w:rPr>
      </w:pPr>
      <w:r w:rsidRPr="00430C04">
        <w:t xml:space="preserve">Select </w:t>
      </w:r>
      <w:proofErr w:type="gramStart"/>
      <w:r w:rsidRPr="00F73E8E">
        <w:rPr>
          <w:rStyle w:val="CommentSubjectChar"/>
        </w:rPr>
        <w:t>Yes</w:t>
      </w:r>
      <w:proofErr w:type="gramEnd"/>
      <w:r w:rsidRPr="00430C04">
        <w:t xml:space="preserve"> to answer: </w:t>
      </w:r>
      <w:r w:rsidRPr="00430C04">
        <w:rPr>
          <w:rStyle w:val="CommentSubjectChar"/>
          <w:b w:val="0"/>
          <w:bCs w:val="0"/>
        </w:rPr>
        <w:t>Does this person have an eligible immigration status?</w:t>
      </w:r>
    </w:p>
    <w:p w:rsidR="00C5761C" w:rsidRPr="00430C04" w:rsidRDefault="00C5761C" w:rsidP="009E0F45">
      <w:pPr>
        <w:pStyle w:val="Number1HIXUM"/>
        <w:numPr>
          <w:ilvl w:val="0"/>
          <w:numId w:val="226"/>
        </w:numPr>
        <w:rPr>
          <w:rStyle w:val="CommentSubjectChar"/>
          <w:b w:val="0"/>
          <w:bCs w:val="0"/>
        </w:rPr>
      </w:pPr>
      <w:r w:rsidRPr="00430C04">
        <w:rPr>
          <w:rStyle w:val="CommentSubjectChar"/>
          <w:b w:val="0"/>
          <w:bCs w:val="0"/>
        </w:rPr>
        <w:t xml:space="preserve">Click </w:t>
      </w:r>
      <w:r w:rsidRPr="00F73E8E">
        <w:rPr>
          <w:rStyle w:val="CommentSubjectChar"/>
        </w:rPr>
        <w:t>Tell me more</w:t>
      </w:r>
      <w:r>
        <w:rPr>
          <w:rStyle w:val="CommentSubjectChar"/>
        </w:rPr>
        <w:t xml:space="preserve"> about eligible immigration statuses</w:t>
      </w:r>
      <w:r w:rsidRPr="00EE706B">
        <w:rPr>
          <w:rStyle w:val="CommentSubjectChar"/>
          <w:b w:val="0"/>
        </w:rPr>
        <w:t xml:space="preserve"> </w:t>
      </w:r>
      <w:r>
        <w:rPr>
          <w:rStyle w:val="CommentSubjectChar"/>
          <w:b w:val="0"/>
        </w:rPr>
        <w:t>to display a list of statuses.</w:t>
      </w:r>
    </w:p>
    <w:p w:rsidR="00C5761C" w:rsidRDefault="00C5761C" w:rsidP="00C5761C">
      <w:pPr>
        <w:pStyle w:val="Caption"/>
      </w:pPr>
      <w:bookmarkStart w:id="330" w:name="_Toc376781096"/>
      <w:bookmarkStart w:id="331" w:name="_Toc376867584"/>
      <w:r>
        <w:t xml:space="preserve">Figure </w:t>
      </w:r>
      <w:r>
        <w:fldChar w:fldCharType="begin"/>
      </w:r>
      <w:r>
        <w:instrText xml:space="preserve"> SEQ Figure \* ARABIC </w:instrText>
      </w:r>
      <w:r>
        <w:fldChar w:fldCharType="separate"/>
      </w:r>
      <w:r>
        <w:rPr>
          <w:noProof/>
        </w:rPr>
        <w:t>68</w:t>
      </w:r>
      <w:r>
        <w:rPr>
          <w:noProof/>
        </w:rPr>
        <w:fldChar w:fldCharType="end"/>
      </w:r>
      <w:r>
        <w:t>: Family Information (Scenario 3)</w:t>
      </w:r>
      <w:bookmarkEnd w:id="328"/>
      <w:bookmarkEnd w:id="329"/>
      <w:bookmarkEnd w:id="330"/>
      <w:bookmarkEnd w:id="331"/>
    </w:p>
    <w:p w:rsidR="00C5761C" w:rsidRDefault="00C5761C" w:rsidP="00C5761C">
      <w:pPr>
        <w:pStyle w:val="BodyTextHIX"/>
        <w:jc w:val="center"/>
      </w:pPr>
      <w:r>
        <w:rPr>
          <w:noProof/>
        </w:rPr>
        <w:drawing>
          <wp:inline distT="0" distB="0" distL="0" distR="0" wp14:anchorId="0C0F0731" wp14:editId="37939933">
            <wp:extent cx="3635055" cy="5898392"/>
            <wp:effectExtent l="0" t="0" r="3810" b="7620"/>
            <wp:docPr id="28" name="Picture 28" descr="Image of Family Information (Scenari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635055" cy="5898392"/>
                    </a:xfrm>
                    <a:prstGeom prst="rect">
                      <a:avLst/>
                    </a:prstGeom>
                  </pic:spPr>
                </pic:pic>
              </a:graphicData>
            </a:graphic>
          </wp:inline>
        </w:drawing>
      </w:r>
    </w:p>
    <w:p w:rsidR="00C5761C" w:rsidRDefault="00C5761C" w:rsidP="00C5761C">
      <w:pPr>
        <w:rPr>
          <w:color w:val="000000"/>
        </w:rPr>
      </w:pPr>
      <w:r>
        <w:br w:type="page"/>
      </w:r>
    </w:p>
    <w:p w:rsidR="00C5761C" w:rsidRPr="00430C04" w:rsidRDefault="00C5761C" w:rsidP="009E0F45">
      <w:pPr>
        <w:pStyle w:val="Number1HIXUM"/>
        <w:numPr>
          <w:ilvl w:val="0"/>
          <w:numId w:val="226"/>
        </w:numPr>
        <w:rPr>
          <w:rStyle w:val="CommentSubjectChar"/>
          <w:b w:val="0"/>
          <w:bCs w:val="0"/>
        </w:rPr>
      </w:pPr>
      <w:r>
        <w:lastRenderedPageBreak/>
        <w:t xml:space="preserve">Select </w:t>
      </w:r>
      <w:r w:rsidRPr="006951EF">
        <w:rPr>
          <w:rStyle w:val="CommentSubjectChar"/>
        </w:rPr>
        <w:t>Yes</w:t>
      </w:r>
      <w:r>
        <w:t xml:space="preserve"> or </w:t>
      </w:r>
      <w:r w:rsidRPr="006951EF">
        <w:rPr>
          <w:rStyle w:val="CommentSubjectChar"/>
        </w:rPr>
        <w:t>No</w:t>
      </w:r>
      <w:r>
        <w:t xml:space="preserve"> to answer: </w:t>
      </w:r>
      <w:r w:rsidRPr="00F92578">
        <w:rPr>
          <w:rStyle w:val="CommentSubjectChar"/>
        </w:rPr>
        <w:t>Do</w:t>
      </w:r>
      <w:r>
        <w:rPr>
          <w:rStyle w:val="CommentSubjectChar"/>
        </w:rPr>
        <w:t>es this person</w:t>
      </w:r>
      <w:r w:rsidRPr="00F92578">
        <w:rPr>
          <w:rStyle w:val="CommentSubjectChar"/>
        </w:rPr>
        <w:t xml:space="preserve"> have an</w:t>
      </w:r>
      <w:r w:rsidRPr="006951EF">
        <w:rPr>
          <w:rStyle w:val="CommentSubjectChar"/>
        </w:rPr>
        <w:t xml:space="preserve"> immigration document?</w:t>
      </w:r>
      <w:r w:rsidRPr="00EE706B">
        <w:rPr>
          <w:rStyle w:val="CommentSubjectChar"/>
          <w:b w:val="0"/>
        </w:rPr>
        <w:t xml:space="preserve"> If you answer </w:t>
      </w:r>
      <w:r w:rsidRPr="00F92578">
        <w:rPr>
          <w:rStyle w:val="CommentSubjectChar"/>
        </w:rPr>
        <w:t>Yes</w:t>
      </w:r>
      <w:r w:rsidRPr="00EE706B">
        <w:rPr>
          <w:rStyle w:val="CommentSubjectChar"/>
          <w:b w:val="0"/>
        </w:rPr>
        <w:t xml:space="preserve">, the following </w:t>
      </w:r>
      <w:r>
        <w:rPr>
          <w:rStyle w:val="CommentSubjectChar"/>
          <w:b w:val="0"/>
        </w:rPr>
        <w:t xml:space="preserve">fields </w:t>
      </w:r>
      <w:r w:rsidRPr="00EE706B">
        <w:rPr>
          <w:rStyle w:val="CommentSubjectChar"/>
          <w:b w:val="0"/>
        </w:rPr>
        <w:t>appear</w:t>
      </w:r>
      <w:r>
        <w:rPr>
          <w:rStyle w:val="CommentSubjectChar"/>
          <w:b w:val="0"/>
        </w:rPr>
        <w:t xml:space="preserve"> (they do not appear if you answer </w:t>
      </w:r>
      <w:r w:rsidRPr="00EE706B">
        <w:rPr>
          <w:rStyle w:val="CommentSubjectChar"/>
        </w:rPr>
        <w:t>No</w:t>
      </w:r>
      <w:r>
        <w:rPr>
          <w:rStyle w:val="CommentSubjectChar"/>
          <w:b w:val="0"/>
        </w:rPr>
        <w:t>)</w:t>
      </w:r>
      <w:r w:rsidRPr="00EE706B">
        <w:rPr>
          <w:rStyle w:val="CommentSubjectChar"/>
          <w:b w:val="0"/>
        </w:rPr>
        <w:t>:</w:t>
      </w:r>
    </w:p>
    <w:p w:rsidR="00C5761C" w:rsidRPr="00073880" w:rsidRDefault="00C5761C" w:rsidP="009E0F45">
      <w:pPr>
        <w:pStyle w:val="Number2HIXUM"/>
        <w:numPr>
          <w:ilvl w:val="0"/>
          <w:numId w:val="228"/>
        </w:numPr>
        <w:spacing w:after="160"/>
        <w:rPr>
          <w:rStyle w:val="CommentSubjectChar"/>
          <w:b w:val="0"/>
          <w:bCs w:val="0"/>
        </w:rPr>
      </w:pPr>
      <w:r>
        <w:t xml:space="preserve">Click the link labeled </w:t>
      </w:r>
      <w:r w:rsidRPr="006951EF">
        <w:rPr>
          <w:rStyle w:val="CommentSubjectChar"/>
        </w:rPr>
        <w:t>Tell me more about immigration documents</w:t>
      </w:r>
      <w:r>
        <w:t xml:space="preserve"> </w:t>
      </w:r>
      <w:r w:rsidRPr="00E21D73">
        <w:rPr>
          <w:rStyle w:val="CommentSubjectChar"/>
          <w:b w:val="0"/>
        </w:rPr>
        <w:t>to display the</w:t>
      </w:r>
      <w:r w:rsidRPr="006E3008">
        <w:rPr>
          <w:rStyle w:val="CommentSubjectChar"/>
          <w:b w:val="0"/>
        </w:rPr>
        <w:t xml:space="preserve"> following "Tell me more about immigration documents"</w:t>
      </w:r>
      <w:r w:rsidRPr="0046500E">
        <w:rPr>
          <w:rStyle w:val="CommentSubjectChar"/>
          <w:b w:val="0"/>
        </w:rPr>
        <w:t xml:space="preserve"> pop-up window.</w:t>
      </w:r>
      <w:r>
        <w:rPr>
          <w:rStyle w:val="CommentSubjectChar"/>
          <w:b w:val="0"/>
        </w:rPr>
        <w:t xml:space="preserve"> Click the </w:t>
      </w:r>
      <w:r w:rsidRPr="0049132F">
        <w:rPr>
          <w:rStyle w:val="CommentSubjectChar"/>
        </w:rPr>
        <w:t>x</w:t>
      </w:r>
      <w:r>
        <w:rPr>
          <w:rStyle w:val="CommentSubjectChar"/>
          <w:b w:val="0"/>
        </w:rPr>
        <w:t xml:space="preserve"> in the upper right to close the window.</w:t>
      </w:r>
    </w:p>
    <w:p w:rsidR="00C5761C" w:rsidRDefault="00C5761C" w:rsidP="00C5761C">
      <w:pPr>
        <w:pStyle w:val="Caption"/>
      </w:pPr>
      <w:bookmarkStart w:id="332" w:name="_Toc367032590"/>
      <w:bookmarkStart w:id="333" w:name="_Toc371517880"/>
      <w:bookmarkStart w:id="334" w:name="_Toc376781097"/>
      <w:bookmarkStart w:id="335" w:name="_Toc376867585"/>
      <w:r>
        <w:t xml:space="preserve">Figure </w:t>
      </w:r>
      <w:r>
        <w:fldChar w:fldCharType="begin"/>
      </w:r>
      <w:r>
        <w:instrText xml:space="preserve"> SEQ Figure \* ARABIC </w:instrText>
      </w:r>
      <w:r>
        <w:fldChar w:fldCharType="separate"/>
      </w:r>
      <w:r>
        <w:rPr>
          <w:noProof/>
        </w:rPr>
        <w:t>69</w:t>
      </w:r>
      <w:r>
        <w:rPr>
          <w:noProof/>
        </w:rPr>
        <w:fldChar w:fldCharType="end"/>
      </w:r>
      <w:r>
        <w:t>: Tell me more about immigration documents pop-up window</w:t>
      </w:r>
      <w:bookmarkEnd w:id="332"/>
      <w:bookmarkEnd w:id="333"/>
      <w:bookmarkEnd w:id="334"/>
      <w:bookmarkEnd w:id="335"/>
    </w:p>
    <w:p w:rsidR="00C5761C" w:rsidRDefault="00C5761C" w:rsidP="00C5761C">
      <w:pPr>
        <w:pStyle w:val="BodyTextHIX"/>
        <w:jc w:val="center"/>
      </w:pPr>
      <w:r>
        <w:rPr>
          <w:noProof/>
        </w:rPr>
        <w:drawing>
          <wp:inline distT="0" distB="0" distL="0" distR="0" wp14:anchorId="6651A21A" wp14:editId="64C49B15">
            <wp:extent cx="4160520" cy="3634740"/>
            <wp:effectExtent l="0" t="0" r="0" b="3810"/>
            <wp:docPr id="106" name="Picture 2" descr="Image of Tell me more about immigration documents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of Tell me more about immigration documents pop-up window"/>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60520" cy="3634740"/>
                    </a:xfrm>
                    <a:prstGeom prst="rect">
                      <a:avLst/>
                    </a:prstGeom>
                    <a:noFill/>
                    <a:ln>
                      <a:noFill/>
                    </a:ln>
                  </pic:spPr>
                </pic:pic>
              </a:graphicData>
            </a:graphic>
          </wp:inline>
        </w:drawing>
      </w:r>
    </w:p>
    <w:p w:rsidR="00C5761C" w:rsidRDefault="00C5761C" w:rsidP="009E0F45">
      <w:pPr>
        <w:pStyle w:val="Number2HIXUM"/>
        <w:numPr>
          <w:ilvl w:val="0"/>
          <w:numId w:val="228"/>
        </w:numPr>
        <w:spacing w:after="160"/>
      </w:pPr>
      <w:r>
        <w:t xml:space="preserve">Select a </w:t>
      </w:r>
      <w:r w:rsidRPr="001A62B2">
        <w:rPr>
          <w:rStyle w:val="CommentSubjectChar"/>
        </w:rPr>
        <w:t>Document type</w:t>
      </w:r>
      <w:r>
        <w:t xml:space="preserve"> from the drop-down list. The questions you see after selecting a document type vary. This example uses a </w:t>
      </w:r>
      <w:r w:rsidRPr="006951EF">
        <w:rPr>
          <w:rStyle w:val="CommentSubjectChar"/>
          <w:b w:val="0"/>
        </w:rPr>
        <w:t>Foreign Passport</w:t>
      </w:r>
      <w:r>
        <w:t>. Options include the following</w:t>
      </w:r>
      <w:r>
        <w:fldChar w:fldCharType="begin"/>
      </w:r>
      <w:r>
        <w:instrText xml:space="preserve"> XE "</w:instrText>
      </w:r>
      <w:r w:rsidRPr="00F65DA7">
        <w:instrText>List of: Eligible Immigration Statuses</w:instrText>
      </w:r>
      <w:r>
        <w:instrText xml:space="preserve">" </w:instrText>
      </w:r>
      <w:r>
        <w:fldChar w:fldCharType="end"/>
      </w:r>
      <w:r>
        <w:t>:</w:t>
      </w:r>
    </w:p>
    <w:p w:rsidR="00C5761C" w:rsidRDefault="00C5761C" w:rsidP="00C5761C">
      <w:pPr>
        <w:pStyle w:val="Caption"/>
      </w:pPr>
      <w:bookmarkStart w:id="336" w:name="_Toc376781098"/>
      <w:bookmarkStart w:id="337" w:name="_Toc376867586"/>
      <w:r>
        <w:t xml:space="preserve">Figure </w:t>
      </w:r>
      <w:r>
        <w:fldChar w:fldCharType="begin"/>
      </w:r>
      <w:r>
        <w:instrText xml:space="preserve"> SEQ Figure \* ARABIC </w:instrText>
      </w:r>
      <w:r>
        <w:fldChar w:fldCharType="separate"/>
      </w:r>
      <w:r>
        <w:rPr>
          <w:noProof/>
        </w:rPr>
        <w:t>70</w:t>
      </w:r>
      <w:r>
        <w:rPr>
          <w:noProof/>
        </w:rPr>
        <w:fldChar w:fldCharType="end"/>
      </w:r>
      <w:r>
        <w:t>: List of Document Types</w:t>
      </w:r>
      <w:bookmarkEnd w:id="336"/>
      <w:bookmarkEnd w:id="337"/>
    </w:p>
    <w:p w:rsidR="00C5761C" w:rsidRDefault="00C5761C" w:rsidP="00C5761C">
      <w:pPr>
        <w:pStyle w:val="BodyTextHIX"/>
        <w:jc w:val="center"/>
      </w:pPr>
      <w:r>
        <w:rPr>
          <w:noProof/>
        </w:rPr>
        <w:drawing>
          <wp:inline distT="0" distB="0" distL="0" distR="0" wp14:anchorId="0A23BF6B" wp14:editId="187333F4">
            <wp:extent cx="5189220" cy="1965960"/>
            <wp:effectExtent l="0" t="0" r="0" b="0"/>
            <wp:docPr id="1144" name="Picture 1144" descr="Image of List of Documen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67-List of Document Type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89220" cy="1965960"/>
                    </a:xfrm>
                    <a:prstGeom prst="rect">
                      <a:avLst/>
                    </a:prstGeom>
                    <a:noFill/>
                    <a:ln>
                      <a:noFill/>
                    </a:ln>
                  </pic:spPr>
                </pic:pic>
              </a:graphicData>
            </a:graphic>
          </wp:inline>
        </w:drawing>
      </w:r>
    </w:p>
    <w:p w:rsidR="00C5761C" w:rsidRDefault="00C5761C" w:rsidP="009E0F45">
      <w:pPr>
        <w:pStyle w:val="Number2HIXUM"/>
        <w:numPr>
          <w:ilvl w:val="0"/>
          <w:numId w:val="228"/>
        </w:numPr>
        <w:spacing w:after="160"/>
      </w:pPr>
      <w:r>
        <w:lastRenderedPageBreak/>
        <w:t xml:space="preserve">Enter the </w:t>
      </w:r>
      <w:r w:rsidRPr="006745CF">
        <w:rPr>
          <w:rStyle w:val="CommentSubjectChar"/>
        </w:rPr>
        <w:t xml:space="preserve">Date document </w:t>
      </w:r>
      <w:proofErr w:type="gramStart"/>
      <w:r w:rsidRPr="006745CF">
        <w:rPr>
          <w:rStyle w:val="CommentSubjectChar"/>
        </w:rPr>
        <w:t>was awarded</w:t>
      </w:r>
      <w:proofErr w:type="gramEnd"/>
      <w:r>
        <w:t xml:space="preserve"> or click the calendar and select the date.</w:t>
      </w:r>
    </w:p>
    <w:p w:rsidR="00C5761C" w:rsidRDefault="00C5761C" w:rsidP="009E0F45">
      <w:pPr>
        <w:pStyle w:val="Number2HIXUM"/>
        <w:numPr>
          <w:ilvl w:val="0"/>
          <w:numId w:val="228"/>
        </w:numPr>
        <w:spacing w:after="160"/>
      </w:pPr>
      <w:r w:rsidRPr="00B23034">
        <w:rPr>
          <w:rStyle w:val="CommentSubjectChar"/>
          <w:b w:val="0"/>
        </w:rPr>
        <w:t>Select the</w:t>
      </w:r>
      <w:r>
        <w:rPr>
          <w:rStyle w:val="CommentSubjectChar"/>
        </w:rPr>
        <w:t xml:space="preserve"> Country of Issue</w:t>
      </w:r>
      <w:r>
        <w:t xml:space="preserve"> from the drop-down list.</w:t>
      </w:r>
    </w:p>
    <w:p w:rsidR="00C5761C" w:rsidRDefault="00C5761C" w:rsidP="009E0F45">
      <w:pPr>
        <w:pStyle w:val="Number2HIXUM"/>
        <w:numPr>
          <w:ilvl w:val="0"/>
          <w:numId w:val="228"/>
        </w:numPr>
        <w:spacing w:after="160"/>
      </w:pPr>
      <w:r>
        <w:t xml:space="preserve">Enter the </w:t>
      </w:r>
      <w:r>
        <w:rPr>
          <w:rStyle w:val="CommentSubjectChar"/>
        </w:rPr>
        <w:t>Passport or document</w:t>
      </w:r>
      <w:r>
        <w:t xml:space="preserve"> number.</w:t>
      </w:r>
    </w:p>
    <w:p w:rsidR="00C5761C" w:rsidRDefault="00C5761C" w:rsidP="009E0F45">
      <w:pPr>
        <w:pStyle w:val="Number2HIXUM"/>
        <w:numPr>
          <w:ilvl w:val="0"/>
          <w:numId w:val="228"/>
        </w:numPr>
        <w:spacing w:after="160"/>
      </w:pPr>
      <w:r>
        <w:t xml:space="preserve">Enter the </w:t>
      </w:r>
      <w:r>
        <w:rPr>
          <w:rStyle w:val="CommentSubjectChar"/>
        </w:rPr>
        <w:t>Passport Expiration Date</w:t>
      </w:r>
      <w:r>
        <w:t xml:space="preserve"> in the format mm/</w:t>
      </w:r>
      <w:proofErr w:type="spellStart"/>
      <w:r>
        <w:t>dd</w:t>
      </w:r>
      <w:proofErr w:type="spellEnd"/>
      <w:r>
        <w:t>/</w:t>
      </w:r>
      <w:proofErr w:type="spellStart"/>
      <w:r>
        <w:t>yyyy</w:t>
      </w:r>
      <w:proofErr w:type="spellEnd"/>
      <w:r>
        <w:t>.</w:t>
      </w:r>
    </w:p>
    <w:p w:rsidR="00C5761C" w:rsidRPr="00430C04" w:rsidRDefault="00C5761C" w:rsidP="009E0F45">
      <w:pPr>
        <w:pStyle w:val="Number1HIXUM"/>
        <w:numPr>
          <w:ilvl w:val="0"/>
          <w:numId w:val="226"/>
        </w:numPr>
        <w:rPr>
          <w:rStyle w:val="CommentSubjectChar"/>
          <w:b w:val="0"/>
          <w:bCs w:val="0"/>
        </w:rPr>
      </w:pPr>
      <w:r>
        <w:t xml:space="preserve">Select </w:t>
      </w:r>
      <w:r w:rsidRPr="006951EF">
        <w:rPr>
          <w:rStyle w:val="CommentSubjectChar"/>
        </w:rPr>
        <w:t>Yes</w:t>
      </w:r>
      <w:r>
        <w:t xml:space="preserve"> or </w:t>
      </w:r>
      <w:r w:rsidRPr="006951EF">
        <w:rPr>
          <w:rStyle w:val="CommentSubjectChar"/>
        </w:rPr>
        <w:t>No</w:t>
      </w:r>
      <w:r>
        <w:t xml:space="preserve"> to answer: </w:t>
      </w:r>
      <w:r w:rsidRPr="006951EF">
        <w:rPr>
          <w:rStyle w:val="CommentSubjectChar"/>
        </w:rPr>
        <w:t xml:space="preserve">Does </w:t>
      </w:r>
      <w:r>
        <w:rPr>
          <w:rStyle w:val="CommentSubjectChar"/>
        </w:rPr>
        <w:t>this person's</w:t>
      </w:r>
      <w:r w:rsidRPr="006951EF">
        <w:rPr>
          <w:rStyle w:val="CommentSubjectChar"/>
        </w:rPr>
        <w:t xml:space="preserve"> immigration document contain a different name than the name you listed on this application?</w:t>
      </w:r>
    </w:p>
    <w:p w:rsidR="00C5761C" w:rsidRDefault="00C5761C" w:rsidP="00C5761C">
      <w:pPr>
        <w:pStyle w:val="BodyTextHIX"/>
        <w:ind w:left="720"/>
        <w:rPr>
          <w:rStyle w:val="CommentSubjectChar"/>
          <w:b w:val="0"/>
        </w:rPr>
      </w:pPr>
      <w:r>
        <w:rPr>
          <w:rStyle w:val="CommentSubjectChar"/>
          <w:b w:val="0"/>
        </w:rPr>
        <w:t xml:space="preserve">If you answer </w:t>
      </w:r>
      <w:proofErr w:type="gramStart"/>
      <w:r w:rsidRPr="006951EF">
        <w:rPr>
          <w:rStyle w:val="CommentSubjectChar"/>
        </w:rPr>
        <w:t>Yes</w:t>
      </w:r>
      <w:proofErr w:type="gramEnd"/>
      <w:r>
        <w:rPr>
          <w:rStyle w:val="CommentSubjectChar"/>
          <w:b w:val="0"/>
        </w:rPr>
        <w:t xml:space="preserve">, enter the name on the immigration document: </w:t>
      </w:r>
      <w:r w:rsidRPr="006951EF">
        <w:rPr>
          <w:rStyle w:val="CommentSubjectChar"/>
        </w:rPr>
        <w:t>Prefix</w:t>
      </w:r>
      <w:r>
        <w:rPr>
          <w:rStyle w:val="CommentSubjectChar"/>
          <w:b w:val="0"/>
        </w:rPr>
        <w:t xml:space="preserve">, </w:t>
      </w:r>
      <w:r w:rsidRPr="006951EF">
        <w:rPr>
          <w:rStyle w:val="CommentSubjectChar"/>
        </w:rPr>
        <w:t>First Name</w:t>
      </w:r>
      <w:r>
        <w:rPr>
          <w:rStyle w:val="CommentSubjectChar"/>
          <w:b w:val="0"/>
        </w:rPr>
        <w:t xml:space="preserve">, </w:t>
      </w:r>
      <w:r w:rsidRPr="006951EF">
        <w:rPr>
          <w:rStyle w:val="CommentSubjectChar"/>
        </w:rPr>
        <w:t>Middle Name</w:t>
      </w:r>
      <w:r>
        <w:rPr>
          <w:rStyle w:val="CommentSubjectChar"/>
          <w:b w:val="0"/>
        </w:rPr>
        <w:t xml:space="preserve"> (if any), </w:t>
      </w:r>
      <w:r w:rsidRPr="006951EF">
        <w:rPr>
          <w:rStyle w:val="CommentSubjectChar"/>
        </w:rPr>
        <w:t>Last Name</w:t>
      </w:r>
      <w:r>
        <w:rPr>
          <w:rStyle w:val="CommentSubjectChar"/>
          <w:b w:val="0"/>
        </w:rPr>
        <w:t xml:space="preserve">, and </w:t>
      </w:r>
      <w:r w:rsidRPr="006951EF">
        <w:rPr>
          <w:rStyle w:val="CommentSubjectChar"/>
        </w:rPr>
        <w:t>Suffix</w:t>
      </w:r>
      <w:r>
        <w:rPr>
          <w:rStyle w:val="CommentSubjectChar"/>
          <w:b w:val="0"/>
        </w:rPr>
        <w:t xml:space="preserve"> (if any).</w:t>
      </w:r>
    </w:p>
    <w:p w:rsidR="00C5761C" w:rsidRDefault="00C5761C" w:rsidP="00C5761C">
      <w:pPr>
        <w:pStyle w:val="BodyTextHIX"/>
        <w:ind w:left="720"/>
        <w:rPr>
          <w:rStyle w:val="CommentSubjectChar"/>
          <w:b w:val="0"/>
        </w:rPr>
      </w:pPr>
      <w:r>
        <w:rPr>
          <w:rStyle w:val="CommentSubjectChar"/>
          <w:b w:val="0"/>
        </w:rPr>
        <w:t xml:space="preserve">The name fields do not appear if you answer </w:t>
      </w:r>
      <w:proofErr w:type="gramStart"/>
      <w:r w:rsidRPr="006951EF">
        <w:rPr>
          <w:rStyle w:val="CommentSubjectChar"/>
        </w:rPr>
        <w:t>No</w:t>
      </w:r>
      <w:proofErr w:type="gramEnd"/>
      <w:r>
        <w:rPr>
          <w:rStyle w:val="CommentSubjectChar"/>
          <w:b w:val="0"/>
        </w:rPr>
        <w:t>.</w:t>
      </w:r>
    </w:p>
    <w:p w:rsidR="00C5761C" w:rsidRPr="00430C04" w:rsidRDefault="00C5761C" w:rsidP="009E0F45">
      <w:pPr>
        <w:pStyle w:val="Number1HIXUM"/>
        <w:numPr>
          <w:ilvl w:val="0"/>
          <w:numId w:val="226"/>
        </w:numPr>
        <w:rPr>
          <w:rStyle w:val="CommentSubjectChar"/>
          <w:b w:val="0"/>
          <w:bCs w:val="0"/>
        </w:rPr>
      </w:pPr>
      <w:r>
        <w:rPr>
          <w:rStyle w:val="CommentSubjectChar"/>
          <w:b w:val="0"/>
        </w:rPr>
        <w:t xml:space="preserve">Select </w:t>
      </w:r>
      <w:r w:rsidRPr="006951EF">
        <w:rPr>
          <w:rStyle w:val="CommentSubjectChar"/>
        </w:rPr>
        <w:t>Yes</w:t>
      </w:r>
      <w:r>
        <w:rPr>
          <w:rStyle w:val="CommentSubjectChar"/>
          <w:b w:val="0"/>
        </w:rPr>
        <w:t xml:space="preserve"> or </w:t>
      </w:r>
      <w:r w:rsidRPr="006951EF">
        <w:rPr>
          <w:rStyle w:val="CommentSubjectChar"/>
        </w:rPr>
        <w:t>No</w:t>
      </w:r>
      <w:r>
        <w:rPr>
          <w:rStyle w:val="CommentSubjectChar"/>
          <w:b w:val="0"/>
        </w:rPr>
        <w:t xml:space="preserve"> to answer: </w:t>
      </w:r>
      <w:r w:rsidRPr="006951EF">
        <w:rPr>
          <w:rStyle w:val="CommentSubjectChar"/>
        </w:rPr>
        <w:t>Do</w:t>
      </w:r>
      <w:r>
        <w:rPr>
          <w:rStyle w:val="CommentSubjectChar"/>
        </w:rPr>
        <w:t>es this person</w:t>
      </w:r>
      <w:r w:rsidRPr="006951EF">
        <w:rPr>
          <w:rStyle w:val="CommentSubjectChar"/>
        </w:rPr>
        <w:t xml:space="preserve"> have any other documents that you have not yet told us </w:t>
      </w:r>
      <w:proofErr w:type="gramStart"/>
      <w:r w:rsidRPr="006951EF">
        <w:rPr>
          <w:rStyle w:val="CommentSubjectChar"/>
        </w:rPr>
        <w:t>about</w:t>
      </w:r>
      <w:proofErr w:type="gramEnd"/>
      <w:r w:rsidRPr="006951EF">
        <w:rPr>
          <w:rStyle w:val="CommentSubjectChar"/>
        </w:rPr>
        <w:t>?</w:t>
      </w:r>
    </w:p>
    <w:p w:rsidR="00C5761C" w:rsidRDefault="00C5761C" w:rsidP="00C5761C">
      <w:pPr>
        <w:pStyle w:val="BodyTextHIX"/>
        <w:spacing w:after="30"/>
        <w:ind w:left="720"/>
      </w:pPr>
      <w:r>
        <w:t xml:space="preserve">If you select </w:t>
      </w:r>
      <w:r w:rsidRPr="006951EF">
        <w:rPr>
          <w:rStyle w:val="CommentSubjectChar"/>
        </w:rPr>
        <w:t>Yes</w:t>
      </w:r>
      <w:r>
        <w:t>, the system displays the following fields (not illustrated), which you have seen before:</w:t>
      </w:r>
    </w:p>
    <w:p w:rsidR="00C5761C" w:rsidRDefault="00C5761C" w:rsidP="009E0F45">
      <w:pPr>
        <w:pStyle w:val="Bullet1HIXUM"/>
        <w:numPr>
          <w:ilvl w:val="0"/>
          <w:numId w:val="59"/>
        </w:numPr>
        <w:spacing w:after="165"/>
        <w:ind w:left="1620"/>
      </w:pPr>
      <w:r>
        <w:t xml:space="preserve">Select a </w:t>
      </w:r>
      <w:r w:rsidRPr="006951EF">
        <w:rPr>
          <w:b/>
        </w:rPr>
        <w:t>Document type</w:t>
      </w:r>
      <w:r w:rsidRPr="006951EF">
        <w:t xml:space="preserve"> from the drop-down list</w:t>
      </w:r>
      <w:r>
        <w:t xml:space="preserve"> (same as Step 4b)</w:t>
      </w:r>
      <w:r w:rsidRPr="006951EF">
        <w:t>.</w:t>
      </w:r>
    </w:p>
    <w:p w:rsidR="00C5761C" w:rsidRPr="007261BD" w:rsidRDefault="00C5761C" w:rsidP="009E0F45">
      <w:pPr>
        <w:pStyle w:val="Bullet1HIXUM"/>
        <w:numPr>
          <w:ilvl w:val="0"/>
          <w:numId w:val="59"/>
        </w:numPr>
        <w:spacing w:after="165"/>
        <w:ind w:left="1620"/>
        <w:rPr>
          <w:bCs/>
        </w:rPr>
      </w:pPr>
      <w:r>
        <w:t>E</w:t>
      </w:r>
      <w:r w:rsidRPr="006951EF">
        <w:t xml:space="preserve">nter the </w:t>
      </w:r>
      <w:r w:rsidRPr="006951EF">
        <w:rPr>
          <w:b/>
        </w:rPr>
        <w:t xml:space="preserve">Date document </w:t>
      </w:r>
      <w:proofErr w:type="gramStart"/>
      <w:r w:rsidRPr="006951EF">
        <w:rPr>
          <w:b/>
        </w:rPr>
        <w:t>was awarded</w:t>
      </w:r>
      <w:proofErr w:type="gramEnd"/>
      <w:r w:rsidRPr="006951EF">
        <w:t>.</w:t>
      </w:r>
    </w:p>
    <w:p w:rsidR="00C5761C" w:rsidRPr="007261BD" w:rsidRDefault="00C5761C" w:rsidP="009E0F45">
      <w:pPr>
        <w:pStyle w:val="Bullet1HIXUM"/>
        <w:numPr>
          <w:ilvl w:val="0"/>
          <w:numId w:val="59"/>
        </w:numPr>
        <w:spacing w:after="165"/>
        <w:ind w:left="1620"/>
        <w:rPr>
          <w:bCs/>
        </w:rPr>
      </w:pPr>
      <w:r>
        <w:t>Enter other information for the document type selected.</w:t>
      </w:r>
    </w:p>
    <w:p w:rsidR="00C5761C" w:rsidRDefault="00C5761C" w:rsidP="009E0F45">
      <w:pPr>
        <w:pStyle w:val="Bullet1HIXUM"/>
        <w:numPr>
          <w:ilvl w:val="0"/>
          <w:numId w:val="59"/>
        </w:numPr>
        <w:spacing w:after="165"/>
        <w:ind w:left="1620"/>
        <w:rPr>
          <w:bCs/>
        </w:rPr>
      </w:pPr>
      <w:r>
        <w:t xml:space="preserve">Select </w:t>
      </w:r>
      <w:r w:rsidRPr="007261BD">
        <w:rPr>
          <w:rStyle w:val="CommentSubjectChar"/>
        </w:rPr>
        <w:t>Yes</w:t>
      </w:r>
      <w:r>
        <w:t xml:space="preserve"> or </w:t>
      </w:r>
      <w:r w:rsidRPr="007261BD">
        <w:rPr>
          <w:rStyle w:val="CommentSubjectChar"/>
        </w:rPr>
        <w:t>No</w:t>
      </w:r>
      <w:r>
        <w:t xml:space="preserve"> to answer: </w:t>
      </w:r>
      <w:r w:rsidRPr="006951EF">
        <w:rPr>
          <w:b/>
          <w:bCs/>
        </w:rPr>
        <w:t>Does the other document contain a different name than the name you listed on this application?</w:t>
      </w:r>
      <w:r w:rsidRPr="007261BD">
        <w:rPr>
          <w:bCs/>
        </w:rPr>
        <w:t xml:space="preserve"> If you answer </w:t>
      </w:r>
      <w:proofErr w:type="gramStart"/>
      <w:r w:rsidRPr="007261BD">
        <w:rPr>
          <w:rStyle w:val="CommentSubjectChar"/>
        </w:rPr>
        <w:t>Yes</w:t>
      </w:r>
      <w:proofErr w:type="gramEnd"/>
      <w:r w:rsidRPr="007261BD">
        <w:rPr>
          <w:bCs/>
        </w:rPr>
        <w:t xml:space="preserve">, enter the </w:t>
      </w:r>
      <w:r>
        <w:rPr>
          <w:bCs/>
        </w:rPr>
        <w:t xml:space="preserve">other </w:t>
      </w:r>
      <w:r w:rsidRPr="007261BD">
        <w:rPr>
          <w:bCs/>
        </w:rPr>
        <w:t>name.</w:t>
      </w:r>
    </w:p>
    <w:p w:rsidR="00C5761C" w:rsidRDefault="00C5761C" w:rsidP="009E0F45">
      <w:pPr>
        <w:pStyle w:val="Number1HIXUM"/>
        <w:numPr>
          <w:ilvl w:val="0"/>
          <w:numId w:val="226"/>
        </w:numPr>
      </w:pPr>
      <w:r>
        <w:t xml:space="preserve">Select </w:t>
      </w:r>
      <w:r w:rsidRPr="006951EF">
        <w:rPr>
          <w:rStyle w:val="CommentSubjectChar"/>
        </w:rPr>
        <w:t>Yes</w:t>
      </w:r>
      <w:r>
        <w:t xml:space="preserve"> or </w:t>
      </w:r>
      <w:r w:rsidRPr="006951EF">
        <w:rPr>
          <w:rStyle w:val="CommentSubjectChar"/>
        </w:rPr>
        <w:t>No</w:t>
      </w:r>
      <w:r>
        <w:t xml:space="preserve"> to answer: </w:t>
      </w:r>
      <w:r w:rsidRPr="006951EF">
        <w:rPr>
          <w:rStyle w:val="CommentSubjectChar"/>
        </w:rPr>
        <w:t>Ha</w:t>
      </w:r>
      <w:r>
        <w:rPr>
          <w:rStyle w:val="CommentSubjectChar"/>
        </w:rPr>
        <w:t>s this person</w:t>
      </w:r>
      <w:r w:rsidRPr="006951EF">
        <w:rPr>
          <w:rStyle w:val="CommentSubjectChar"/>
        </w:rPr>
        <w:t xml:space="preserve"> lived in the U.S. since prior to August 22, 1996?</w:t>
      </w:r>
      <w:r>
        <w:t xml:space="preserve"> This question only appears if the family member has a birthdate prior to August 22, 1996 (before President Clinton's immigration reform) and the eligible immigration status question was answered </w:t>
      </w:r>
      <w:proofErr w:type="gramStart"/>
      <w:r w:rsidRPr="00473564">
        <w:rPr>
          <w:rStyle w:val="CommentSubjectChar"/>
        </w:rPr>
        <w:t>Yes</w:t>
      </w:r>
      <w:proofErr w:type="gramEnd"/>
      <w:r>
        <w:t xml:space="preserve"> or the PRUCOL question was answered </w:t>
      </w:r>
      <w:r w:rsidRPr="00473564">
        <w:rPr>
          <w:rStyle w:val="CommentSubjectChar"/>
        </w:rPr>
        <w:t>Yes</w:t>
      </w:r>
      <w:r>
        <w:t>.</w:t>
      </w:r>
    </w:p>
    <w:p w:rsidR="00C5761C" w:rsidRDefault="00C5761C" w:rsidP="009E0F45">
      <w:pPr>
        <w:pStyle w:val="Number1HIXUM"/>
        <w:numPr>
          <w:ilvl w:val="0"/>
          <w:numId w:val="226"/>
        </w:numPr>
      </w:pPr>
      <w:r>
        <w:t xml:space="preserve">Select </w:t>
      </w:r>
      <w:r w:rsidRPr="003E0231">
        <w:rPr>
          <w:rStyle w:val="CommentSubjectChar"/>
        </w:rPr>
        <w:t>Yes</w:t>
      </w:r>
      <w:r>
        <w:t xml:space="preserve"> or </w:t>
      </w:r>
      <w:r w:rsidRPr="003E0231">
        <w:rPr>
          <w:rStyle w:val="CommentSubjectChar"/>
        </w:rPr>
        <w:t>No</w:t>
      </w:r>
      <w:r>
        <w:t xml:space="preserve"> to answer: </w:t>
      </w:r>
      <w:proofErr w:type="gramStart"/>
      <w:r w:rsidRPr="00CA7725">
        <w:rPr>
          <w:rStyle w:val="CommentSubjectChar"/>
        </w:rPr>
        <w:t>Is this person</w:t>
      </w:r>
      <w:r>
        <w:rPr>
          <w:rStyle w:val="CommentSubjectChar"/>
        </w:rPr>
        <w:t xml:space="preserve"> </w:t>
      </w:r>
      <w:r w:rsidRPr="00CA7725">
        <w:rPr>
          <w:rStyle w:val="CommentSubjectChar"/>
        </w:rPr>
        <w:t>incarcerated</w:t>
      </w:r>
      <w:proofErr w:type="gramEnd"/>
      <w:r w:rsidRPr="00CA7725">
        <w:rPr>
          <w:rStyle w:val="CommentSubjectChar"/>
        </w:rPr>
        <w:t>?</w:t>
      </w:r>
      <w:r>
        <w:t xml:space="preserve"> If you select </w:t>
      </w:r>
      <w:proofErr w:type="gramStart"/>
      <w:r w:rsidRPr="00D03A85">
        <w:rPr>
          <w:rStyle w:val="CommentSubjectChar"/>
        </w:rPr>
        <w:t>Yes</w:t>
      </w:r>
      <w:proofErr w:type="gramEnd"/>
      <w:r>
        <w:t xml:space="preserve">, enter the </w:t>
      </w:r>
      <w:r w:rsidRPr="00D03A85">
        <w:rPr>
          <w:rStyle w:val="CommentSubjectChar"/>
        </w:rPr>
        <w:t>expected release date</w:t>
      </w:r>
      <w:r>
        <w:t xml:space="preserve"> or click the calendar to select the date.</w:t>
      </w:r>
    </w:p>
    <w:p w:rsidR="00C5761C" w:rsidRPr="00430C04" w:rsidRDefault="00C5761C" w:rsidP="009E0F45">
      <w:pPr>
        <w:pStyle w:val="Number1HIXUM"/>
        <w:numPr>
          <w:ilvl w:val="0"/>
          <w:numId w:val="226"/>
        </w:numPr>
        <w:rPr>
          <w:rStyle w:val="CommentSubjectChar"/>
          <w:b w:val="0"/>
          <w:bCs w:val="0"/>
        </w:rPr>
      </w:pPr>
      <w:proofErr w:type="gramStart"/>
      <w:r>
        <w:t xml:space="preserve">Select </w:t>
      </w:r>
      <w:r w:rsidRPr="006745CF">
        <w:rPr>
          <w:rStyle w:val="CommentSubjectChar"/>
        </w:rPr>
        <w:t>Yes</w:t>
      </w:r>
      <w:r>
        <w:t xml:space="preserve"> or </w:t>
      </w:r>
      <w:r w:rsidRPr="006745CF">
        <w:rPr>
          <w:rStyle w:val="CommentSubjectChar"/>
        </w:rPr>
        <w:t>No</w:t>
      </w:r>
      <w:r>
        <w:t xml:space="preserve"> to answer: </w:t>
      </w:r>
      <w:r>
        <w:rPr>
          <w:rStyle w:val="CommentSubjectChar"/>
        </w:rPr>
        <w:t>Is this person</w:t>
      </w:r>
      <w:r w:rsidRPr="006745CF">
        <w:rPr>
          <w:rStyle w:val="CommentSubjectChar"/>
        </w:rPr>
        <w:t xml:space="preserve"> a member of a federally recog</w:t>
      </w:r>
      <w:r w:rsidRPr="00010F6F">
        <w:rPr>
          <w:rStyle w:val="CommentSubjectChar"/>
        </w:rPr>
        <w:t>nized American Indian or Alaska</w:t>
      </w:r>
      <w:r w:rsidRPr="006745CF">
        <w:rPr>
          <w:rStyle w:val="CommentSubjectChar"/>
        </w:rPr>
        <w:t xml:space="preserve"> Native tribe?</w:t>
      </w:r>
      <w:proofErr w:type="gramEnd"/>
    </w:p>
    <w:p w:rsidR="00C5761C" w:rsidRPr="006745CF" w:rsidRDefault="00C5761C" w:rsidP="00C5761C">
      <w:pPr>
        <w:pStyle w:val="BodyTextHIX"/>
        <w:ind w:left="720"/>
      </w:pPr>
      <w:r w:rsidRPr="006745CF">
        <w:t xml:space="preserve">If you select </w:t>
      </w:r>
      <w:proofErr w:type="gramStart"/>
      <w:r w:rsidRPr="006745CF">
        <w:rPr>
          <w:rStyle w:val="CommentSubjectChar"/>
        </w:rPr>
        <w:t>Yes</w:t>
      </w:r>
      <w:proofErr w:type="gramEnd"/>
      <w:r w:rsidRPr="006745CF">
        <w:t xml:space="preserve"> t</w:t>
      </w:r>
      <w:r>
        <w:t>he system displays the question:</w:t>
      </w:r>
      <w:r w:rsidRPr="006745CF">
        <w:t xml:space="preserve"> </w:t>
      </w:r>
      <w:r w:rsidRPr="006745CF">
        <w:rPr>
          <w:rStyle w:val="CommentSubjectChar"/>
        </w:rPr>
        <w:t>Ha</w:t>
      </w:r>
      <w:r>
        <w:rPr>
          <w:rStyle w:val="CommentSubjectChar"/>
        </w:rPr>
        <w:t>s this person</w:t>
      </w:r>
      <w:r w:rsidRPr="006745CF">
        <w:rPr>
          <w:rStyle w:val="CommentSubjectChar"/>
        </w:rPr>
        <w:t xml:space="preserve"> ever gotten a health service from the Indian Health Service, a tribal health program, or urban Indian health program or through a referral from one of these programs?</w:t>
      </w:r>
      <w:r w:rsidRPr="006745CF">
        <w:t xml:space="preserve"> Select </w:t>
      </w:r>
      <w:r w:rsidRPr="006745CF">
        <w:rPr>
          <w:rStyle w:val="CommentSubjectChar"/>
        </w:rPr>
        <w:t>Yes</w:t>
      </w:r>
      <w:r w:rsidRPr="006745CF">
        <w:t xml:space="preserve"> or </w:t>
      </w:r>
      <w:r w:rsidRPr="006745CF">
        <w:rPr>
          <w:rStyle w:val="CommentSubjectChar"/>
        </w:rPr>
        <w:t>No</w:t>
      </w:r>
      <w:r w:rsidRPr="006745CF">
        <w:t xml:space="preserve"> to answer.</w:t>
      </w:r>
    </w:p>
    <w:p w:rsidR="00C5761C" w:rsidRDefault="00C5761C" w:rsidP="00C5761C">
      <w:pPr>
        <w:pStyle w:val="BodyTextHIX"/>
        <w:ind w:left="720"/>
      </w:pPr>
      <w:r w:rsidRPr="006745CF">
        <w:t xml:space="preserve">If you select </w:t>
      </w:r>
      <w:r w:rsidRPr="006745CF">
        <w:rPr>
          <w:rStyle w:val="CommentSubjectChar"/>
        </w:rPr>
        <w:t>No</w:t>
      </w:r>
      <w:r w:rsidRPr="006745CF">
        <w:t>, t</w:t>
      </w:r>
      <w:r>
        <w:t>he system displays the question:</w:t>
      </w:r>
      <w:r w:rsidRPr="006745CF">
        <w:t xml:space="preserve"> </w:t>
      </w:r>
      <w:r>
        <w:rPr>
          <w:rStyle w:val="CommentSubjectChar"/>
        </w:rPr>
        <w:t>Is this person</w:t>
      </w:r>
      <w:r w:rsidRPr="006745CF">
        <w:rPr>
          <w:rStyle w:val="CommentSubjectChar"/>
        </w:rPr>
        <w:t xml:space="preserve"> eligible to get health services from Indian Health Services or Tribal Health organization</w:t>
      </w:r>
      <w:r w:rsidRPr="006745CF">
        <w:t xml:space="preserve"> (not illustrated</w:t>
      </w:r>
      <w:r>
        <w:t>)</w:t>
      </w:r>
      <w:r w:rsidRPr="006745CF">
        <w:rPr>
          <w:rStyle w:val="CommentSubjectChar"/>
        </w:rPr>
        <w:t>?</w:t>
      </w:r>
      <w:r>
        <w:t xml:space="preserve"> Select </w:t>
      </w:r>
      <w:r w:rsidRPr="006745CF">
        <w:rPr>
          <w:rStyle w:val="CommentSubjectChar"/>
        </w:rPr>
        <w:t>Yes</w:t>
      </w:r>
      <w:r>
        <w:t xml:space="preserve"> or </w:t>
      </w:r>
      <w:r w:rsidRPr="006745CF">
        <w:rPr>
          <w:rStyle w:val="CommentSubjectChar"/>
        </w:rPr>
        <w:t>No</w:t>
      </w:r>
      <w:r>
        <w:t xml:space="preserve"> to answer.</w:t>
      </w:r>
    </w:p>
    <w:p w:rsidR="00C5761C" w:rsidRPr="001F6D0E" w:rsidRDefault="00C5761C" w:rsidP="009E0F45">
      <w:pPr>
        <w:pStyle w:val="Number1HIXUM"/>
        <w:numPr>
          <w:ilvl w:val="0"/>
          <w:numId w:val="226"/>
        </w:numPr>
        <w:rPr>
          <w:rStyle w:val="CommentSubjectChar"/>
          <w:b w:val="0"/>
          <w:bCs w:val="0"/>
        </w:rPr>
      </w:pPr>
      <w:r>
        <w:lastRenderedPageBreak/>
        <w:t xml:space="preserve">Select </w:t>
      </w:r>
      <w:r w:rsidRPr="000D6DEC">
        <w:rPr>
          <w:rStyle w:val="CommentSubjectChar"/>
        </w:rPr>
        <w:t>Yes</w:t>
      </w:r>
      <w:r>
        <w:t xml:space="preserve"> or </w:t>
      </w:r>
      <w:r w:rsidRPr="000D6DEC">
        <w:rPr>
          <w:rStyle w:val="CommentSubjectChar"/>
        </w:rPr>
        <w:t>No</w:t>
      </w:r>
      <w:r>
        <w:t xml:space="preserve"> to answer: </w:t>
      </w:r>
      <w:r w:rsidRPr="000D6DEC">
        <w:rPr>
          <w:rStyle w:val="CommentSubjectChar"/>
        </w:rPr>
        <w:t>Do you have any family members to add to your application?</w:t>
      </w:r>
    </w:p>
    <w:p w:rsidR="00C5761C" w:rsidRDefault="00C5761C" w:rsidP="009E0F45">
      <w:pPr>
        <w:pStyle w:val="Number1HIXUM"/>
        <w:numPr>
          <w:ilvl w:val="0"/>
          <w:numId w:val="226"/>
        </w:numPr>
      </w:pPr>
      <w:r>
        <w:t xml:space="preserve">Click </w:t>
      </w:r>
      <w:r w:rsidRPr="000D6DEC">
        <w:rPr>
          <w:rStyle w:val="CommentSubjectChar"/>
        </w:rPr>
        <w:t>Save and Continue</w:t>
      </w:r>
      <w:r>
        <w:t xml:space="preserve">. </w:t>
      </w:r>
    </w:p>
    <w:p w:rsidR="00C5761C" w:rsidRDefault="00C5761C" w:rsidP="00C5761C">
      <w:pPr>
        <w:pStyle w:val="BodyTextHIX"/>
        <w:ind w:left="720"/>
      </w:pPr>
      <w:r>
        <w:t>The system can display any one of the following screens next. Click the appropriate link.</w:t>
      </w:r>
    </w:p>
    <w:p w:rsidR="00C5761C" w:rsidRDefault="00C5761C" w:rsidP="009E0F45">
      <w:pPr>
        <w:pStyle w:val="BodyTextHIX"/>
        <w:numPr>
          <w:ilvl w:val="0"/>
          <w:numId w:val="238"/>
        </w:numPr>
      </w:pPr>
      <w:r>
        <w:t xml:space="preserve">The "Family Information" screen appears if you selected </w:t>
      </w:r>
      <w:r w:rsidRPr="000D6DEC">
        <w:rPr>
          <w:rStyle w:val="CommentSubjectChar"/>
        </w:rPr>
        <w:t>Yes</w:t>
      </w:r>
      <w:r>
        <w:t xml:space="preserve"> for Step 10 to enter another family member.</w:t>
      </w:r>
    </w:p>
    <w:p w:rsidR="00C5761C" w:rsidRDefault="00C5761C" w:rsidP="009E0F45">
      <w:pPr>
        <w:pStyle w:val="BodyTextHIX"/>
        <w:numPr>
          <w:ilvl w:val="0"/>
          <w:numId w:val="238"/>
        </w:numPr>
        <w:spacing w:after="0"/>
      </w:pPr>
      <w:r>
        <w:rPr>
          <w:rStyle w:val="CommentSubjectChar"/>
          <w:b w:val="0"/>
        </w:rPr>
        <w:t>The "Application Summary" screen</w:t>
      </w:r>
      <w:r>
        <w:t xml:space="preserve"> appears if you selected </w:t>
      </w:r>
      <w:r w:rsidRPr="000D6DEC">
        <w:rPr>
          <w:rStyle w:val="CommentSubjectChar"/>
        </w:rPr>
        <w:t>No</w:t>
      </w:r>
      <w:r>
        <w:t xml:space="preserve"> for Step 10 and you </w:t>
      </w:r>
      <w:r w:rsidRPr="00A23813">
        <w:t>are</w:t>
      </w:r>
      <w:r>
        <w:t xml:space="preserve"> </w:t>
      </w:r>
      <w:r w:rsidRPr="00A23813">
        <w:rPr>
          <w:i/>
        </w:rPr>
        <w:t>not</w:t>
      </w:r>
      <w:r>
        <w:t xml:space="preserve"> applying for financial assistance.</w:t>
      </w:r>
    </w:p>
    <w:p w:rsidR="00C5761C" w:rsidRDefault="00C5761C" w:rsidP="00C5761C">
      <w:pPr>
        <w:pStyle w:val="BodyTextHIX"/>
        <w:ind w:left="1440"/>
      </w:pPr>
      <w:r>
        <w:t>Continue</w:t>
      </w:r>
      <w:r>
        <w:rPr>
          <w:rStyle w:val="CommentSubjectChar"/>
          <w:b w:val="0"/>
        </w:rPr>
        <w:t xml:space="preserve"> to </w:t>
      </w:r>
      <w:r w:rsidRPr="00A23813">
        <w:rPr>
          <w:rStyle w:val="DocLink"/>
        </w:rPr>
        <w:fldChar w:fldCharType="begin"/>
      </w:r>
      <w:r w:rsidRPr="00A23813">
        <w:rPr>
          <w:rStyle w:val="DocLink"/>
        </w:rPr>
        <w:instrText xml:space="preserve"> REF Revwg_App_Sumry \h </w:instrText>
      </w:r>
      <w:r>
        <w:rPr>
          <w:rStyle w:val="DocLink"/>
        </w:rPr>
        <w:instrText xml:space="preserve"> \* MERGEFORMAT </w:instrText>
      </w:r>
      <w:r w:rsidRPr="00A23813">
        <w:rPr>
          <w:rStyle w:val="DocLink"/>
        </w:rPr>
      </w:r>
      <w:r w:rsidRPr="00A23813">
        <w:rPr>
          <w:rStyle w:val="DocLink"/>
        </w:rPr>
        <w:fldChar w:fldCharType="separate"/>
      </w:r>
      <w:r w:rsidRPr="00046930">
        <w:rPr>
          <w:rStyle w:val="DocLink"/>
        </w:rPr>
        <w:t>Reviewing the Application Summary</w:t>
      </w:r>
      <w:r w:rsidRPr="00A23813">
        <w:rPr>
          <w:rStyle w:val="DocLink"/>
        </w:rPr>
        <w:fldChar w:fldCharType="end"/>
      </w:r>
      <w:r>
        <w:rPr>
          <w:rStyle w:val="CommentSubjectChar"/>
          <w:b w:val="0"/>
        </w:rPr>
        <w:t>.</w:t>
      </w:r>
    </w:p>
    <w:p w:rsidR="00C5761C" w:rsidRPr="00621C31" w:rsidRDefault="00C5761C" w:rsidP="009E0F45">
      <w:pPr>
        <w:pStyle w:val="BodyTextHIX"/>
        <w:numPr>
          <w:ilvl w:val="0"/>
          <w:numId w:val="238"/>
        </w:numPr>
        <w:spacing w:after="0"/>
        <w:rPr>
          <w:rFonts w:cs="Arial"/>
          <w:bCs/>
        </w:rPr>
      </w:pPr>
      <w:r>
        <w:t xml:space="preserve">The "Family Health Insurance Needs" screen appears if you selected </w:t>
      </w:r>
      <w:r w:rsidRPr="000D6DEC">
        <w:rPr>
          <w:rStyle w:val="CommentSubjectChar"/>
        </w:rPr>
        <w:t>No</w:t>
      </w:r>
      <w:r>
        <w:t xml:space="preserve"> for Step 10 and you </w:t>
      </w:r>
      <w:r w:rsidRPr="00A23813">
        <w:rPr>
          <w:i/>
        </w:rPr>
        <w:t>are</w:t>
      </w:r>
      <w:r>
        <w:t xml:space="preserve"> applying for financial assistance.</w:t>
      </w:r>
    </w:p>
    <w:p w:rsidR="00C5761C" w:rsidRDefault="00C5761C" w:rsidP="00C5761C">
      <w:pPr>
        <w:pStyle w:val="BodyTextHIX"/>
        <w:ind w:left="1440"/>
        <w:rPr>
          <w:rStyle w:val="CommentSubjectChar"/>
          <w:b w:val="0"/>
        </w:rPr>
      </w:pPr>
      <w:r>
        <w:rPr>
          <w:rStyle w:val="CommentSubjectChar"/>
          <w:b w:val="0"/>
        </w:rPr>
        <w:t xml:space="preserve">Continue to </w:t>
      </w:r>
      <w:r w:rsidRPr="0017047D">
        <w:rPr>
          <w:rStyle w:val="DocLink"/>
        </w:rPr>
        <w:fldChar w:fldCharType="begin"/>
      </w:r>
      <w:r w:rsidRPr="0017047D">
        <w:rPr>
          <w:rStyle w:val="DocLink"/>
        </w:rPr>
        <w:instrText xml:space="preserve"> REF Family_Health_Ins_Needs \h </w:instrText>
      </w:r>
      <w:r>
        <w:rPr>
          <w:rStyle w:val="DocLink"/>
        </w:rPr>
        <w:instrText xml:space="preserve"> \* MERGEFORMAT </w:instrText>
      </w:r>
      <w:r w:rsidRPr="0017047D">
        <w:rPr>
          <w:rStyle w:val="DocLink"/>
        </w:rPr>
      </w:r>
      <w:r w:rsidRPr="0017047D">
        <w:rPr>
          <w:rStyle w:val="DocLink"/>
        </w:rPr>
        <w:fldChar w:fldCharType="separate"/>
      </w:r>
      <w:r w:rsidRPr="00046930">
        <w:rPr>
          <w:rStyle w:val="DocLink"/>
        </w:rPr>
        <w:t>Family Health Insurance Needs</w:t>
      </w:r>
      <w:r w:rsidRPr="0017047D">
        <w:rPr>
          <w:rStyle w:val="DocLink"/>
        </w:rPr>
        <w:fldChar w:fldCharType="end"/>
      </w:r>
      <w:r w:rsidRPr="000D6DEC">
        <w:rPr>
          <w:rStyle w:val="CommentSubjectChar"/>
          <w:b w:val="0"/>
        </w:rPr>
        <w:t>.</w:t>
      </w:r>
    </w:p>
    <w:p w:rsidR="00C5761C" w:rsidRDefault="00C5761C" w:rsidP="009E0F45">
      <w:pPr>
        <w:pStyle w:val="BodyTextHIX"/>
        <w:numPr>
          <w:ilvl w:val="0"/>
          <w:numId w:val="238"/>
        </w:numPr>
      </w:pPr>
      <w:r>
        <w:rPr>
          <w:rStyle w:val="CommentSubjectChar"/>
          <w:b w:val="0"/>
        </w:rPr>
        <w:t xml:space="preserve">If there was a problem verifying your immigration status, you </w:t>
      </w:r>
      <w:proofErr w:type="gramStart"/>
      <w:r>
        <w:rPr>
          <w:rStyle w:val="CommentSubjectChar"/>
          <w:b w:val="0"/>
        </w:rPr>
        <w:t>are first taken</w:t>
      </w:r>
      <w:proofErr w:type="gramEnd"/>
      <w:r>
        <w:rPr>
          <w:rStyle w:val="CommentSubjectChar"/>
          <w:b w:val="0"/>
        </w:rPr>
        <w:t xml:space="preserve"> to the </w:t>
      </w:r>
      <w:r>
        <w:t>"</w:t>
      </w:r>
      <w:r w:rsidRPr="0017047D">
        <w:rPr>
          <w:rStyle w:val="DocLink"/>
        </w:rPr>
        <w:fldChar w:fldCharType="begin"/>
      </w:r>
      <w:r w:rsidRPr="0017047D">
        <w:rPr>
          <w:rStyle w:val="DocLink"/>
        </w:rPr>
        <w:instrText xml:space="preserve"> REF Questions_For_Immigrants \h </w:instrText>
      </w:r>
      <w:r>
        <w:rPr>
          <w:rStyle w:val="DocLink"/>
        </w:rPr>
        <w:instrText xml:space="preserve"> \* MERGEFORMAT </w:instrText>
      </w:r>
      <w:r w:rsidRPr="0017047D">
        <w:rPr>
          <w:rStyle w:val="DocLink"/>
        </w:rPr>
      </w:r>
      <w:r w:rsidRPr="0017047D">
        <w:rPr>
          <w:rStyle w:val="DocLink"/>
        </w:rPr>
        <w:fldChar w:fldCharType="separate"/>
      </w:r>
      <w:r w:rsidRPr="00046930">
        <w:rPr>
          <w:rStyle w:val="DocLink"/>
        </w:rPr>
        <w:t>Questions for Immigrants</w:t>
      </w:r>
      <w:r w:rsidRPr="0017047D">
        <w:rPr>
          <w:rStyle w:val="DocLink"/>
        </w:rPr>
        <w:fldChar w:fldCharType="end"/>
      </w:r>
      <w:r>
        <w:t>" screen.</w:t>
      </w:r>
    </w:p>
    <w:p w:rsidR="00C5761C" w:rsidRDefault="00C5761C" w:rsidP="00C5761C">
      <w:pPr>
        <w:pStyle w:val="Heading3HIX"/>
      </w:pPr>
      <w:r>
        <w:br w:type="page"/>
      </w:r>
      <w:bookmarkStart w:id="338" w:name="Scenario4_Family_HOH"/>
      <w:r>
        <w:lastRenderedPageBreak/>
        <w:t>Scenario 4</w:t>
      </w:r>
      <w:bookmarkEnd w:id="338"/>
      <w:r>
        <w:t>: Not a Citizen or National / No Eligible Immigration Status (Family Member)</w:t>
      </w:r>
    </w:p>
    <w:p w:rsidR="00C5761C" w:rsidRDefault="00C5761C" w:rsidP="00C5761C">
      <w:pPr>
        <w:pStyle w:val="BodyTextHIX"/>
      </w:pPr>
      <w:r>
        <w:t xml:space="preserve">This scenario assumes you answer </w:t>
      </w:r>
      <w:r w:rsidRPr="006951EF">
        <w:rPr>
          <w:rStyle w:val="CommentSubjectChar"/>
        </w:rPr>
        <w:t>No</w:t>
      </w:r>
      <w:r>
        <w:t xml:space="preserve"> to the citizenship.</w:t>
      </w:r>
      <w:r>
        <w:fldChar w:fldCharType="begin"/>
      </w:r>
      <w:r>
        <w:instrText xml:space="preserve"> XE "</w:instrText>
      </w:r>
      <w:r w:rsidRPr="00386DDE">
        <w:instrText>Health Insurance with Financial Assistance:</w:instrText>
      </w:r>
      <w:r>
        <w:instrText xml:space="preserve"> Primary Contact's Family</w:instrText>
      </w:r>
      <w:r w:rsidRPr="00386DDE">
        <w:instrText xml:space="preserve"> Citizenship Scenari</w:instrText>
      </w:r>
      <w:r>
        <w:instrText xml:space="preserve">os: Not a Citizen or National / No Eligible Immigration Status" </w:instrText>
      </w:r>
      <w:r>
        <w:fldChar w:fldCharType="end"/>
      </w:r>
      <w:r>
        <w:t xml:space="preserve"> </w:t>
      </w:r>
      <w:proofErr w:type="gramStart"/>
      <w:r>
        <w:t>question</w:t>
      </w:r>
      <w:proofErr w:type="gramEnd"/>
      <w:r>
        <w:t xml:space="preserve"> and </w:t>
      </w:r>
      <w:r w:rsidRPr="006951EF">
        <w:rPr>
          <w:rStyle w:val="CommentSubjectChar"/>
        </w:rPr>
        <w:t>No</w:t>
      </w:r>
      <w:r>
        <w:t xml:space="preserve"> or </w:t>
      </w:r>
      <w:r w:rsidRPr="006951EF">
        <w:rPr>
          <w:rStyle w:val="CommentSubjectChar"/>
        </w:rPr>
        <w:t>Choose not to respond</w:t>
      </w:r>
      <w:r>
        <w:t xml:space="preserve"> to the eligible immigration status question. </w:t>
      </w:r>
    </w:p>
    <w:p w:rsidR="00C5761C" w:rsidRDefault="00C5761C" w:rsidP="00C5761C">
      <w:pPr>
        <w:pStyle w:val="BodyTextHIX"/>
      </w:pPr>
      <w:r>
        <w:t>(The screen, questions, and steps for Scenario 4 start below.)</w:t>
      </w:r>
    </w:p>
    <w:p w:rsidR="00C5761C" w:rsidRDefault="00C5761C" w:rsidP="00C5761C">
      <w:pPr>
        <w:rPr>
          <w:rFonts w:cs="Times New Roman"/>
          <w:szCs w:val="24"/>
        </w:rPr>
      </w:pPr>
      <w:bookmarkStart w:id="339" w:name="_Toc367032591"/>
      <w:bookmarkStart w:id="340" w:name="_Toc371517881"/>
      <w:r>
        <w:br w:type="page"/>
      </w:r>
    </w:p>
    <w:p w:rsidR="00C5761C" w:rsidRPr="001F6D0E" w:rsidRDefault="00C5761C" w:rsidP="009E0F45">
      <w:pPr>
        <w:pStyle w:val="Number1HIXUM"/>
        <w:numPr>
          <w:ilvl w:val="0"/>
          <w:numId w:val="227"/>
        </w:numPr>
        <w:rPr>
          <w:rStyle w:val="CommentSubjectChar"/>
          <w:b w:val="0"/>
          <w:bCs w:val="0"/>
        </w:rPr>
      </w:pPr>
      <w:r>
        <w:lastRenderedPageBreak/>
        <w:t xml:space="preserve">Select </w:t>
      </w:r>
      <w:r w:rsidRPr="006951EF">
        <w:rPr>
          <w:rStyle w:val="CommentSubjectChar"/>
        </w:rPr>
        <w:t>No</w:t>
      </w:r>
      <w:r>
        <w:t xml:space="preserve"> to answer: </w:t>
      </w:r>
      <w:r>
        <w:rPr>
          <w:rStyle w:val="CommentSubjectChar"/>
        </w:rPr>
        <w:t>Is this person</w:t>
      </w:r>
      <w:r w:rsidRPr="006951EF">
        <w:rPr>
          <w:rStyle w:val="CommentSubjectChar"/>
        </w:rPr>
        <w:t xml:space="preserve"> a U.S. citizen or national?</w:t>
      </w:r>
    </w:p>
    <w:p w:rsidR="00C5761C" w:rsidRPr="001F6D0E" w:rsidRDefault="00C5761C" w:rsidP="009E0F45">
      <w:pPr>
        <w:pStyle w:val="Number1HIXUM"/>
        <w:numPr>
          <w:ilvl w:val="0"/>
          <w:numId w:val="227"/>
        </w:numPr>
        <w:rPr>
          <w:rStyle w:val="CommentSubjectChar"/>
          <w:b w:val="0"/>
          <w:bCs w:val="0"/>
        </w:rPr>
      </w:pPr>
      <w:r w:rsidRPr="00F92578">
        <w:rPr>
          <w:rStyle w:val="CommentSubjectChar"/>
          <w:b w:val="0"/>
        </w:rPr>
        <w:t xml:space="preserve">Click </w:t>
      </w:r>
      <w:r>
        <w:rPr>
          <w:rStyle w:val="CommentSubjectChar"/>
        </w:rPr>
        <w:t>Tell me more about eligible immigration statuses</w:t>
      </w:r>
      <w:r w:rsidRPr="00F92578">
        <w:rPr>
          <w:rStyle w:val="CommentSubjectChar"/>
          <w:b w:val="0"/>
        </w:rPr>
        <w:t xml:space="preserve"> to display a list of statuses.</w:t>
      </w:r>
    </w:p>
    <w:p w:rsidR="00C5761C" w:rsidRDefault="00C5761C" w:rsidP="00C5761C">
      <w:pPr>
        <w:pStyle w:val="Caption"/>
      </w:pPr>
      <w:bookmarkStart w:id="341" w:name="_Toc376781099"/>
      <w:bookmarkStart w:id="342" w:name="_Toc376867587"/>
      <w:r>
        <w:t xml:space="preserve">Figure </w:t>
      </w:r>
      <w:r>
        <w:fldChar w:fldCharType="begin"/>
      </w:r>
      <w:r>
        <w:instrText xml:space="preserve"> SEQ Figure \* ARABIC </w:instrText>
      </w:r>
      <w:r>
        <w:fldChar w:fldCharType="separate"/>
      </w:r>
      <w:r>
        <w:rPr>
          <w:noProof/>
        </w:rPr>
        <w:t>71</w:t>
      </w:r>
      <w:r>
        <w:rPr>
          <w:noProof/>
        </w:rPr>
        <w:fldChar w:fldCharType="end"/>
      </w:r>
      <w:r>
        <w:t>: Family Information screen (Scenario 4)</w:t>
      </w:r>
      <w:bookmarkEnd w:id="339"/>
      <w:bookmarkEnd w:id="340"/>
      <w:bookmarkEnd w:id="341"/>
      <w:bookmarkEnd w:id="342"/>
    </w:p>
    <w:p w:rsidR="00C5761C" w:rsidRDefault="00C5761C" w:rsidP="00C5761C">
      <w:pPr>
        <w:pStyle w:val="BodyTextHIX"/>
        <w:tabs>
          <w:tab w:val="left" w:pos="7380"/>
        </w:tabs>
        <w:jc w:val="center"/>
      </w:pPr>
      <w:r>
        <w:rPr>
          <w:noProof/>
        </w:rPr>
        <w:drawing>
          <wp:inline distT="0" distB="0" distL="0" distR="0" wp14:anchorId="219D9C02" wp14:editId="3676C1C8">
            <wp:extent cx="4419983" cy="6523286"/>
            <wp:effectExtent l="0" t="0" r="0" b="0"/>
            <wp:docPr id="29" name="Picture 29" descr="Image of Family Information screen (Scenari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419983" cy="6523286"/>
                    </a:xfrm>
                    <a:prstGeom prst="rect">
                      <a:avLst/>
                    </a:prstGeom>
                  </pic:spPr>
                </pic:pic>
              </a:graphicData>
            </a:graphic>
          </wp:inline>
        </w:drawing>
      </w:r>
    </w:p>
    <w:p w:rsidR="00C5761C" w:rsidRDefault="00C5761C" w:rsidP="00C5761C">
      <w:pPr>
        <w:rPr>
          <w:rStyle w:val="CommentSubjectChar"/>
          <w:b w:val="0"/>
          <w:bCs w:val="0"/>
          <w:color w:val="000000"/>
        </w:rPr>
      </w:pPr>
      <w:r>
        <w:rPr>
          <w:rStyle w:val="CommentSubjectChar"/>
          <w:b w:val="0"/>
          <w:bCs w:val="0"/>
        </w:rPr>
        <w:br w:type="page"/>
      </w:r>
    </w:p>
    <w:p w:rsidR="00C5761C" w:rsidRPr="00F22982" w:rsidRDefault="00C5761C" w:rsidP="009E0F45">
      <w:pPr>
        <w:pStyle w:val="Number1HIXUM"/>
        <w:numPr>
          <w:ilvl w:val="0"/>
          <w:numId w:val="227"/>
        </w:numPr>
        <w:rPr>
          <w:rStyle w:val="CommentSubjectChar"/>
          <w:b w:val="0"/>
          <w:bCs w:val="0"/>
        </w:rPr>
      </w:pPr>
      <w:r>
        <w:lastRenderedPageBreak/>
        <w:t xml:space="preserve">Select </w:t>
      </w:r>
      <w:r w:rsidRPr="006951EF">
        <w:rPr>
          <w:rStyle w:val="CommentSubjectChar"/>
        </w:rPr>
        <w:t>No</w:t>
      </w:r>
      <w:r>
        <w:t xml:space="preserve"> or </w:t>
      </w:r>
      <w:proofErr w:type="gramStart"/>
      <w:r w:rsidRPr="006951EF">
        <w:rPr>
          <w:rStyle w:val="CommentSubjectChar"/>
        </w:rPr>
        <w:t>Choose</w:t>
      </w:r>
      <w:proofErr w:type="gramEnd"/>
      <w:r w:rsidRPr="006951EF">
        <w:rPr>
          <w:rStyle w:val="CommentSubjectChar"/>
        </w:rPr>
        <w:t xml:space="preserve"> not to respond</w:t>
      </w:r>
      <w:r>
        <w:t xml:space="preserve"> to answer: </w:t>
      </w:r>
      <w:r w:rsidRPr="006951EF">
        <w:rPr>
          <w:rStyle w:val="CommentSubjectChar"/>
        </w:rPr>
        <w:t>Do</w:t>
      </w:r>
      <w:r>
        <w:rPr>
          <w:rStyle w:val="CommentSubjectChar"/>
        </w:rPr>
        <w:t>es this person</w:t>
      </w:r>
      <w:r w:rsidRPr="006951EF">
        <w:rPr>
          <w:rStyle w:val="CommentSubjectChar"/>
        </w:rPr>
        <w:t xml:space="preserve"> have an eligible immigration status?</w:t>
      </w:r>
    </w:p>
    <w:p w:rsidR="00C5761C" w:rsidRPr="001F6D0E" w:rsidRDefault="00C5761C" w:rsidP="00C5761C">
      <w:pPr>
        <w:pStyle w:val="BodyTextHIX"/>
        <w:ind w:left="720"/>
        <w:rPr>
          <w:rStyle w:val="CommentSubjectChar"/>
          <w:b w:val="0"/>
          <w:bCs w:val="0"/>
        </w:rPr>
      </w:pPr>
      <w:r>
        <w:rPr>
          <w:rStyle w:val="CommentSubjectChar"/>
          <w:b w:val="0"/>
          <w:bCs w:val="0"/>
        </w:rPr>
        <w:t>The system displays the message: "</w:t>
      </w:r>
      <w:r w:rsidRPr="00C86319">
        <w:rPr>
          <w:i/>
        </w:rPr>
        <w:t>If you do not have an eligible immigration status, then you might be eligible for MassHealth Limited, Health Safety Net, the Children's Medical Security Plan,</w:t>
      </w:r>
      <w:r>
        <w:rPr>
          <w:i/>
        </w:rPr>
        <w:t xml:space="preserve"> or</w:t>
      </w:r>
      <w:r w:rsidRPr="00C86319">
        <w:rPr>
          <w:i/>
        </w:rPr>
        <w:t xml:space="preserve"> coverage for pregnant women</w:t>
      </w:r>
      <w:r w:rsidRPr="008C7BCD">
        <w:t>.</w:t>
      </w:r>
      <w:r w:rsidRPr="008C7BCD">
        <w:rPr>
          <w:rStyle w:val="CommentSubjectChar"/>
          <w:b w:val="0"/>
          <w:bCs w:val="0"/>
        </w:rPr>
        <w:t>"</w:t>
      </w:r>
    </w:p>
    <w:p w:rsidR="00C5761C" w:rsidRDefault="00C5761C" w:rsidP="009E0F45">
      <w:pPr>
        <w:pStyle w:val="Number1HIXUM"/>
        <w:numPr>
          <w:ilvl w:val="0"/>
          <w:numId w:val="227"/>
        </w:numPr>
      </w:pPr>
      <w:proofErr w:type="gramStart"/>
      <w:r>
        <w:t xml:space="preserve">Select </w:t>
      </w:r>
      <w:r w:rsidRPr="006951EF">
        <w:rPr>
          <w:rStyle w:val="CommentSubjectChar"/>
        </w:rPr>
        <w:t>Yes</w:t>
      </w:r>
      <w:r>
        <w:t xml:space="preserve"> or </w:t>
      </w:r>
      <w:r w:rsidRPr="006951EF">
        <w:rPr>
          <w:rStyle w:val="CommentSubjectChar"/>
        </w:rPr>
        <w:t>No</w:t>
      </w:r>
      <w:r>
        <w:t xml:space="preserve"> to answer: </w:t>
      </w:r>
      <w:r>
        <w:rPr>
          <w:b/>
        </w:rPr>
        <w:t>Is this person</w:t>
      </w:r>
      <w:r w:rsidRPr="006951EF">
        <w:rPr>
          <w:b/>
        </w:rPr>
        <w:t xml:space="preserve"> a </w:t>
      </w:r>
      <w:r>
        <w:rPr>
          <w:b/>
        </w:rPr>
        <w:t>P</w:t>
      </w:r>
      <w:r w:rsidRPr="006951EF">
        <w:rPr>
          <w:b/>
        </w:rPr>
        <w:t xml:space="preserve">erson </w:t>
      </w:r>
      <w:r>
        <w:rPr>
          <w:b/>
        </w:rPr>
        <w:t>R</w:t>
      </w:r>
      <w:r w:rsidRPr="006951EF">
        <w:rPr>
          <w:b/>
        </w:rPr>
        <w:t>esiding under Color of Law (PRUCOL)?</w:t>
      </w:r>
      <w:proofErr w:type="gramEnd"/>
      <w:r w:rsidRPr="006951EF">
        <w:t xml:space="preserve"> </w:t>
      </w:r>
      <w:r>
        <w:t xml:space="preserve">This question appears if you answer </w:t>
      </w:r>
      <w:r w:rsidRPr="006951EF">
        <w:rPr>
          <w:rStyle w:val="CommentSubjectChar"/>
        </w:rPr>
        <w:t>No</w:t>
      </w:r>
      <w:r>
        <w:t xml:space="preserve"> or </w:t>
      </w:r>
      <w:proofErr w:type="gramStart"/>
      <w:r w:rsidRPr="006951EF">
        <w:rPr>
          <w:rStyle w:val="CommentSubjectChar"/>
        </w:rPr>
        <w:t>Choose</w:t>
      </w:r>
      <w:proofErr w:type="gramEnd"/>
      <w:r w:rsidRPr="006951EF">
        <w:rPr>
          <w:rStyle w:val="CommentSubjectChar"/>
        </w:rPr>
        <w:t xml:space="preserve"> not to respond</w:t>
      </w:r>
      <w:r>
        <w:t xml:space="preserve"> to eligible immigration status.</w:t>
      </w:r>
    </w:p>
    <w:p w:rsidR="00C5761C" w:rsidRDefault="00C5761C" w:rsidP="00C5761C">
      <w:pPr>
        <w:pStyle w:val="BodyTextHIX"/>
        <w:ind w:left="720"/>
        <w:rPr>
          <w:rFonts w:cs="Arial"/>
          <w:color w:val="000000"/>
          <w:szCs w:val="22"/>
        </w:rPr>
      </w:pPr>
      <w:r w:rsidRPr="006951EF">
        <w:rPr>
          <w:rFonts w:cs="Arial"/>
          <w:color w:val="000000"/>
          <w:szCs w:val="22"/>
        </w:rPr>
        <w:t xml:space="preserve">The Executive Office of Health and Human Services </w:t>
      </w:r>
      <w:proofErr w:type="gramStart"/>
      <w:r w:rsidRPr="006951EF">
        <w:rPr>
          <w:rFonts w:cs="Arial"/>
          <w:color w:val="000000"/>
          <w:szCs w:val="22"/>
        </w:rPr>
        <w:t>defines</w:t>
      </w:r>
      <w:proofErr w:type="gramEnd"/>
      <w:r>
        <w:t xml:space="preserve"> </w:t>
      </w:r>
      <w:hyperlink r:id="rId101" w:history="1">
        <w:r w:rsidRPr="00471D35">
          <w:rPr>
            <w:rStyle w:val="Hyperlink"/>
          </w:rPr>
          <w:t>PRUCOL</w:t>
        </w:r>
      </w:hyperlink>
      <w:r>
        <w:t xml:space="preserve"> </w:t>
      </w:r>
      <w:r>
        <w:rPr>
          <w:rFonts w:cs="Arial"/>
          <w:color w:val="000000"/>
          <w:szCs w:val="22"/>
        </w:rPr>
        <w:fldChar w:fldCharType="begin"/>
      </w:r>
      <w:r>
        <w:instrText xml:space="preserve"> XE "</w:instrText>
      </w:r>
      <w:r w:rsidRPr="003E303C">
        <w:rPr>
          <w:color w:val="000000"/>
          <w:szCs w:val="22"/>
        </w:rPr>
        <w:instrText>PRUCOL</w:instrText>
      </w:r>
      <w:r>
        <w:instrText xml:space="preserve">" </w:instrText>
      </w:r>
      <w:r>
        <w:rPr>
          <w:rFonts w:cs="Arial"/>
          <w:color w:val="000000"/>
          <w:szCs w:val="22"/>
        </w:rPr>
        <w:fldChar w:fldCharType="end"/>
      </w:r>
      <w:r w:rsidRPr="006951EF">
        <w:rPr>
          <w:rFonts w:cs="Arial"/>
          <w:color w:val="000000"/>
          <w:szCs w:val="22"/>
        </w:rPr>
        <w:t>as: "Persons</w:t>
      </w:r>
      <w:r w:rsidRPr="00675063">
        <w:t xml:space="preserve"> </w:t>
      </w:r>
      <w:r w:rsidRPr="006951EF">
        <w:rPr>
          <w:rFonts w:cs="Arial"/>
          <w:color w:val="000000"/>
          <w:szCs w:val="22"/>
        </w:rPr>
        <w:t>permanently residing under color of law</w:t>
      </w:r>
      <w:r>
        <w:rPr>
          <w:rFonts w:cs="Arial"/>
          <w:color w:val="000000"/>
          <w:szCs w:val="22"/>
        </w:rPr>
        <w:fldChar w:fldCharType="begin"/>
      </w:r>
      <w:r>
        <w:instrText xml:space="preserve"> XE "</w:instrText>
      </w:r>
      <w:r w:rsidRPr="00A526CF">
        <w:rPr>
          <w:rFonts w:cs="Arial"/>
          <w:color w:val="000000"/>
          <w:szCs w:val="22"/>
        </w:rPr>
        <w:instrText>Persons</w:instrText>
      </w:r>
      <w:r w:rsidRPr="00A526CF">
        <w:instrText xml:space="preserve"> R</w:instrText>
      </w:r>
      <w:r w:rsidRPr="00A526CF">
        <w:rPr>
          <w:color w:val="000000"/>
          <w:szCs w:val="22"/>
        </w:rPr>
        <w:instrText>esiding Under Color of L</w:instrText>
      </w:r>
      <w:r w:rsidRPr="00A526CF">
        <w:rPr>
          <w:rFonts w:cs="Arial"/>
          <w:color w:val="000000"/>
          <w:szCs w:val="22"/>
        </w:rPr>
        <w:instrText>aw</w:instrText>
      </w:r>
      <w:r>
        <w:instrText xml:space="preserve">" </w:instrText>
      </w:r>
      <w:r>
        <w:rPr>
          <w:rFonts w:cs="Arial"/>
          <w:color w:val="000000"/>
          <w:szCs w:val="22"/>
        </w:rPr>
        <w:fldChar w:fldCharType="end"/>
      </w:r>
      <w:r w:rsidRPr="006951EF">
        <w:rPr>
          <w:rFonts w:cs="Arial"/>
          <w:color w:val="000000"/>
          <w:szCs w:val="22"/>
        </w:rPr>
        <w:t>" (PRUCOL) refers to persons residing in the U.S. who are known to the immigration authorities and whose extended presence in the U.S. is tolerated by those authorities although they have not been granted legal status.</w:t>
      </w:r>
      <w:r>
        <w:rPr>
          <w:rFonts w:cs="Arial"/>
          <w:color w:val="000000"/>
          <w:szCs w:val="22"/>
        </w:rPr>
        <w:t>"</w:t>
      </w:r>
    </w:p>
    <w:p w:rsidR="00C5761C" w:rsidRDefault="00C5761C" w:rsidP="009E0F45">
      <w:pPr>
        <w:pStyle w:val="Number1HIXUM"/>
        <w:numPr>
          <w:ilvl w:val="0"/>
          <w:numId w:val="227"/>
        </w:numPr>
      </w:pPr>
      <w:r>
        <w:t xml:space="preserve">Select </w:t>
      </w:r>
      <w:r w:rsidRPr="006951EF">
        <w:rPr>
          <w:rStyle w:val="CommentSubjectChar"/>
        </w:rPr>
        <w:t>Yes</w:t>
      </w:r>
      <w:r>
        <w:t xml:space="preserve"> or </w:t>
      </w:r>
      <w:r w:rsidRPr="006951EF">
        <w:rPr>
          <w:rStyle w:val="CommentSubjectChar"/>
        </w:rPr>
        <w:t>No</w:t>
      </w:r>
      <w:r>
        <w:t xml:space="preserve"> to answer: </w:t>
      </w:r>
      <w:r w:rsidRPr="006951EF">
        <w:rPr>
          <w:rStyle w:val="CommentSubjectChar"/>
        </w:rPr>
        <w:t>Do</w:t>
      </w:r>
      <w:r>
        <w:rPr>
          <w:rStyle w:val="CommentSubjectChar"/>
        </w:rPr>
        <w:t>es this person</w:t>
      </w:r>
      <w:r w:rsidRPr="006951EF">
        <w:rPr>
          <w:rStyle w:val="CommentSubjectChar"/>
        </w:rPr>
        <w:t xml:space="preserve"> have an immigration document?</w:t>
      </w:r>
      <w:r>
        <w:t xml:space="preserve"> This question and the following only appear if you answer </w:t>
      </w:r>
      <w:proofErr w:type="gramStart"/>
      <w:r w:rsidRPr="00E149CD">
        <w:rPr>
          <w:rStyle w:val="CommentSubjectChar"/>
        </w:rPr>
        <w:t>Yes</w:t>
      </w:r>
      <w:proofErr w:type="gramEnd"/>
      <w:r>
        <w:t xml:space="preserve"> to the PRUCOL question. If you answer </w:t>
      </w:r>
      <w:r w:rsidRPr="006951EF">
        <w:rPr>
          <w:rStyle w:val="CommentSubjectChar"/>
        </w:rPr>
        <w:t>Yes</w:t>
      </w:r>
      <w:r>
        <w:t xml:space="preserve"> the following fields appear:</w:t>
      </w:r>
    </w:p>
    <w:p w:rsidR="00C5761C" w:rsidRPr="004C7EA5" w:rsidRDefault="00C5761C" w:rsidP="009E0F45">
      <w:pPr>
        <w:pStyle w:val="Number2HIXUM"/>
        <w:numPr>
          <w:ilvl w:val="0"/>
          <w:numId w:val="229"/>
        </w:numPr>
        <w:spacing w:after="160"/>
        <w:rPr>
          <w:rStyle w:val="CommentSubjectChar"/>
          <w:b w:val="0"/>
          <w:bCs w:val="0"/>
        </w:rPr>
      </w:pPr>
      <w:r>
        <w:t xml:space="preserve">Click the link labeled </w:t>
      </w:r>
      <w:r w:rsidRPr="006951EF">
        <w:rPr>
          <w:rStyle w:val="CommentSubjectChar"/>
        </w:rPr>
        <w:t>Tell me more about immigration documents</w:t>
      </w:r>
      <w:r>
        <w:t xml:space="preserve"> </w:t>
      </w:r>
      <w:r w:rsidRPr="004C7EA5">
        <w:rPr>
          <w:rStyle w:val="CommentSubjectChar"/>
          <w:b w:val="0"/>
        </w:rPr>
        <w:t>to display the following "Tell me more about immigration documents" pop-up window.</w:t>
      </w:r>
      <w:r>
        <w:rPr>
          <w:rStyle w:val="CommentSubjectChar"/>
          <w:b w:val="0"/>
        </w:rPr>
        <w:t xml:space="preserve"> Click </w:t>
      </w:r>
      <w:r w:rsidRPr="00AB344F">
        <w:rPr>
          <w:rStyle w:val="CommentSubjectChar"/>
        </w:rPr>
        <w:t>x</w:t>
      </w:r>
      <w:r>
        <w:rPr>
          <w:rStyle w:val="CommentSubjectChar"/>
          <w:b w:val="0"/>
        </w:rPr>
        <w:t xml:space="preserve"> in the upper right to close this window.</w:t>
      </w:r>
    </w:p>
    <w:p w:rsidR="00C5761C" w:rsidRDefault="00C5761C" w:rsidP="00C5761C">
      <w:pPr>
        <w:pStyle w:val="Caption"/>
      </w:pPr>
      <w:bookmarkStart w:id="343" w:name="_Toc367032592"/>
      <w:bookmarkStart w:id="344" w:name="_Toc371517882"/>
      <w:bookmarkStart w:id="345" w:name="_Toc376781100"/>
      <w:bookmarkStart w:id="346" w:name="_Toc376867588"/>
      <w:r>
        <w:t xml:space="preserve">Figure </w:t>
      </w:r>
      <w:r>
        <w:fldChar w:fldCharType="begin"/>
      </w:r>
      <w:r>
        <w:instrText xml:space="preserve"> SEQ Figure \* ARABIC </w:instrText>
      </w:r>
      <w:r>
        <w:fldChar w:fldCharType="separate"/>
      </w:r>
      <w:r>
        <w:rPr>
          <w:noProof/>
        </w:rPr>
        <w:t>72</w:t>
      </w:r>
      <w:r>
        <w:rPr>
          <w:noProof/>
        </w:rPr>
        <w:fldChar w:fldCharType="end"/>
      </w:r>
      <w:r>
        <w:t>: Tell me more about immigration documents pop-up window</w:t>
      </w:r>
      <w:bookmarkEnd w:id="343"/>
      <w:bookmarkEnd w:id="344"/>
      <w:bookmarkEnd w:id="345"/>
      <w:bookmarkEnd w:id="346"/>
    </w:p>
    <w:p w:rsidR="00C5761C" w:rsidRDefault="00C5761C" w:rsidP="00C5761C">
      <w:pPr>
        <w:pStyle w:val="BodyTextHIX"/>
        <w:jc w:val="center"/>
      </w:pPr>
      <w:r>
        <w:rPr>
          <w:noProof/>
        </w:rPr>
        <w:drawing>
          <wp:inline distT="0" distB="0" distL="0" distR="0" wp14:anchorId="3011CE3E" wp14:editId="3621E0E3">
            <wp:extent cx="4198620" cy="3672840"/>
            <wp:effectExtent l="0" t="0" r="0" b="3810"/>
            <wp:docPr id="31" name="Picture 31" descr="Image of Tell me more about immigration documents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 of Tell me more about immigration documents pop-up window"/>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98620" cy="3672840"/>
                    </a:xfrm>
                    <a:prstGeom prst="rect">
                      <a:avLst/>
                    </a:prstGeom>
                    <a:noFill/>
                    <a:ln>
                      <a:noFill/>
                    </a:ln>
                  </pic:spPr>
                </pic:pic>
              </a:graphicData>
            </a:graphic>
          </wp:inline>
        </w:drawing>
      </w:r>
    </w:p>
    <w:p w:rsidR="00C5761C" w:rsidRDefault="00C5761C" w:rsidP="009E0F45">
      <w:pPr>
        <w:pStyle w:val="Number2HIXUM"/>
        <w:numPr>
          <w:ilvl w:val="0"/>
          <w:numId w:val="229"/>
        </w:numPr>
        <w:spacing w:after="160"/>
      </w:pPr>
      <w:r>
        <w:lastRenderedPageBreak/>
        <w:t xml:space="preserve">Select a </w:t>
      </w:r>
      <w:r w:rsidRPr="001A62B2">
        <w:rPr>
          <w:rStyle w:val="CommentSubjectChar"/>
        </w:rPr>
        <w:t>Document type</w:t>
      </w:r>
      <w:r>
        <w:t xml:space="preserve"> from the drop-down list. The questions the user sees after selecting a document type vary. This example uses a </w:t>
      </w:r>
      <w:r>
        <w:rPr>
          <w:rStyle w:val="CommentSubjectChar"/>
        </w:rPr>
        <w:t>Foreign Passport</w:t>
      </w:r>
      <w:r>
        <w:t>. Options include the following:</w:t>
      </w:r>
    </w:p>
    <w:p w:rsidR="00C5761C" w:rsidRDefault="00C5761C" w:rsidP="00C5761C">
      <w:pPr>
        <w:pStyle w:val="Caption"/>
      </w:pPr>
      <w:bookmarkStart w:id="347" w:name="_Toc376781101"/>
      <w:bookmarkStart w:id="348" w:name="_Toc376867589"/>
      <w:r>
        <w:t xml:space="preserve">Figure </w:t>
      </w:r>
      <w:r>
        <w:fldChar w:fldCharType="begin"/>
      </w:r>
      <w:r>
        <w:instrText xml:space="preserve"> SEQ Figure \* ARABIC </w:instrText>
      </w:r>
      <w:r>
        <w:fldChar w:fldCharType="separate"/>
      </w:r>
      <w:r>
        <w:rPr>
          <w:noProof/>
        </w:rPr>
        <w:t>73</w:t>
      </w:r>
      <w:r>
        <w:rPr>
          <w:noProof/>
        </w:rPr>
        <w:fldChar w:fldCharType="end"/>
      </w:r>
      <w:r>
        <w:t>: List of Document Types</w:t>
      </w:r>
      <w:bookmarkEnd w:id="347"/>
      <w:bookmarkEnd w:id="348"/>
    </w:p>
    <w:p w:rsidR="00C5761C" w:rsidRDefault="00C5761C" w:rsidP="00C5761C">
      <w:pPr>
        <w:pStyle w:val="Bullet1HIXUM"/>
        <w:numPr>
          <w:ilvl w:val="0"/>
          <w:numId w:val="0"/>
        </w:numPr>
        <w:spacing w:after="165"/>
        <w:ind w:left="1200"/>
      </w:pPr>
      <w:r>
        <w:rPr>
          <w:noProof/>
        </w:rPr>
        <w:drawing>
          <wp:inline distT="0" distB="0" distL="0" distR="0" wp14:anchorId="0F122CEA" wp14:editId="4751D6D0">
            <wp:extent cx="5189220" cy="1965960"/>
            <wp:effectExtent l="0" t="0" r="0" b="0"/>
            <wp:docPr id="109" name="Picture 3" descr="Image of List of Documen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Image of List of Document Type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89220" cy="1965960"/>
                    </a:xfrm>
                    <a:prstGeom prst="rect">
                      <a:avLst/>
                    </a:prstGeom>
                    <a:noFill/>
                    <a:ln>
                      <a:noFill/>
                    </a:ln>
                  </pic:spPr>
                </pic:pic>
              </a:graphicData>
            </a:graphic>
          </wp:inline>
        </w:drawing>
      </w:r>
    </w:p>
    <w:p w:rsidR="00C5761C" w:rsidRDefault="00C5761C" w:rsidP="009E0F45">
      <w:pPr>
        <w:pStyle w:val="Number2HIXUM"/>
        <w:numPr>
          <w:ilvl w:val="0"/>
          <w:numId w:val="229"/>
        </w:numPr>
        <w:spacing w:after="160"/>
      </w:pPr>
      <w:r>
        <w:t xml:space="preserve">Enter the </w:t>
      </w:r>
      <w:r w:rsidRPr="006745CF">
        <w:rPr>
          <w:rStyle w:val="CommentSubjectChar"/>
        </w:rPr>
        <w:t xml:space="preserve">Date document </w:t>
      </w:r>
      <w:proofErr w:type="gramStart"/>
      <w:r w:rsidRPr="006745CF">
        <w:rPr>
          <w:rStyle w:val="CommentSubjectChar"/>
        </w:rPr>
        <w:t>was awarded</w:t>
      </w:r>
      <w:proofErr w:type="gramEnd"/>
      <w:r>
        <w:t xml:space="preserve"> in the format mm/</w:t>
      </w:r>
      <w:proofErr w:type="spellStart"/>
      <w:r>
        <w:t>dd</w:t>
      </w:r>
      <w:proofErr w:type="spellEnd"/>
      <w:r>
        <w:t>/</w:t>
      </w:r>
      <w:proofErr w:type="spellStart"/>
      <w:r>
        <w:t>yyyy</w:t>
      </w:r>
      <w:proofErr w:type="spellEnd"/>
      <w:r>
        <w:t xml:space="preserve"> or click the calendar and select the date.</w:t>
      </w:r>
    </w:p>
    <w:p w:rsidR="00C5761C" w:rsidRDefault="00C5761C" w:rsidP="009E0F45">
      <w:pPr>
        <w:pStyle w:val="Number2HIXUM"/>
        <w:numPr>
          <w:ilvl w:val="0"/>
          <w:numId w:val="229"/>
        </w:numPr>
        <w:spacing w:after="160"/>
      </w:pPr>
      <w:r>
        <w:t xml:space="preserve">Select the </w:t>
      </w:r>
      <w:r w:rsidRPr="006951EF">
        <w:rPr>
          <w:rStyle w:val="CommentSubjectChar"/>
        </w:rPr>
        <w:t>Country of Issue</w:t>
      </w:r>
      <w:r>
        <w:t xml:space="preserve"> for the passport from the drop-down list.</w:t>
      </w:r>
    </w:p>
    <w:p w:rsidR="00C5761C" w:rsidRDefault="00C5761C" w:rsidP="009E0F45">
      <w:pPr>
        <w:pStyle w:val="Number2HIXUM"/>
        <w:numPr>
          <w:ilvl w:val="0"/>
          <w:numId w:val="229"/>
        </w:numPr>
        <w:spacing w:after="160"/>
      </w:pPr>
      <w:r>
        <w:t xml:space="preserve">Enter the </w:t>
      </w:r>
      <w:r w:rsidRPr="006951EF">
        <w:rPr>
          <w:rStyle w:val="CommentSubjectChar"/>
        </w:rPr>
        <w:t>Passport or document number</w:t>
      </w:r>
      <w:r>
        <w:t>.</w:t>
      </w:r>
    </w:p>
    <w:p w:rsidR="00C5761C" w:rsidRDefault="00C5761C" w:rsidP="009E0F45">
      <w:pPr>
        <w:pStyle w:val="Number2HIXUM"/>
        <w:numPr>
          <w:ilvl w:val="0"/>
          <w:numId w:val="229"/>
        </w:numPr>
        <w:spacing w:after="160"/>
      </w:pPr>
      <w:r>
        <w:t xml:space="preserve">Enter the </w:t>
      </w:r>
      <w:r w:rsidRPr="006951EF">
        <w:rPr>
          <w:rStyle w:val="CommentSubjectChar"/>
        </w:rPr>
        <w:t>Passport Expiration Date</w:t>
      </w:r>
      <w:r>
        <w:t xml:space="preserve"> in the format mm/</w:t>
      </w:r>
      <w:proofErr w:type="spellStart"/>
      <w:r>
        <w:t>dd</w:t>
      </w:r>
      <w:proofErr w:type="spellEnd"/>
      <w:r>
        <w:t>/</w:t>
      </w:r>
      <w:proofErr w:type="spellStart"/>
      <w:r>
        <w:t>yyyy</w:t>
      </w:r>
      <w:proofErr w:type="spellEnd"/>
      <w:r>
        <w:t>.</w:t>
      </w:r>
    </w:p>
    <w:p w:rsidR="00C5761C" w:rsidRPr="001F6D0E" w:rsidRDefault="00C5761C" w:rsidP="009E0F45">
      <w:pPr>
        <w:pStyle w:val="Number1HIXUM"/>
        <w:numPr>
          <w:ilvl w:val="0"/>
          <w:numId w:val="227"/>
        </w:numPr>
        <w:rPr>
          <w:rStyle w:val="CommentSubjectChar"/>
          <w:b w:val="0"/>
          <w:bCs w:val="0"/>
        </w:rPr>
      </w:pPr>
      <w:r>
        <w:t xml:space="preserve">Select </w:t>
      </w:r>
      <w:r w:rsidRPr="001A62B2">
        <w:rPr>
          <w:rStyle w:val="CommentSubjectChar"/>
        </w:rPr>
        <w:t>Yes</w:t>
      </w:r>
      <w:r>
        <w:t xml:space="preserve"> or </w:t>
      </w:r>
      <w:r w:rsidRPr="001A62B2">
        <w:rPr>
          <w:rStyle w:val="CommentSubjectChar"/>
        </w:rPr>
        <w:t>No</w:t>
      </w:r>
      <w:r>
        <w:t xml:space="preserve"> to answer: </w:t>
      </w:r>
      <w:r w:rsidRPr="001A62B2">
        <w:rPr>
          <w:rStyle w:val="CommentSubjectChar"/>
        </w:rPr>
        <w:t xml:space="preserve">Does </w:t>
      </w:r>
      <w:r>
        <w:rPr>
          <w:rStyle w:val="CommentSubjectChar"/>
        </w:rPr>
        <w:t>this person's</w:t>
      </w:r>
      <w:r w:rsidRPr="001A62B2">
        <w:rPr>
          <w:rStyle w:val="CommentSubjectChar"/>
        </w:rPr>
        <w:t xml:space="preserve"> immigration document contain a different name than the name you listed on this application?</w:t>
      </w:r>
    </w:p>
    <w:p w:rsidR="00C5761C" w:rsidRDefault="00C5761C" w:rsidP="00C5761C">
      <w:pPr>
        <w:pStyle w:val="BodyTextHIX"/>
        <w:ind w:left="720"/>
        <w:rPr>
          <w:rStyle w:val="CommentSubjectChar"/>
          <w:b w:val="0"/>
        </w:rPr>
      </w:pPr>
      <w:r>
        <w:rPr>
          <w:rStyle w:val="CommentSubjectChar"/>
          <w:b w:val="0"/>
        </w:rPr>
        <w:t xml:space="preserve">If you answer </w:t>
      </w:r>
      <w:proofErr w:type="gramStart"/>
      <w:r w:rsidRPr="001A62B2">
        <w:rPr>
          <w:rStyle w:val="CommentSubjectChar"/>
        </w:rPr>
        <w:t>Yes</w:t>
      </w:r>
      <w:proofErr w:type="gramEnd"/>
      <w:r>
        <w:rPr>
          <w:rStyle w:val="CommentSubjectChar"/>
          <w:b w:val="0"/>
        </w:rPr>
        <w:t xml:space="preserve">, enter the name on the immigration document: </w:t>
      </w:r>
      <w:r w:rsidRPr="001A62B2">
        <w:rPr>
          <w:rStyle w:val="CommentSubjectChar"/>
        </w:rPr>
        <w:t>Prefix</w:t>
      </w:r>
      <w:r>
        <w:rPr>
          <w:rStyle w:val="CommentSubjectChar"/>
          <w:b w:val="0"/>
        </w:rPr>
        <w:t xml:space="preserve">, </w:t>
      </w:r>
      <w:r w:rsidRPr="001A62B2">
        <w:rPr>
          <w:rStyle w:val="CommentSubjectChar"/>
        </w:rPr>
        <w:t>First Name</w:t>
      </w:r>
      <w:r>
        <w:rPr>
          <w:rStyle w:val="CommentSubjectChar"/>
          <w:b w:val="0"/>
        </w:rPr>
        <w:t xml:space="preserve">, </w:t>
      </w:r>
      <w:r w:rsidRPr="001A62B2">
        <w:rPr>
          <w:rStyle w:val="CommentSubjectChar"/>
        </w:rPr>
        <w:t>Middle Name</w:t>
      </w:r>
      <w:r>
        <w:rPr>
          <w:rStyle w:val="CommentSubjectChar"/>
          <w:b w:val="0"/>
        </w:rPr>
        <w:t xml:space="preserve"> (if any), </w:t>
      </w:r>
      <w:r w:rsidRPr="001A62B2">
        <w:rPr>
          <w:rStyle w:val="CommentSubjectChar"/>
        </w:rPr>
        <w:t>Last Name</w:t>
      </w:r>
      <w:r>
        <w:rPr>
          <w:rStyle w:val="CommentSubjectChar"/>
          <w:b w:val="0"/>
        </w:rPr>
        <w:t xml:space="preserve">, and </w:t>
      </w:r>
      <w:r w:rsidRPr="001A62B2">
        <w:rPr>
          <w:rStyle w:val="CommentSubjectChar"/>
        </w:rPr>
        <w:t>Suffix</w:t>
      </w:r>
      <w:r>
        <w:rPr>
          <w:rStyle w:val="CommentSubjectChar"/>
          <w:b w:val="0"/>
        </w:rPr>
        <w:t xml:space="preserve"> (if any).</w:t>
      </w:r>
    </w:p>
    <w:p w:rsidR="00C5761C" w:rsidRDefault="00C5761C" w:rsidP="00C5761C">
      <w:pPr>
        <w:pStyle w:val="BodyTextHIX"/>
        <w:ind w:left="720"/>
        <w:rPr>
          <w:rStyle w:val="CommentSubjectChar"/>
          <w:b w:val="0"/>
        </w:rPr>
      </w:pPr>
      <w:r>
        <w:rPr>
          <w:rStyle w:val="CommentSubjectChar"/>
          <w:b w:val="0"/>
        </w:rPr>
        <w:t xml:space="preserve">The name fields do not appear if you answer </w:t>
      </w:r>
      <w:proofErr w:type="gramStart"/>
      <w:r w:rsidRPr="001A62B2">
        <w:rPr>
          <w:rStyle w:val="CommentSubjectChar"/>
        </w:rPr>
        <w:t>No</w:t>
      </w:r>
      <w:proofErr w:type="gramEnd"/>
      <w:r>
        <w:rPr>
          <w:rStyle w:val="CommentSubjectChar"/>
          <w:b w:val="0"/>
        </w:rPr>
        <w:t>.</w:t>
      </w:r>
    </w:p>
    <w:p w:rsidR="00C5761C" w:rsidRPr="001F6D0E" w:rsidRDefault="00C5761C" w:rsidP="009E0F45">
      <w:pPr>
        <w:pStyle w:val="Number1HIXUM"/>
        <w:numPr>
          <w:ilvl w:val="0"/>
          <w:numId w:val="227"/>
        </w:numPr>
        <w:rPr>
          <w:rStyle w:val="CommentSubjectChar"/>
          <w:b w:val="0"/>
          <w:bCs w:val="0"/>
        </w:rPr>
      </w:pPr>
      <w:r>
        <w:rPr>
          <w:rStyle w:val="CommentSubjectChar"/>
          <w:b w:val="0"/>
        </w:rPr>
        <w:t xml:space="preserve">Select </w:t>
      </w:r>
      <w:r w:rsidRPr="001A62B2">
        <w:rPr>
          <w:rStyle w:val="CommentSubjectChar"/>
        </w:rPr>
        <w:t>Yes</w:t>
      </w:r>
      <w:r>
        <w:rPr>
          <w:rStyle w:val="CommentSubjectChar"/>
          <w:b w:val="0"/>
        </w:rPr>
        <w:t xml:space="preserve"> or </w:t>
      </w:r>
      <w:r w:rsidRPr="001A62B2">
        <w:rPr>
          <w:rStyle w:val="CommentSubjectChar"/>
        </w:rPr>
        <w:t>No</w:t>
      </w:r>
      <w:r>
        <w:rPr>
          <w:rStyle w:val="CommentSubjectChar"/>
          <w:b w:val="0"/>
        </w:rPr>
        <w:t xml:space="preserve"> to answer: </w:t>
      </w:r>
      <w:r w:rsidRPr="001A62B2">
        <w:rPr>
          <w:rStyle w:val="CommentSubjectChar"/>
        </w:rPr>
        <w:t>D</w:t>
      </w:r>
      <w:r>
        <w:rPr>
          <w:rStyle w:val="CommentSubjectChar"/>
        </w:rPr>
        <w:t>oes this person</w:t>
      </w:r>
      <w:r w:rsidRPr="001A62B2">
        <w:rPr>
          <w:rStyle w:val="CommentSubjectChar"/>
        </w:rPr>
        <w:t xml:space="preserve"> have any other documents that you have not yet told us </w:t>
      </w:r>
      <w:proofErr w:type="gramStart"/>
      <w:r w:rsidRPr="001A62B2">
        <w:rPr>
          <w:rStyle w:val="CommentSubjectChar"/>
        </w:rPr>
        <w:t>about</w:t>
      </w:r>
      <w:proofErr w:type="gramEnd"/>
      <w:r w:rsidRPr="001A62B2">
        <w:rPr>
          <w:rStyle w:val="CommentSubjectChar"/>
        </w:rPr>
        <w:t>?</w:t>
      </w:r>
    </w:p>
    <w:p w:rsidR="00C5761C" w:rsidRDefault="00C5761C" w:rsidP="00C5761C">
      <w:pPr>
        <w:pStyle w:val="BodyTextHIX"/>
        <w:ind w:left="720"/>
      </w:pPr>
      <w:r>
        <w:t xml:space="preserve">If you select </w:t>
      </w:r>
      <w:r w:rsidRPr="001A62B2">
        <w:rPr>
          <w:rStyle w:val="CommentSubjectChar"/>
        </w:rPr>
        <w:t>Yes</w:t>
      </w:r>
      <w:r>
        <w:t xml:space="preserve">, repeat Steps 5 to </w:t>
      </w:r>
      <w:proofErr w:type="gramStart"/>
      <w:r>
        <w:t>7</w:t>
      </w:r>
      <w:proofErr w:type="gramEnd"/>
      <w:r>
        <w:t>, then go to Step 8.</w:t>
      </w:r>
    </w:p>
    <w:p w:rsidR="00C5761C" w:rsidRDefault="00C5761C" w:rsidP="00C5761C">
      <w:pPr>
        <w:pStyle w:val="BodyTextHIX"/>
        <w:ind w:left="720"/>
      </w:pPr>
      <w:r>
        <w:t xml:space="preserve">If you select </w:t>
      </w:r>
      <w:r w:rsidRPr="006951EF">
        <w:rPr>
          <w:rStyle w:val="CommentSubjectChar"/>
        </w:rPr>
        <w:t>No</w:t>
      </w:r>
      <w:r>
        <w:t>, go to the Step 8.</w:t>
      </w:r>
    </w:p>
    <w:p w:rsidR="00C5761C" w:rsidRDefault="00C5761C" w:rsidP="009E0F45">
      <w:pPr>
        <w:pStyle w:val="Number1HIXUM"/>
        <w:numPr>
          <w:ilvl w:val="0"/>
          <w:numId w:val="227"/>
        </w:numPr>
      </w:pPr>
      <w:r>
        <w:t xml:space="preserve">Select </w:t>
      </w:r>
      <w:r w:rsidRPr="006951EF">
        <w:rPr>
          <w:rStyle w:val="CommentSubjectChar"/>
        </w:rPr>
        <w:t>Yes</w:t>
      </w:r>
      <w:r>
        <w:t xml:space="preserve"> or </w:t>
      </w:r>
      <w:r w:rsidRPr="006951EF">
        <w:rPr>
          <w:rStyle w:val="CommentSubjectChar"/>
        </w:rPr>
        <w:t>No</w:t>
      </w:r>
      <w:r>
        <w:t xml:space="preserve"> to answer: </w:t>
      </w:r>
      <w:r w:rsidRPr="006951EF">
        <w:rPr>
          <w:rStyle w:val="CommentSubjectChar"/>
        </w:rPr>
        <w:t>Ha</w:t>
      </w:r>
      <w:r>
        <w:rPr>
          <w:rStyle w:val="CommentSubjectChar"/>
        </w:rPr>
        <w:t>s this person</w:t>
      </w:r>
      <w:r w:rsidRPr="006951EF">
        <w:rPr>
          <w:rStyle w:val="CommentSubjectChar"/>
        </w:rPr>
        <w:t xml:space="preserve"> lived in the U.S. since prior to August 22, 1996?</w:t>
      </w:r>
      <w:r>
        <w:t xml:space="preserve"> This question only appears if the family member has a birthdate prior to August 22, 1996.</w:t>
      </w:r>
    </w:p>
    <w:p w:rsidR="00C5761C" w:rsidRDefault="00C5761C" w:rsidP="009E0F45">
      <w:pPr>
        <w:pStyle w:val="Number1HIXUM"/>
        <w:numPr>
          <w:ilvl w:val="0"/>
          <w:numId w:val="227"/>
        </w:numPr>
      </w:pPr>
      <w:r>
        <w:t xml:space="preserve">Select </w:t>
      </w:r>
      <w:r w:rsidRPr="003E0231">
        <w:rPr>
          <w:rStyle w:val="CommentSubjectChar"/>
        </w:rPr>
        <w:t>Yes</w:t>
      </w:r>
      <w:r>
        <w:t xml:space="preserve"> or </w:t>
      </w:r>
      <w:r w:rsidRPr="003E0231">
        <w:rPr>
          <w:rStyle w:val="CommentSubjectChar"/>
        </w:rPr>
        <w:t>No</w:t>
      </w:r>
      <w:r>
        <w:t xml:space="preserve"> to answer: </w:t>
      </w:r>
      <w:proofErr w:type="gramStart"/>
      <w:r w:rsidRPr="00CA7725">
        <w:rPr>
          <w:rStyle w:val="CommentSubjectChar"/>
        </w:rPr>
        <w:t>Is this person</w:t>
      </w:r>
      <w:r>
        <w:rPr>
          <w:rStyle w:val="CommentSubjectChar"/>
        </w:rPr>
        <w:t xml:space="preserve"> </w:t>
      </w:r>
      <w:r w:rsidRPr="00CA7725">
        <w:rPr>
          <w:rStyle w:val="CommentSubjectChar"/>
        </w:rPr>
        <w:t>incarcerated</w:t>
      </w:r>
      <w:proofErr w:type="gramEnd"/>
      <w:r w:rsidRPr="00CA7725">
        <w:rPr>
          <w:rStyle w:val="CommentSubjectChar"/>
        </w:rPr>
        <w:t>?</w:t>
      </w:r>
      <w:r>
        <w:t xml:space="preserve"> If you select </w:t>
      </w:r>
      <w:proofErr w:type="gramStart"/>
      <w:r w:rsidRPr="00D03A85">
        <w:rPr>
          <w:rStyle w:val="CommentSubjectChar"/>
        </w:rPr>
        <w:t>Yes</w:t>
      </w:r>
      <w:proofErr w:type="gramEnd"/>
      <w:r>
        <w:t xml:space="preserve">, enter the </w:t>
      </w:r>
      <w:r w:rsidRPr="00D03A85">
        <w:rPr>
          <w:rStyle w:val="CommentSubjectChar"/>
        </w:rPr>
        <w:t>expected release date</w:t>
      </w:r>
      <w:r>
        <w:t xml:space="preserve"> or click the calendar to select the date.</w:t>
      </w:r>
    </w:p>
    <w:p w:rsidR="00C5761C" w:rsidRPr="001F6D0E" w:rsidRDefault="00C5761C" w:rsidP="009E0F45">
      <w:pPr>
        <w:pStyle w:val="Number1HIXUM"/>
        <w:numPr>
          <w:ilvl w:val="0"/>
          <w:numId w:val="227"/>
        </w:numPr>
        <w:rPr>
          <w:rStyle w:val="CommentSubjectChar"/>
          <w:b w:val="0"/>
          <w:bCs w:val="0"/>
        </w:rPr>
      </w:pPr>
      <w:proofErr w:type="gramStart"/>
      <w:r>
        <w:t xml:space="preserve">Select </w:t>
      </w:r>
      <w:r w:rsidRPr="006951EF">
        <w:rPr>
          <w:rStyle w:val="CommentSubjectChar"/>
        </w:rPr>
        <w:t>Yes</w:t>
      </w:r>
      <w:r>
        <w:t xml:space="preserve"> or </w:t>
      </w:r>
      <w:r w:rsidRPr="006951EF">
        <w:rPr>
          <w:rStyle w:val="CommentSubjectChar"/>
        </w:rPr>
        <w:t>No</w:t>
      </w:r>
      <w:r>
        <w:t xml:space="preserve"> to answer: </w:t>
      </w:r>
      <w:r w:rsidRPr="006951EF">
        <w:rPr>
          <w:rStyle w:val="CommentSubjectChar"/>
        </w:rPr>
        <w:t>Did this person age out of foster care at age 18 or older?</w:t>
      </w:r>
      <w:proofErr w:type="gramEnd"/>
    </w:p>
    <w:p w:rsidR="00C5761C" w:rsidRDefault="00C5761C" w:rsidP="00C5761C">
      <w:pPr>
        <w:pStyle w:val="BodyTextHIX"/>
        <w:ind w:left="720"/>
      </w:pPr>
      <w:r>
        <w:lastRenderedPageBreak/>
        <w:t>This question is displayed if you are 18 years of age or older, but less than 26. To "age out" means you were</w:t>
      </w:r>
      <w:r w:rsidRPr="00F374ED">
        <w:t xml:space="preserve"> in the custody of the state child welfare agency when </w:t>
      </w:r>
      <w:r>
        <w:t>you turned 18</w:t>
      </w:r>
      <w:r w:rsidRPr="00F374ED">
        <w:t xml:space="preserve"> </w:t>
      </w:r>
      <w:r>
        <w:t>(or older if you</w:t>
      </w:r>
      <w:r w:rsidRPr="00F374ED">
        <w:t xml:space="preserve"> decided to stay in placement after age 18</w:t>
      </w:r>
      <w:r>
        <w:t>)</w:t>
      </w:r>
      <w:r w:rsidRPr="00F374ED">
        <w:t>.</w:t>
      </w:r>
    </w:p>
    <w:p w:rsidR="00C5761C" w:rsidRDefault="00C5761C" w:rsidP="009E0F45">
      <w:pPr>
        <w:pStyle w:val="Number1HIXUM"/>
        <w:numPr>
          <w:ilvl w:val="0"/>
          <w:numId w:val="227"/>
        </w:numPr>
      </w:pPr>
      <w:r>
        <w:t xml:space="preserve">Select </w:t>
      </w:r>
      <w:r w:rsidRPr="006951EF">
        <w:rPr>
          <w:rStyle w:val="CommentSubjectChar"/>
        </w:rPr>
        <w:t>Yes</w:t>
      </w:r>
      <w:r>
        <w:t xml:space="preserve"> or </w:t>
      </w:r>
      <w:r w:rsidRPr="006951EF">
        <w:rPr>
          <w:rStyle w:val="CommentSubjectChar"/>
        </w:rPr>
        <w:t>No</w:t>
      </w:r>
      <w:r>
        <w:t xml:space="preserve"> to answer: Is this person a member of a </w:t>
      </w:r>
      <w:proofErr w:type="gramStart"/>
      <w:r>
        <w:t>federally-recognized</w:t>
      </w:r>
      <w:proofErr w:type="gramEnd"/>
      <w:r>
        <w:t xml:space="preserve"> American Indian or Alaskan native tribe?</w:t>
      </w:r>
    </w:p>
    <w:p w:rsidR="00C5761C" w:rsidRPr="006745CF" w:rsidRDefault="00C5761C" w:rsidP="00C5761C">
      <w:pPr>
        <w:pStyle w:val="BodyTextHIX"/>
        <w:ind w:left="720"/>
      </w:pPr>
      <w:r w:rsidRPr="006745CF">
        <w:t xml:space="preserve">If you select </w:t>
      </w:r>
      <w:proofErr w:type="gramStart"/>
      <w:r w:rsidRPr="006745CF">
        <w:rPr>
          <w:rStyle w:val="CommentSubjectChar"/>
        </w:rPr>
        <w:t>Yes</w:t>
      </w:r>
      <w:proofErr w:type="gramEnd"/>
      <w:r w:rsidRPr="006745CF">
        <w:t xml:space="preserve"> t</w:t>
      </w:r>
      <w:r>
        <w:t>he system displays the question:</w:t>
      </w:r>
      <w:r w:rsidRPr="006745CF">
        <w:t xml:space="preserve"> </w:t>
      </w:r>
      <w:r>
        <w:rPr>
          <w:rStyle w:val="CommentSubjectChar"/>
        </w:rPr>
        <w:t>Has this person</w:t>
      </w:r>
      <w:r w:rsidRPr="006745CF">
        <w:rPr>
          <w:rStyle w:val="CommentSubjectChar"/>
        </w:rPr>
        <w:t xml:space="preserve"> ever gotten a health service from the Indian Health Service, a tribal health program, or urban Indian health program or through a referral from one of these programs?</w:t>
      </w:r>
      <w:r w:rsidRPr="006745CF">
        <w:t xml:space="preserve"> Select </w:t>
      </w:r>
      <w:r w:rsidRPr="006745CF">
        <w:rPr>
          <w:rStyle w:val="CommentSubjectChar"/>
        </w:rPr>
        <w:t>Yes</w:t>
      </w:r>
      <w:r w:rsidRPr="006745CF">
        <w:t xml:space="preserve"> or </w:t>
      </w:r>
      <w:r w:rsidRPr="006745CF">
        <w:rPr>
          <w:rStyle w:val="CommentSubjectChar"/>
        </w:rPr>
        <w:t>No</w:t>
      </w:r>
      <w:r w:rsidRPr="006745CF">
        <w:t xml:space="preserve"> to answer.</w:t>
      </w:r>
    </w:p>
    <w:p w:rsidR="00C5761C" w:rsidRDefault="00C5761C" w:rsidP="00C5761C">
      <w:pPr>
        <w:pStyle w:val="BodyTextHIX"/>
        <w:ind w:left="720"/>
      </w:pPr>
      <w:r w:rsidRPr="006745CF">
        <w:t xml:space="preserve">If you select </w:t>
      </w:r>
      <w:r w:rsidRPr="006745CF">
        <w:rPr>
          <w:rStyle w:val="CommentSubjectChar"/>
        </w:rPr>
        <w:t>No</w:t>
      </w:r>
      <w:r w:rsidRPr="006745CF">
        <w:t>, t</w:t>
      </w:r>
      <w:r>
        <w:t>he system displays the question:</w:t>
      </w:r>
      <w:r w:rsidRPr="006745CF">
        <w:t xml:space="preserve"> </w:t>
      </w:r>
      <w:r>
        <w:rPr>
          <w:rStyle w:val="CommentSubjectChar"/>
        </w:rPr>
        <w:t>Is this person</w:t>
      </w:r>
      <w:r w:rsidRPr="006745CF">
        <w:rPr>
          <w:rStyle w:val="CommentSubjectChar"/>
        </w:rPr>
        <w:t xml:space="preserve"> eligible to get health services from Indian Health Services or Tribal Health organization</w:t>
      </w:r>
      <w:r w:rsidRPr="006745CF">
        <w:t xml:space="preserve"> (not illustrated</w:t>
      </w:r>
      <w:r>
        <w:t>)</w:t>
      </w:r>
      <w:r w:rsidRPr="006745CF">
        <w:rPr>
          <w:rStyle w:val="CommentSubjectChar"/>
        </w:rPr>
        <w:t>?</w:t>
      </w:r>
      <w:r>
        <w:t xml:space="preserve"> Select </w:t>
      </w:r>
      <w:r w:rsidRPr="006745CF">
        <w:rPr>
          <w:rStyle w:val="CommentSubjectChar"/>
        </w:rPr>
        <w:t>Yes</w:t>
      </w:r>
      <w:r>
        <w:t xml:space="preserve"> or </w:t>
      </w:r>
      <w:r w:rsidRPr="006745CF">
        <w:rPr>
          <w:rStyle w:val="CommentSubjectChar"/>
        </w:rPr>
        <w:t>No</w:t>
      </w:r>
      <w:r>
        <w:t xml:space="preserve"> to answer.</w:t>
      </w:r>
    </w:p>
    <w:p w:rsidR="00C5761C" w:rsidRPr="002A3DA5" w:rsidRDefault="00C5761C" w:rsidP="009E0F45">
      <w:pPr>
        <w:pStyle w:val="Number1HIXUM"/>
        <w:numPr>
          <w:ilvl w:val="0"/>
          <w:numId w:val="227"/>
        </w:numPr>
        <w:rPr>
          <w:rStyle w:val="CommentSubjectChar"/>
          <w:b w:val="0"/>
          <w:bCs w:val="0"/>
        </w:rPr>
      </w:pPr>
      <w:r>
        <w:t xml:space="preserve">Select </w:t>
      </w:r>
      <w:r w:rsidRPr="00D92156">
        <w:rPr>
          <w:rStyle w:val="CommentSubjectChar"/>
        </w:rPr>
        <w:t>Yes</w:t>
      </w:r>
      <w:r>
        <w:t xml:space="preserve"> or </w:t>
      </w:r>
      <w:r w:rsidRPr="00D92156">
        <w:rPr>
          <w:rStyle w:val="CommentSubjectChar"/>
        </w:rPr>
        <w:t>No</w:t>
      </w:r>
      <w:r>
        <w:t xml:space="preserve"> to answer: </w:t>
      </w:r>
      <w:r w:rsidRPr="00D92156">
        <w:rPr>
          <w:rStyle w:val="CommentSubjectChar"/>
        </w:rPr>
        <w:t>Do you have any family members to add to your application?</w:t>
      </w:r>
    </w:p>
    <w:p w:rsidR="00C5761C" w:rsidRDefault="00C5761C" w:rsidP="009E0F45">
      <w:pPr>
        <w:pStyle w:val="Number1HIXUM"/>
        <w:numPr>
          <w:ilvl w:val="0"/>
          <w:numId w:val="227"/>
        </w:numPr>
      </w:pPr>
      <w:r>
        <w:t xml:space="preserve">Click </w:t>
      </w:r>
      <w:r w:rsidRPr="00997F2D">
        <w:rPr>
          <w:rStyle w:val="CommentSubjectChar"/>
        </w:rPr>
        <w:t>Save and Continue</w:t>
      </w:r>
      <w:r>
        <w:t>.</w:t>
      </w:r>
    </w:p>
    <w:p w:rsidR="00C5761C" w:rsidRPr="002A3DA5" w:rsidRDefault="00C5761C" w:rsidP="00C5761C">
      <w:pPr>
        <w:pStyle w:val="BodyTextHIX"/>
        <w:ind w:left="720"/>
      </w:pPr>
      <w:r w:rsidRPr="002A3DA5">
        <w:t>The system can display any one of the following screens next. Click the appropriate link.</w:t>
      </w:r>
    </w:p>
    <w:p w:rsidR="00C5761C" w:rsidRPr="002A3DA5" w:rsidRDefault="00C5761C" w:rsidP="009E0F45">
      <w:pPr>
        <w:pStyle w:val="BodyTextHIX"/>
        <w:numPr>
          <w:ilvl w:val="0"/>
          <w:numId w:val="238"/>
        </w:numPr>
      </w:pPr>
      <w:r>
        <w:t xml:space="preserve">The "Family Information" screen appears </w:t>
      </w:r>
      <w:r w:rsidRPr="002A3DA5">
        <w:t xml:space="preserve">if you selected </w:t>
      </w:r>
      <w:r w:rsidRPr="004508D6">
        <w:rPr>
          <w:rStyle w:val="CommentSubjectChar"/>
        </w:rPr>
        <w:t>Yes</w:t>
      </w:r>
      <w:r>
        <w:t xml:space="preserve"> for Step 12</w:t>
      </w:r>
      <w:r w:rsidRPr="002A3DA5">
        <w:t xml:space="preserve"> to enter another family member.</w:t>
      </w:r>
    </w:p>
    <w:p w:rsidR="00C5761C" w:rsidRDefault="00C5761C" w:rsidP="009E0F45">
      <w:pPr>
        <w:pStyle w:val="BodyTextHIX"/>
        <w:numPr>
          <w:ilvl w:val="0"/>
          <w:numId w:val="238"/>
        </w:numPr>
        <w:spacing w:after="0"/>
      </w:pPr>
      <w:r>
        <w:rPr>
          <w:rStyle w:val="CommentSubjectChar"/>
          <w:rFonts w:cs="Times New Roman"/>
          <w:b w:val="0"/>
          <w:bCs w:val="0"/>
        </w:rPr>
        <w:t xml:space="preserve">The </w:t>
      </w:r>
      <w:r w:rsidRPr="002A3DA5">
        <w:rPr>
          <w:rStyle w:val="CommentSubjectChar"/>
          <w:rFonts w:cs="Times New Roman"/>
          <w:b w:val="0"/>
          <w:bCs w:val="0"/>
        </w:rPr>
        <w:t>"Application Summary" screen</w:t>
      </w:r>
      <w:r>
        <w:t xml:space="preserve"> appears </w:t>
      </w:r>
      <w:r w:rsidRPr="002A3DA5">
        <w:t xml:space="preserve">if you selected </w:t>
      </w:r>
      <w:r w:rsidRPr="004508D6">
        <w:rPr>
          <w:rStyle w:val="CommentSubjectChar"/>
        </w:rPr>
        <w:t>No</w:t>
      </w:r>
      <w:r w:rsidRPr="002A3DA5">
        <w:t xml:space="preserve"> for Step 12 and you are not ap</w:t>
      </w:r>
      <w:r>
        <w:t>plying for financial assistance.</w:t>
      </w:r>
    </w:p>
    <w:p w:rsidR="00C5761C" w:rsidRPr="002A3DA5" w:rsidRDefault="00C5761C" w:rsidP="00C5761C">
      <w:pPr>
        <w:pStyle w:val="BodyTextHIX"/>
        <w:ind w:left="1440"/>
      </w:pPr>
      <w:r>
        <w:t>Continue</w:t>
      </w:r>
      <w:r w:rsidRPr="002A3DA5">
        <w:rPr>
          <w:rStyle w:val="CommentSubjectChar"/>
          <w:rFonts w:cs="Times New Roman"/>
          <w:b w:val="0"/>
          <w:bCs w:val="0"/>
        </w:rPr>
        <w:t xml:space="preserve"> to </w:t>
      </w:r>
      <w:r w:rsidRPr="002964C8">
        <w:rPr>
          <w:rStyle w:val="DocLink"/>
        </w:rPr>
        <w:fldChar w:fldCharType="begin"/>
      </w:r>
      <w:r w:rsidRPr="002964C8">
        <w:rPr>
          <w:rStyle w:val="DocLink"/>
        </w:rPr>
        <w:instrText xml:space="preserve"> REF Revwg_App_Sumry \h  \* MERGEFORMAT </w:instrText>
      </w:r>
      <w:r w:rsidRPr="002964C8">
        <w:rPr>
          <w:rStyle w:val="DocLink"/>
        </w:rPr>
      </w:r>
      <w:r w:rsidRPr="002964C8">
        <w:rPr>
          <w:rStyle w:val="DocLink"/>
        </w:rPr>
        <w:fldChar w:fldCharType="separate"/>
      </w:r>
      <w:r w:rsidRPr="00046930">
        <w:rPr>
          <w:rStyle w:val="DocLink"/>
        </w:rPr>
        <w:t>Reviewing the Application Summary</w:t>
      </w:r>
      <w:r w:rsidRPr="002964C8">
        <w:rPr>
          <w:rStyle w:val="DocLink"/>
        </w:rPr>
        <w:fldChar w:fldCharType="end"/>
      </w:r>
      <w:r w:rsidRPr="002A3DA5">
        <w:rPr>
          <w:rStyle w:val="CommentSubjectChar"/>
          <w:rFonts w:cs="Times New Roman"/>
          <w:b w:val="0"/>
          <w:bCs w:val="0"/>
        </w:rPr>
        <w:t>.</w:t>
      </w:r>
    </w:p>
    <w:p w:rsidR="00C5761C" w:rsidRDefault="00C5761C" w:rsidP="009E0F45">
      <w:pPr>
        <w:pStyle w:val="BodyTextHIX"/>
        <w:numPr>
          <w:ilvl w:val="0"/>
          <w:numId w:val="238"/>
        </w:numPr>
        <w:spacing w:after="0"/>
      </w:pPr>
      <w:r>
        <w:t xml:space="preserve">The </w:t>
      </w:r>
      <w:r w:rsidRPr="002A3DA5">
        <w:t xml:space="preserve">"Family </w:t>
      </w:r>
      <w:r>
        <w:t xml:space="preserve">Health Insurance Needs" screen appears </w:t>
      </w:r>
      <w:r w:rsidRPr="002A3DA5">
        <w:t xml:space="preserve">if you selected </w:t>
      </w:r>
      <w:r w:rsidRPr="004508D6">
        <w:rPr>
          <w:rStyle w:val="CommentSubjectChar"/>
        </w:rPr>
        <w:t>No</w:t>
      </w:r>
      <w:r w:rsidRPr="002A3DA5">
        <w:t xml:space="preserve"> for Step 12 and you are applying for financial assistance).</w:t>
      </w:r>
    </w:p>
    <w:p w:rsidR="00C5761C" w:rsidRPr="002A3DA5" w:rsidRDefault="00C5761C" w:rsidP="00C5761C">
      <w:pPr>
        <w:pStyle w:val="BodyTextHIX"/>
        <w:ind w:left="1440"/>
        <w:rPr>
          <w:rStyle w:val="CommentSubjectChar"/>
          <w:rFonts w:cs="Times New Roman"/>
          <w:b w:val="0"/>
          <w:bCs w:val="0"/>
        </w:rPr>
      </w:pPr>
      <w:r>
        <w:rPr>
          <w:rStyle w:val="CommentSubjectChar"/>
          <w:rFonts w:cs="Times New Roman"/>
          <w:b w:val="0"/>
          <w:bCs w:val="0"/>
        </w:rPr>
        <w:t>Continue</w:t>
      </w:r>
      <w:r w:rsidRPr="002A3DA5">
        <w:rPr>
          <w:rStyle w:val="CommentSubjectChar"/>
          <w:rFonts w:cs="Times New Roman"/>
          <w:b w:val="0"/>
          <w:bCs w:val="0"/>
        </w:rPr>
        <w:t xml:space="preserve"> to </w:t>
      </w:r>
      <w:r w:rsidRPr="002964C8">
        <w:rPr>
          <w:rStyle w:val="DocLink"/>
        </w:rPr>
        <w:fldChar w:fldCharType="begin"/>
      </w:r>
      <w:r w:rsidRPr="002964C8">
        <w:rPr>
          <w:rStyle w:val="DocLink"/>
        </w:rPr>
        <w:instrText xml:space="preserve"> REF Family_Health_Ins_Needs \h  \* MERGEFORMAT </w:instrText>
      </w:r>
      <w:r w:rsidRPr="002964C8">
        <w:rPr>
          <w:rStyle w:val="DocLink"/>
        </w:rPr>
      </w:r>
      <w:r w:rsidRPr="002964C8">
        <w:rPr>
          <w:rStyle w:val="DocLink"/>
        </w:rPr>
        <w:fldChar w:fldCharType="separate"/>
      </w:r>
      <w:r w:rsidRPr="00046930">
        <w:rPr>
          <w:rStyle w:val="DocLink"/>
        </w:rPr>
        <w:t>Family Health Insurance Needs</w:t>
      </w:r>
      <w:r w:rsidRPr="002964C8">
        <w:rPr>
          <w:rStyle w:val="DocLink"/>
        </w:rPr>
        <w:fldChar w:fldCharType="end"/>
      </w:r>
      <w:r w:rsidRPr="002A3DA5">
        <w:rPr>
          <w:rStyle w:val="CommentSubjectChar"/>
          <w:rFonts w:cs="Times New Roman"/>
          <w:b w:val="0"/>
          <w:bCs w:val="0"/>
        </w:rPr>
        <w:t>.</w:t>
      </w:r>
    </w:p>
    <w:p w:rsidR="00C5761C" w:rsidRPr="002A3DA5" w:rsidRDefault="00C5761C" w:rsidP="009E0F45">
      <w:pPr>
        <w:pStyle w:val="BodyTextHIX"/>
        <w:numPr>
          <w:ilvl w:val="0"/>
          <w:numId w:val="238"/>
        </w:numPr>
      </w:pPr>
      <w:r w:rsidRPr="002A3DA5">
        <w:rPr>
          <w:rStyle w:val="CommentSubjectChar"/>
          <w:rFonts w:cs="Times New Roman"/>
          <w:b w:val="0"/>
          <w:bCs w:val="0"/>
        </w:rPr>
        <w:t xml:space="preserve">If there was a problem verifying your immigration status, you </w:t>
      </w:r>
      <w:proofErr w:type="gramStart"/>
      <w:r w:rsidRPr="002A3DA5">
        <w:rPr>
          <w:rStyle w:val="CommentSubjectChar"/>
          <w:rFonts w:cs="Times New Roman"/>
          <w:b w:val="0"/>
          <w:bCs w:val="0"/>
        </w:rPr>
        <w:t>are first taken</w:t>
      </w:r>
      <w:proofErr w:type="gramEnd"/>
      <w:r w:rsidRPr="002A3DA5">
        <w:rPr>
          <w:rStyle w:val="CommentSubjectChar"/>
          <w:rFonts w:cs="Times New Roman"/>
          <w:b w:val="0"/>
          <w:bCs w:val="0"/>
        </w:rPr>
        <w:t xml:space="preserve"> to the </w:t>
      </w:r>
      <w:r w:rsidRPr="002A3DA5">
        <w:t>"</w:t>
      </w:r>
      <w:r w:rsidRPr="004508D6">
        <w:rPr>
          <w:rStyle w:val="DocLink"/>
        </w:rPr>
        <w:fldChar w:fldCharType="begin"/>
      </w:r>
      <w:r w:rsidRPr="004508D6">
        <w:rPr>
          <w:rStyle w:val="DocLink"/>
        </w:rPr>
        <w:instrText xml:space="preserve"> REF Questions_For_Immigrants \h  \* MERGEFORMAT </w:instrText>
      </w:r>
      <w:r w:rsidRPr="004508D6">
        <w:rPr>
          <w:rStyle w:val="DocLink"/>
        </w:rPr>
      </w:r>
      <w:r w:rsidRPr="004508D6">
        <w:rPr>
          <w:rStyle w:val="DocLink"/>
        </w:rPr>
        <w:fldChar w:fldCharType="separate"/>
      </w:r>
      <w:r w:rsidRPr="00046930">
        <w:rPr>
          <w:rStyle w:val="DocLink"/>
        </w:rPr>
        <w:t>Questions for Immigrants</w:t>
      </w:r>
      <w:r w:rsidRPr="004508D6">
        <w:rPr>
          <w:rStyle w:val="DocLink"/>
        </w:rPr>
        <w:fldChar w:fldCharType="end"/>
      </w:r>
      <w:r w:rsidRPr="002A3DA5">
        <w:t>" screen.</w:t>
      </w:r>
    </w:p>
    <w:p w:rsidR="00C5761C" w:rsidRDefault="00C5761C" w:rsidP="00C5761C">
      <w:r>
        <w:br w:type="page"/>
      </w:r>
    </w:p>
    <w:p w:rsidR="00C5761C" w:rsidRPr="00C5761C" w:rsidRDefault="00C5761C" w:rsidP="00C5761C">
      <w:pPr>
        <w:pStyle w:val="BodyTextHIX"/>
      </w:pPr>
    </w:p>
    <w:p w:rsidR="005E51B3" w:rsidRPr="005E51B3" w:rsidRDefault="005E51B3" w:rsidP="005E51B3">
      <w:pPr>
        <w:pStyle w:val="BodyTextHIX"/>
      </w:pPr>
    </w:p>
    <w:p w:rsidR="00093829" w:rsidRPr="00E76373" w:rsidRDefault="00EC1D1A" w:rsidP="00B50249">
      <w:pPr>
        <w:pStyle w:val="ChapterHIXUM"/>
        <w:ind w:left="1440" w:firstLine="720"/>
        <w:jc w:val="right"/>
      </w:pPr>
      <w:bookmarkStart w:id="349" w:name="_Toc370823775"/>
      <w:r w:rsidRPr="00E76373">
        <w:lastRenderedPageBreak/>
        <w:t>Chapter 5: Hospital Determined Presumptive Eligibility Program (CACs O</w:t>
      </w:r>
      <w:r>
        <w:t>nly</w:t>
      </w:r>
      <w:r w:rsidRPr="00E76373">
        <w:t>)</w:t>
      </w:r>
      <w:bookmarkEnd w:id="349"/>
    </w:p>
    <w:p w:rsidR="00A53D3E" w:rsidRDefault="007D6503" w:rsidP="00A53D3E">
      <w:pPr>
        <w:jc w:val="center"/>
      </w:pPr>
      <w:r>
        <w:rPr>
          <w:noProof/>
        </w:rPr>
        <w:drawing>
          <wp:inline distT="0" distB="0" distL="0" distR="0" wp14:anchorId="6958DD89" wp14:editId="1137D16D">
            <wp:extent cx="5480050" cy="1915160"/>
            <wp:effectExtent l="19050" t="19050" r="25400" b="2794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2">
                      <a:extLst>
                        <a:ext uri="{28A0092B-C50C-407E-A947-70E740481C1C}">
                          <a14:useLocalDpi xmlns:a14="http://schemas.microsoft.com/office/drawing/2010/main" val="0"/>
                        </a:ext>
                      </a:extLst>
                    </a:blip>
                    <a:srcRect l="25513" t="9193" b="67879"/>
                    <a:stretch>
                      <a:fillRect/>
                    </a:stretch>
                  </pic:blipFill>
                  <pic:spPr bwMode="auto">
                    <a:xfrm>
                      <a:off x="0" y="0"/>
                      <a:ext cx="5480050" cy="1915160"/>
                    </a:xfrm>
                    <a:prstGeom prst="rect">
                      <a:avLst/>
                    </a:prstGeom>
                    <a:noFill/>
                    <a:ln w="6350" cmpd="sng">
                      <a:solidFill>
                        <a:srgbClr val="000000"/>
                      </a:solidFill>
                      <a:miter lim="800000"/>
                      <a:headEnd/>
                      <a:tailEnd/>
                    </a:ln>
                    <a:effectLst/>
                  </pic:spPr>
                </pic:pic>
              </a:graphicData>
            </a:graphic>
          </wp:inline>
        </w:drawing>
      </w:r>
    </w:p>
    <w:p w:rsidR="00A53D3E" w:rsidRDefault="00A53D3E" w:rsidP="00A53D3E"/>
    <w:p w:rsidR="00A53D3E" w:rsidRDefault="00A53D3E" w:rsidP="00A53D3E"/>
    <w:p w:rsidR="00A53D3E" w:rsidRDefault="00A53D3E" w:rsidP="00A53D3E"/>
    <w:p w:rsidR="00A53D3E" w:rsidRPr="00E76373" w:rsidRDefault="00A53D3E" w:rsidP="00A53D3E">
      <w:r w:rsidRPr="00E76373">
        <w:t xml:space="preserve">The ACA provides that a hospital participating in the Medicaid program </w:t>
      </w:r>
      <w:proofErr w:type="gramStart"/>
      <w:r w:rsidRPr="00E76373">
        <w:t>is considered</w:t>
      </w:r>
      <w:proofErr w:type="gramEnd"/>
      <w:r w:rsidRPr="00E76373">
        <w:t xml:space="preserve"> a "qualified entity" and may elect to make presumptive Medicaid eligibility determinations for its patients. This provision is effective January 1, 2014.</w:t>
      </w:r>
    </w:p>
    <w:p w:rsidR="00A53D3E" w:rsidRPr="00E76373" w:rsidRDefault="00A53D3E" w:rsidP="00A53D3E">
      <w:pPr>
        <w:rPr>
          <w:i/>
          <w:iCs/>
          <w:highlight w:val="yellow"/>
        </w:rPr>
      </w:pPr>
    </w:p>
    <w:p w:rsidR="00A53D3E" w:rsidRPr="00E76373" w:rsidRDefault="00A53D3E" w:rsidP="00A53D3E">
      <w:pPr>
        <w:rPr>
          <w:b/>
          <w:highlight w:val="yellow"/>
        </w:rPr>
      </w:pPr>
      <w:r w:rsidRPr="00E76373">
        <w:rPr>
          <w:b/>
          <w:highlight w:val="yellow"/>
        </w:rPr>
        <w:t xml:space="preserve">Eligible Populations </w:t>
      </w:r>
    </w:p>
    <w:p w:rsidR="00A53D3E" w:rsidRPr="00E76373" w:rsidRDefault="00A53D3E" w:rsidP="00A53D3E">
      <w:pPr>
        <w:rPr>
          <w:b/>
          <w:highlight w:val="yellow"/>
        </w:rPr>
      </w:pPr>
    </w:p>
    <w:p w:rsidR="00A53D3E" w:rsidRPr="00E76373" w:rsidRDefault="00A53D3E" w:rsidP="00A53D3E">
      <w:pPr>
        <w:rPr>
          <w:highlight w:val="yellow"/>
          <w:u w:val="single"/>
        </w:rPr>
      </w:pPr>
      <w:proofErr w:type="gramStart"/>
      <w:r w:rsidRPr="00E76373">
        <w:rPr>
          <w:highlight w:val="yellow"/>
          <w:u w:val="single"/>
        </w:rPr>
        <w:t>Citizens &amp;</w:t>
      </w:r>
      <w:proofErr w:type="gramEnd"/>
      <w:r w:rsidRPr="00E76373">
        <w:rPr>
          <w:highlight w:val="yellow"/>
          <w:u w:val="single"/>
        </w:rPr>
        <w:t xml:space="preserve"> QA</w:t>
      </w:r>
    </w:p>
    <w:p w:rsidR="00A53D3E" w:rsidRPr="00E76373" w:rsidRDefault="00A53D3E" w:rsidP="009E0F45">
      <w:pPr>
        <w:numPr>
          <w:ilvl w:val="0"/>
          <w:numId w:val="165"/>
        </w:numPr>
        <w:rPr>
          <w:highlight w:val="yellow"/>
        </w:rPr>
      </w:pPr>
      <w:r w:rsidRPr="00E76373">
        <w:rPr>
          <w:highlight w:val="yellow"/>
        </w:rPr>
        <w:t>Standard (kids)</w:t>
      </w:r>
    </w:p>
    <w:p w:rsidR="00A53D3E" w:rsidRPr="00E76373" w:rsidRDefault="00A53D3E" w:rsidP="009E0F45">
      <w:pPr>
        <w:numPr>
          <w:ilvl w:val="0"/>
          <w:numId w:val="165"/>
        </w:numPr>
        <w:rPr>
          <w:highlight w:val="yellow"/>
        </w:rPr>
      </w:pPr>
      <w:r w:rsidRPr="00E76373">
        <w:rPr>
          <w:highlight w:val="yellow"/>
        </w:rPr>
        <w:t>Standard (pregnant)</w:t>
      </w:r>
    </w:p>
    <w:p w:rsidR="00A53D3E" w:rsidRPr="00E76373" w:rsidRDefault="00A53D3E" w:rsidP="009E0F45">
      <w:pPr>
        <w:numPr>
          <w:ilvl w:val="0"/>
          <w:numId w:val="165"/>
        </w:numPr>
        <w:rPr>
          <w:highlight w:val="yellow"/>
        </w:rPr>
      </w:pPr>
      <w:r w:rsidRPr="00E76373">
        <w:rPr>
          <w:highlight w:val="yellow"/>
        </w:rPr>
        <w:t>Standard (parent)</w:t>
      </w:r>
    </w:p>
    <w:p w:rsidR="00A53D3E" w:rsidRPr="00E76373" w:rsidRDefault="00A53D3E" w:rsidP="009E0F45">
      <w:pPr>
        <w:numPr>
          <w:ilvl w:val="0"/>
          <w:numId w:val="165"/>
        </w:numPr>
        <w:rPr>
          <w:highlight w:val="yellow"/>
        </w:rPr>
      </w:pPr>
      <w:r w:rsidRPr="00E76373">
        <w:rPr>
          <w:highlight w:val="yellow"/>
        </w:rPr>
        <w:t>Standard (Independent Foster Care Adolescents up to age 26)</w:t>
      </w:r>
    </w:p>
    <w:p w:rsidR="00A53D3E" w:rsidRPr="00E76373" w:rsidRDefault="00A53D3E" w:rsidP="009E0F45">
      <w:pPr>
        <w:numPr>
          <w:ilvl w:val="0"/>
          <w:numId w:val="165"/>
        </w:numPr>
        <w:rPr>
          <w:highlight w:val="yellow"/>
        </w:rPr>
      </w:pPr>
      <w:r w:rsidRPr="00E76373">
        <w:rPr>
          <w:highlight w:val="yellow"/>
        </w:rPr>
        <w:t>Benchmark 1 (19/20, BCC, DMH, HIV)</w:t>
      </w:r>
    </w:p>
    <w:p w:rsidR="00A53D3E" w:rsidRPr="00E76373" w:rsidRDefault="00A53D3E" w:rsidP="009E0F45">
      <w:pPr>
        <w:numPr>
          <w:ilvl w:val="0"/>
          <w:numId w:val="165"/>
        </w:numPr>
        <w:rPr>
          <w:highlight w:val="yellow"/>
        </w:rPr>
      </w:pPr>
      <w:r w:rsidRPr="00E76373">
        <w:rPr>
          <w:highlight w:val="yellow"/>
        </w:rPr>
        <w:t>Benchmark 2 (childless adult)</w:t>
      </w:r>
    </w:p>
    <w:p w:rsidR="00A53D3E" w:rsidRPr="00E76373" w:rsidRDefault="00A53D3E" w:rsidP="009E0F45">
      <w:pPr>
        <w:numPr>
          <w:ilvl w:val="0"/>
          <w:numId w:val="165"/>
        </w:numPr>
        <w:rPr>
          <w:highlight w:val="yellow"/>
        </w:rPr>
      </w:pPr>
      <w:r w:rsidRPr="00E76373">
        <w:rPr>
          <w:highlight w:val="yellow"/>
        </w:rPr>
        <w:t>HIV-FA (133-200% FPL)</w:t>
      </w:r>
    </w:p>
    <w:p w:rsidR="00A53D3E" w:rsidRPr="00E76373" w:rsidRDefault="00A53D3E" w:rsidP="009E0F45">
      <w:pPr>
        <w:numPr>
          <w:ilvl w:val="0"/>
          <w:numId w:val="165"/>
        </w:numPr>
        <w:rPr>
          <w:highlight w:val="yellow"/>
        </w:rPr>
      </w:pPr>
      <w:r w:rsidRPr="00E76373">
        <w:rPr>
          <w:highlight w:val="yellow"/>
        </w:rPr>
        <w:t>BCC (133-250% FPL)</w:t>
      </w:r>
    </w:p>
    <w:p w:rsidR="00A53D3E" w:rsidRPr="00E76373" w:rsidRDefault="00A53D3E" w:rsidP="00A53D3E">
      <w:pPr>
        <w:rPr>
          <w:highlight w:val="yellow"/>
        </w:rPr>
      </w:pPr>
    </w:p>
    <w:p w:rsidR="00A53D3E" w:rsidRPr="00E76373" w:rsidRDefault="00A53D3E" w:rsidP="00A53D3E">
      <w:pPr>
        <w:rPr>
          <w:highlight w:val="yellow"/>
          <w:u w:val="single"/>
        </w:rPr>
      </w:pPr>
      <w:r w:rsidRPr="00E76373">
        <w:rPr>
          <w:highlight w:val="yellow"/>
          <w:u w:val="single"/>
        </w:rPr>
        <w:t>Lawfully Present</w:t>
      </w:r>
    </w:p>
    <w:p w:rsidR="00A53D3E" w:rsidRPr="00E76373" w:rsidRDefault="00A53D3E" w:rsidP="009E0F45">
      <w:pPr>
        <w:numPr>
          <w:ilvl w:val="0"/>
          <w:numId w:val="166"/>
        </w:numPr>
        <w:rPr>
          <w:highlight w:val="yellow"/>
        </w:rPr>
      </w:pPr>
      <w:r w:rsidRPr="00E76373">
        <w:rPr>
          <w:highlight w:val="yellow"/>
        </w:rPr>
        <w:t>Standard (kids)</w:t>
      </w:r>
    </w:p>
    <w:p w:rsidR="00A53D3E" w:rsidRPr="00E76373" w:rsidRDefault="00A53D3E" w:rsidP="009E0F45">
      <w:pPr>
        <w:numPr>
          <w:ilvl w:val="0"/>
          <w:numId w:val="166"/>
        </w:numPr>
        <w:rPr>
          <w:highlight w:val="yellow"/>
        </w:rPr>
      </w:pPr>
      <w:r w:rsidRPr="00E76373">
        <w:rPr>
          <w:highlight w:val="yellow"/>
        </w:rPr>
        <w:t>Standard (pregnant)</w:t>
      </w:r>
    </w:p>
    <w:p w:rsidR="00A53D3E" w:rsidRPr="00E76373" w:rsidRDefault="00A53D3E" w:rsidP="009E0F45">
      <w:pPr>
        <w:numPr>
          <w:ilvl w:val="0"/>
          <w:numId w:val="166"/>
        </w:numPr>
        <w:rPr>
          <w:highlight w:val="yellow"/>
        </w:rPr>
      </w:pPr>
      <w:r w:rsidRPr="00E76373">
        <w:rPr>
          <w:highlight w:val="yellow"/>
        </w:rPr>
        <w:t>Standard (Independent Foster Care Adolescents up to age 21)</w:t>
      </w:r>
    </w:p>
    <w:p w:rsidR="00A53D3E" w:rsidRPr="00E76373" w:rsidRDefault="00A53D3E" w:rsidP="009E0F45">
      <w:pPr>
        <w:numPr>
          <w:ilvl w:val="0"/>
          <w:numId w:val="166"/>
        </w:numPr>
        <w:rPr>
          <w:highlight w:val="yellow"/>
        </w:rPr>
      </w:pPr>
      <w:r w:rsidRPr="00E76373">
        <w:rPr>
          <w:highlight w:val="yellow"/>
        </w:rPr>
        <w:t>Benchmark 1 (19/20)</w:t>
      </w:r>
    </w:p>
    <w:p w:rsidR="00A53D3E" w:rsidRPr="00E76373" w:rsidRDefault="00A53D3E" w:rsidP="00A53D3E">
      <w:pPr>
        <w:rPr>
          <w:highlight w:val="yellow"/>
        </w:rPr>
      </w:pPr>
    </w:p>
    <w:p w:rsidR="00A53D3E" w:rsidRPr="00E76373" w:rsidRDefault="00A53D3E" w:rsidP="00A53D3E">
      <w:pPr>
        <w:rPr>
          <w:b/>
          <w:highlight w:val="yellow"/>
        </w:rPr>
      </w:pPr>
      <w:r w:rsidRPr="00E76373">
        <w:rPr>
          <w:b/>
          <w:iCs/>
          <w:highlight w:val="yellow"/>
        </w:rPr>
        <w:t>Noticing</w:t>
      </w:r>
    </w:p>
    <w:p w:rsidR="00A53D3E" w:rsidRPr="00E76373" w:rsidRDefault="00A53D3E" w:rsidP="00A53D3E">
      <w:pPr>
        <w:rPr>
          <w:highlight w:val="yellow"/>
        </w:rPr>
      </w:pPr>
    </w:p>
    <w:p w:rsidR="00A53D3E" w:rsidRPr="00E76373" w:rsidRDefault="00A53D3E" w:rsidP="00A53D3E">
      <w:pPr>
        <w:rPr>
          <w:highlight w:val="yellow"/>
        </w:rPr>
      </w:pPr>
      <w:r w:rsidRPr="00E76373">
        <w:rPr>
          <w:highlight w:val="yellow"/>
        </w:rPr>
        <w:t xml:space="preserve">An individual who receives presumptive eligibility through a hospital will receive a notice that he/she must complete a full application before the end of the month following the presumptive eligibility determination in order to continue to receive benefits. </w:t>
      </w:r>
    </w:p>
    <w:p w:rsidR="00A53D3E" w:rsidRPr="00E76373" w:rsidRDefault="00A53D3E" w:rsidP="00A53D3E">
      <w:pPr>
        <w:rPr>
          <w:highlight w:val="yellow"/>
        </w:rPr>
      </w:pPr>
    </w:p>
    <w:p w:rsidR="00A53D3E" w:rsidRPr="00E76373" w:rsidRDefault="00A53D3E" w:rsidP="00A53D3E">
      <w:pPr>
        <w:rPr>
          <w:highlight w:val="yellow"/>
        </w:rPr>
      </w:pPr>
      <w:r w:rsidRPr="00E76373">
        <w:rPr>
          <w:b/>
          <w:highlight w:val="yellow"/>
        </w:rPr>
        <w:t>Business rules</w:t>
      </w:r>
    </w:p>
    <w:p w:rsidR="00A53D3E" w:rsidRPr="00E76373" w:rsidRDefault="00A53D3E" w:rsidP="009E0F45">
      <w:pPr>
        <w:numPr>
          <w:ilvl w:val="0"/>
          <w:numId w:val="162"/>
        </w:numPr>
        <w:rPr>
          <w:highlight w:val="yellow"/>
        </w:rPr>
      </w:pPr>
      <w:r w:rsidRPr="00E76373">
        <w:rPr>
          <w:highlight w:val="yellow"/>
        </w:rPr>
        <w:t>No verifications required</w:t>
      </w:r>
    </w:p>
    <w:p w:rsidR="00A53D3E" w:rsidRPr="00E76373" w:rsidRDefault="00A53D3E" w:rsidP="009E0F45">
      <w:pPr>
        <w:numPr>
          <w:ilvl w:val="0"/>
          <w:numId w:val="162"/>
        </w:numPr>
        <w:rPr>
          <w:highlight w:val="yellow"/>
        </w:rPr>
      </w:pPr>
      <w:r w:rsidRPr="00E76373">
        <w:rPr>
          <w:highlight w:val="yellow"/>
        </w:rPr>
        <w:t>No premium assistance</w:t>
      </w:r>
    </w:p>
    <w:p w:rsidR="00A53D3E" w:rsidRPr="00E76373" w:rsidRDefault="00A53D3E" w:rsidP="009E0F45">
      <w:pPr>
        <w:numPr>
          <w:ilvl w:val="0"/>
          <w:numId w:val="162"/>
        </w:numPr>
        <w:rPr>
          <w:highlight w:val="yellow"/>
        </w:rPr>
      </w:pPr>
      <w:r w:rsidRPr="00E76373">
        <w:rPr>
          <w:highlight w:val="yellow"/>
        </w:rPr>
        <w:t>No managed care</w:t>
      </w:r>
    </w:p>
    <w:p w:rsidR="00A53D3E" w:rsidRPr="00E76373" w:rsidRDefault="00A53D3E" w:rsidP="009E0F45">
      <w:pPr>
        <w:numPr>
          <w:ilvl w:val="0"/>
          <w:numId w:val="162"/>
        </w:numPr>
        <w:rPr>
          <w:highlight w:val="yellow"/>
        </w:rPr>
      </w:pPr>
      <w:r w:rsidRPr="00E76373">
        <w:rPr>
          <w:highlight w:val="yellow"/>
        </w:rPr>
        <w:t xml:space="preserve">Hospital determined presumptive eligibility period is until the end of the month following the presumptive eligibility determination </w:t>
      </w:r>
    </w:p>
    <w:p w:rsidR="00A53D3E" w:rsidRPr="00E76373" w:rsidRDefault="00A53D3E" w:rsidP="009E0F45">
      <w:pPr>
        <w:numPr>
          <w:ilvl w:val="0"/>
          <w:numId w:val="162"/>
        </w:numPr>
        <w:rPr>
          <w:highlight w:val="yellow"/>
        </w:rPr>
      </w:pPr>
      <w:r w:rsidRPr="00E76373">
        <w:rPr>
          <w:highlight w:val="yellow"/>
        </w:rPr>
        <w:t xml:space="preserve">Only one hospital presumptive period per person per year </w:t>
      </w:r>
    </w:p>
    <w:p w:rsidR="00A53D3E" w:rsidRPr="00E76373" w:rsidRDefault="00A53D3E" w:rsidP="009E0F45">
      <w:pPr>
        <w:numPr>
          <w:ilvl w:val="0"/>
          <w:numId w:val="162"/>
        </w:numPr>
        <w:rPr>
          <w:highlight w:val="yellow"/>
        </w:rPr>
      </w:pPr>
      <w:r w:rsidRPr="00E76373">
        <w:rPr>
          <w:highlight w:val="yellow"/>
        </w:rPr>
        <w:t xml:space="preserve">An individual who </w:t>
      </w:r>
      <w:proofErr w:type="gramStart"/>
      <w:r w:rsidRPr="00E76373">
        <w:rPr>
          <w:highlight w:val="yellow"/>
        </w:rPr>
        <w:t>has been enrolled</w:t>
      </w:r>
      <w:proofErr w:type="gramEnd"/>
      <w:r w:rsidRPr="00E76373">
        <w:rPr>
          <w:highlight w:val="yellow"/>
        </w:rPr>
        <w:t xml:space="preserve"> in MassHealth in the last 12 months may not receive a presumptive eligibility determination, as their case could be updated without requiring a new application.</w:t>
      </w:r>
    </w:p>
    <w:p w:rsidR="00A53D3E" w:rsidRPr="00E76373" w:rsidRDefault="00A53D3E" w:rsidP="00A53D3E">
      <w:pPr>
        <w:rPr>
          <w:i/>
          <w:iCs/>
          <w:highlight w:val="yellow"/>
        </w:rPr>
      </w:pPr>
    </w:p>
    <w:p w:rsidR="00A53D3E" w:rsidRPr="00E76373" w:rsidRDefault="00A53D3E" w:rsidP="00A53D3E">
      <w:pPr>
        <w:rPr>
          <w:b/>
          <w:iCs/>
          <w:highlight w:val="yellow"/>
        </w:rPr>
      </w:pPr>
    </w:p>
    <w:p w:rsidR="00A53D3E" w:rsidRPr="00E76373" w:rsidRDefault="00A53D3E" w:rsidP="00A53D3E">
      <w:pPr>
        <w:rPr>
          <w:b/>
          <w:iCs/>
          <w:highlight w:val="yellow"/>
        </w:rPr>
      </w:pPr>
    </w:p>
    <w:p w:rsidR="00A53D3E" w:rsidRPr="00E76373" w:rsidRDefault="00A53D3E" w:rsidP="00A53D3E">
      <w:pPr>
        <w:rPr>
          <w:b/>
          <w:iCs/>
          <w:highlight w:val="yellow"/>
        </w:rPr>
      </w:pPr>
      <w:r w:rsidRPr="00E76373">
        <w:rPr>
          <w:b/>
          <w:iCs/>
          <w:highlight w:val="yellow"/>
        </w:rPr>
        <w:t xml:space="preserve">Proposed Procedures </w:t>
      </w:r>
    </w:p>
    <w:p w:rsidR="00A53D3E" w:rsidRPr="00E76373" w:rsidRDefault="00A53D3E" w:rsidP="00A53D3E">
      <w:pPr>
        <w:rPr>
          <w:highlight w:val="yellow"/>
        </w:rPr>
      </w:pPr>
      <w:r w:rsidRPr="00E76373">
        <w:rPr>
          <w:highlight w:val="yellow"/>
        </w:rPr>
        <w:t xml:space="preserve">Build into HIX a special password-protected portal/screen for providers that are qualified entities and that elect the option to determine presumptive eligibility. </w:t>
      </w:r>
    </w:p>
    <w:p w:rsidR="00A53D3E" w:rsidRPr="00E76373" w:rsidRDefault="00A53D3E" w:rsidP="009E0F45">
      <w:pPr>
        <w:numPr>
          <w:ilvl w:val="0"/>
          <w:numId w:val="161"/>
        </w:numPr>
        <w:rPr>
          <w:highlight w:val="yellow"/>
        </w:rPr>
      </w:pPr>
      <w:r w:rsidRPr="00E76373">
        <w:rPr>
          <w:highlight w:val="yellow"/>
        </w:rPr>
        <w:t xml:space="preserve">Any hospital that participates in Medicaid </w:t>
      </w:r>
      <w:proofErr w:type="gramStart"/>
      <w:r w:rsidRPr="00E76373">
        <w:rPr>
          <w:highlight w:val="yellow"/>
        </w:rPr>
        <w:t>is considered</w:t>
      </w:r>
      <w:proofErr w:type="gramEnd"/>
      <w:r w:rsidRPr="00E76373">
        <w:rPr>
          <w:highlight w:val="yellow"/>
        </w:rPr>
        <w:t xml:space="preserve"> a qualified entity and may elect to make presumptive eligibility determinations.</w:t>
      </w:r>
    </w:p>
    <w:p w:rsidR="00A53D3E" w:rsidRPr="00E76373" w:rsidRDefault="00A53D3E" w:rsidP="00A53D3E">
      <w:pPr>
        <w:rPr>
          <w:highlight w:val="yellow"/>
        </w:rPr>
      </w:pPr>
    </w:p>
    <w:p w:rsidR="00A53D3E" w:rsidRPr="00E76373" w:rsidRDefault="00A53D3E" w:rsidP="009E0F45">
      <w:pPr>
        <w:numPr>
          <w:ilvl w:val="0"/>
          <w:numId w:val="161"/>
        </w:numPr>
        <w:rPr>
          <w:highlight w:val="yellow"/>
        </w:rPr>
      </w:pPr>
      <w:r w:rsidRPr="00E76373">
        <w:rPr>
          <w:highlight w:val="yellow"/>
        </w:rPr>
        <w:t xml:space="preserve">When they enter the portal, </w:t>
      </w:r>
      <w:commentRangeStart w:id="350"/>
      <w:r w:rsidRPr="00E76373">
        <w:rPr>
          <w:highlight w:val="yellow"/>
        </w:rPr>
        <w:t xml:space="preserve">providers </w:t>
      </w:r>
      <w:commentRangeEnd w:id="350"/>
      <w:r w:rsidRPr="00E76373">
        <w:rPr>
          <w:rStyle w:val="CommentReference"/>
        </w:rPr>
        <w:commentReference w:id="350"/>
      </w:r>
      <w:r w:rsidRPr="00E76373">
        <w:rPr>
          <w:highlight w:val="yellow"/>
        </w:rPr>
        <w:t>fill out a screen that includes a limited set of basic data elements necessary to determine presumptive eligibility (to be addressed in WT2) such as:</w:t>
      </w:r>
    </w:p>
    <w:p w:rsidR="00A53D3E" w:rsidRPr="00E76373" w:rsidRDefault="00A53D3E" w:rsidP="009E0F45">
      <w:pPr>
        <w:numPr>
          <w:ilvl w:val="2"/>
          <w:numId w:val="167"/>
        </w:numPr>
        <w:rPr>
          <w:highlight w:val="yellow"/>
        </w:rPr>
      </w:pPr>
      <w:r w:rsidRPr="00E76373">
        <w:rPr>
          <w:highlight w:val="yellow"/>
        </w:rPr>
        <w:t>Name</w:t>
      </w:r>
    </w:p>
    <w:p w:rsidR="00A53D3E" w:rsidRPr="00E76373" w:rsidRDefault="00A53D3E" w:rsidP="009E0F45">
      <w:pPr>
        <w:numPr>
          <w:ilvl w:val="2"/>
          <w:numId w:val="167"/>
        </w:numPr>
        <w:rPr>
          <w:highlight w:val="yellow"/>
        </w:rPr>
      </w:pPr>
      <w:r w:rsidRPr="00E76373">
        <w:rPr>
          <w:highlight w:val="yellow"/>
        </w:rPr>
        <w:t>SSN (if the applicant has an SSN)</w:t>
      </w:r>
    </w:p>
    <w:p w:rsidR="00A53D3E" w:rsidRPr="00E76373" w:rsidRDefault="00A53D3E" w:rsidP="009E0F45">
      <w:pPr>
        <w:numPr>
          <w:ilvl w:val="2"/>
          <w:numId w:val="167"/>
        </w:numPr>
        <w:rPr>
          <w:highlight w:val="yellow"/>
        </w:rPr>
      </w:pPr>
      <w:r w:rsidRPr="00E76373">
        <w:rPr>
          <w:highlight w:val="yellow"/>
        </w:rPr>
        <w:t>DOB</w:t>
      </w:r>
    </w:p>
    <w:p w:rsidR="00A53D3E" w:rsidRPr="00E76373" w:rsidRDefault="00A53D3E" w:rsidP="009E0F45">
      <w:pPr>
        <w:numPr>
          <w:ilvl w:val="2"/>
          <w:numId w:val="167"/>
        </w:numPr>
        <w:rPr>
          <w:highlight w:val="yellow"/>
        </w:rPr>
      </w:pPr>
      <w:r w:rsidRPr="00E76373">
        <w:rPr>
          <w:highlight w:val="yellow"/>
        </w:rPr>
        <w:t>Pregnancy status</w:t>
      </w:r>
    </w:p>
    <w:p w:rsidR="00A53D3E" w:rsidRPr="00E76373" w:rsidRDefault="00A53D3E" w:rsidP="009E0F45">
      <w:pPr>
        <w:numPr>
          <w:ilvl w:val="2"/>
          <w:numId w:val="167"/>
        </w:numPr>
        <w:rPr>
          <w:highlight w:val="yellow"/>
        </w:rPr>
      </w:pPr>
      <w:r w:rsidRPr="00E76373">
        <w:rPr>
          <w:highlight w:val="yellow"/>
        </w:rPr>
        <w:t>Address/residency</w:t>
      </w:r>
    </w:p>
    <w:p w:rsidR="00A53D3E" w:rsidRPr="00E76373" w:rsidRDefault="00A53D3E" w:rsidP="009E0F45">
      <w:pPr>
        <w:numPr>
          <w:ilvl w:val="2"/>
          <w:numId w:val="167"/>
        </w:numPr>
        <w:rPr>
          <w:highlight w:val="yellow"/>
        </w:rPr>
      </w:pPr>
      <w:r w:rsidRPr="00E76373">
        <w:rPr>
          <w:highlight w:val="yellow"/>
        </w:rPr>
        <w:t>Self-attested income and family size</w:t>
      </w:r>
    </w:p>
    <w:p w:rsidR="00A53D3E" w:rsidRPr="00E76373" w:rsidRDefault="00A53D3E" w:rsidP="009E0F45">
      <w:pPr>
        <w:numPr>
          <w:ilvl w:val="2"/>
          <w:numId w:val="167"/>
        </w:numPr>
        <w:rPr>
          <w:highlight w:val="yellow"/>
        </w:rPr>
      </w:pPr>
      <w:r w:rsidRPr="00E76373">
        <w:rPr>
          <w:highlight w:val="yellow"/>
        </w:rPr>
        <w:t>Self-attested citizenship or immigration status</w:t>
      </w:r>
    </w:p>
    <w:p w:rsidR="00A53D3E" w:rsidRPr="00E76373" w:rsidRDefault="00A53D3E" w:rsidP="00A53D3E">
      <w:pPr>
        <w:rPr>
          <w:i/>
          <w:iCs/>
          <w:highlight w:val="yellow"/>
        </w:rPr>
      </w:pPr>
    </w:p>
    <w:p w:rsidR="00A53D3E" w:rsidRPr="00E76373" w:rsidRDefault="00A53D3E" w:rsidP="00A53D3E">
      <w:pPr>
        <w:rPr>
          <w:b/>
          <w:iCs/>
          <w:highlight w:val="yellow"/>
        </w:rPr>
      </w:pPr>
      <w:r w:rsidRPr="00E76373">
        <w:rPr>
          <w:b/>
          <w:iCs/>
          <w:highlight w:val="yellow"/>
        </w:rPr>
        <w:t>Hospital Election Process</w:t>
      </w:r>
    </w:p>
    <w:p w:rsidR="00A53D3E" w:rsidRPr="00E76373" w:rsidRDefault="00A53D3E" w:rsidP="00A53D3E">
      <w:pPr>
        <w:rPr>
          <w:iCs/>
          <w:highlight w:val="yellow"/>
        </w:rPr>
      </w:pPr>
      <w:r w:rsidRPr="00E76373">
        <w:rPr>
          <w:iCs/>
          <w:highlight w:val="yellow"/>
        </w:rPr>
        <w:t xml:space="preserve">MassHealth will release a provider bulletin and/or other outreach/guidance to hospitals to communicate requirements of participating in hospital-determined presumptive eligibility, and hospitals will indicate if they are electing the option to determine presumptive eligibility. </w:t>
      </w:r>
    </w:p>
    <w:p w:rsidR="00A53D3E" w:rsidRPr="00E76373" w:rsidRDefault="00A53D3E" w:rsidP="00A53D3E">
      <w:pPr>
        <w:rPr>
          <w:iCs/>
          <w:highlight w:val="yellow"/>
        </w:rPr>
      </w:pPr>
    </w:p>
    <w:p w:rsidR="00A53D3E" w:rsidRPr="00E76373" w:rsidRDefault="00A53D3E" w:rsidP="00A53D3E">
      <w:pPr>
        <w:rPr>
          <w:iCs/>
          <w:highlight w:val="yellow"/>
        </w:rPr>
      </w:pPr>
      <w:r w:rsidRPr="00E76373">
        <w:rPr>
          <w:iCs/>
          <w:highlight w:val="yellow"/>
        </w:rPr>
        <w:t xml:space="preserve">This information </w:t>
      </w:r>
      <w:proofErr w:type="gramStart"/>
      <w:r w:rsidRPr="00E76373">
        <w:rPr>
          <w:iCs/>
          <w:highlight w:val="yellow"/>
        </w:rPr>
        <w:t>will be provided</w:t>
      </w:r>
      <w:proofErr w:type="gramEnd"/>
      <w:r w:rsidRPr="00E76373">
        <w:rPr>
          <w:iCs/>
          <w:highlight w:val="yellow"/>
        </w:rPr>
        <w:t xml:space="preserve"> to CGI to code such hospital as a "qualified entity" to use the special hospital portal/screen for this function. The exact timing and vehicle for this process </w:t>
      </w:r>
      <w:proofErr w:type="gramStart"/>
      <w:r w:rsidRPr="00E76373">
        <w:rPr>
          <w:iCs/>
          <w:highlight w:val="yellow"/>
        </w:rPr>
        <w:t>is being worked out</w:t>
      </w:r>
      <w:proofErr w:type="gramEnd"/>
      <w:r w:rsidRPr="00E76373">
        <w:rPr>
          <w:iCs/>
          <w:highlight w:val="yellow"/>
        </w:rPr>
        <w:t>.</w:t>
      </w:r>
    </w:p>
    <w:p w:rsidR="00A53D3E" w:rsidRPr="00E76373" w:rsidRDefault="00A53D3E" w:rsidP="00A53D3E">
      <w:pPr>
        <w:rPr>
          <w:iCs/>
          <w:highlight w:val="yellow"/>
        </w:rPr>
      </w:pPr>
    </w:p>
    <w:p w:rsidR="00A53D3E" w:rsidRPr="00E76373" w:rsidRDefault="00A53D3E" w:rsidP="00A53D3E">
      <w:pPr>
        <w:rPr>
          <w:iCs/>
          <w:highlight w:val="yellow"/>
        </w:rPr>
      </w:pPr>
      <w:r w:rsidRPr="00E76373">
        <w:rPr>
          <w:iCs/>
          <w:highlight w:val="yellow"/>
        </w:rPr>
        <w:t xml:space="preserve">MassHealth’s guidance will also include information pertaining to requirements and parameters to remain a "qualified" entity. If a hospital does not meet required parameters, it </w:t>
      </w:r>
      <w:proofErr w:type="gramStart"/>
      <w:r w:rsidRPr="00E76373">
        <w:rPr>
          <w:iCs/>
          <w:highlight w:val="yellow"/>
        </w:rPr>
        <w:t>will be disqualified</w:t>
      </w:r>
      <w:proofErr w:type="gramEnd"/>
      <w:r w:rsidRPr="00E76373">
        <w:rPr>
          <w:iCs/>
          <w:highlight w:val="yellow"/>
        </w:rPr>
        <w:t xml:space="preserve">. HIX will need to </w:t>
      </w:r>
      <w:proofErr w:type="gramStart"/>
      <w:r w:rsidRPr="00E76373">
        <w:rPr>
          <w:iCs/>
          <w:highlight w:val="yellow"/>
        </w:rPr>
        <w:t>be updated</w:t>
      </w:r>
      <w:proofErr w:type="gramEnd"/>
      <w:r w:rsidRPr="00E76373">
        <w:rPr>
          <w:iCs/>
          <w:highlight w:val="yellow"/>
        </w:rPr>
        <w:t xml:space="preserve"> to have the hospital coded as "disqualified."</w:t>
      </w:r>
    </w:p>
    <w:p w:rsidR="00A53D3E" w:rsidRPr="00E76373" w:rsidRDefault="00A53D3E" w:rsidP="00A53D3E">
      <w:pPr>
        <w:rPr>
          <w:iCs/>
          <w:highlight w:val="yellow"/>
        </w:rPr>
      </w:pPr>
    </w:p>
    <w:p w:rsidR="00A53D3E" w:rsidRPr="00E76373" w:rsidRDefault="00A53D3E" w:rsidP="00A53D3E">
      <w:pPr>
        <w:rPr>
          <w:iCs/>
          <w:highlight w:val="yellow"/>
        </w:rPr>
      </w:pPr>
      <w:r w:rsidRPr="00E76373">
        <w:rPr>
          <w:iCs/>
          <w:highlight w:val="yellow"/>
        </w:rPr>
        <w:t>Disqualification of Hospitals – tracking requiring HIX capabilities</w:t>
      </w:r>
    </w:p>
    <w:p w:rsidR="00A53D3E" w:rsidRPr="00E76373" w:rsidRDefault="00A53D3E" w:rsidP="009E0F45">
      <w:pPr>
        <w:numPr>
          <w:ilvl w:val="0"/>
          <w:numId w:val="163"/>
        </w:numPr>
        <w:rPr>
          <w:highlight w:val="yellow"/>
        </w:rPr>
      </w:pPr>
      <w:r w:rsidRPr="00E76373">
        <w:rPr>
          <w:highlight w:val="yellow"/>
        </w:rPr>
        <w:t>For each hospital or qualified entity, we will need to track what % of individuals who are determined presumptively eligible complete a full application within the presumptive eligibility period;</w:t>
      </w:r>
    </w:p>
    <w:p w:rsidR="00A53D3E" w:rsidRPr="00E76373" w:rsidRDefault="00A53D3E" w:rsidP="009E0F45">
      <w:pPr>
        <w:numPr>
          <w:ilvl w:val="0"/>
          <w:numId w:val="163"/>
        </w:numPr>
        <w:rPr>
          <w:highlight w:val="yellow"/>
        </w:rPr>
      </w:pPr>
      <w:r w:rsidRPr="00E76373">
        <w:rPr>
          <w:highlight w:val="yellow"/>
        </w:rPr>
        <w:lastRenderedPageBreak/>
        <w:t xml:space="preserve"> For each hospital or qualified entity, what </w:t>
      </w:r>
      <w:proofErr w:type="gramStart"/>
      <w:r w:rsidRPr="00E76373">
        <w:rPr>
          <w:highlight w:val="yellow"/>
        </w:rPr>
        <w:t>%</w:t>
      </w:r>
      <w:proofErr w:type="gramEnd"/>
      <w:r w:rsidRPr="00E76373">
        <w:rPr>
          <w:highlight w:val="yellow"/>
        </w:rPr>
        <w:t xml:space="preserve"> of individuals who are determined presumptively eligible are ultimately found to be eligible for Medicaid coverage.</w:t>
      </w:r>
    </w:p>
    <w:p w:rsidR="00A53D3E" w:rsidRPr="00E76373" w:rsidRDefault="00A53D3E" w:rsidP="00A53D3E">
      <w:pPr>
        <w:rPr>
          <w:i/>
          <w:iCs/>
          <w:highlight w:val="yellow"/>
        </w:rPr>
      </w:pPr>
    </w:p>
    <w:p w:rsidR="00A53D3E" w:rsidRPr="00E76373" w:rsidRDefault="00A53D3E" w:rsidP="00A53D3E">
      <w:pPr>
        <w:rPr>
          <w:highlight w:val="yellow"/>
        </w:rPr>
      </w:pPr>
    </w:p>
    <w:p w:rsidR="00A53D3E" w:rsidRPr="00E76373" w:rsidRDefault="00A53D3E" w:rsidP="00A53D3E">
      <w:pPr>
        <w:rPr>
          <w:b/>
          <w:highlight w:val="yellow"/>
          <w:u w:val="single"/>
        </w:rPr>
      </w:pPr>
      <w:r w:rsidRPr="00E76373">
        <w:rPr>
          <w:b/>
          <w:highlight w:val="yellow"/>
          <w:u w:val="single"/>
        </w:rPr>
        <w:t>CMS Final Rules (Issued July, 2013)</w:t>
      </w:r>
    </w:p>
    <w:p w:rsidR="00A53D3E" w:rsidRPr="00E76373" w:rsidRDefault="00A53D3E" w:rsidP="00A53D3E">
      <w:pPr>
        <w:rPr>
          <w:highlight w:val="yellow"/>
          <w:u w:val="single"/>
        </w:rPr>
      </w:pPr>
      <w:r w:rsidRPr="00E76373">
        <w:rPr>
          <w:highlight w:val="yellow"/>
          <w:u w:val="single"/>
        </w:rPr>
        <w:t>Hospital-Determined Presumptive Eligibility</w:t>
      </w:r>
    </w:p>
    <w:p w:rsidR="00A53D3E" w:rsidRPr="00E76373" w:rsidRDefault="00A53D3E" w:rsidP="00A53D3E">
      <w:pPr>
        <w:rPr>
          <w:highlight w:val="yellow"/>
        </w:rPr>
      </w:pPr>
    </w:p>
    <w:p w:rsidR="00A53D3E" w:rsidRPr="00E76373" w:rsidRDefault="00A53D3E" w:rsidP="00A53D3E">
      <w:pPr>
        <w:rPr>
          <w:highlight w:val="yellow"/>
        </w:rPr>
      </w:pPr>
    </w:p>
    <w:p w:rsidR="00A53D3E" w:rsidRPr="00E76373" w:rsidRDefault="00A53D3E" w:rsidP="00A53D3E">
      <w:pPr>
        <w:rPr>
          <w:b/>
          <w:bCs/>
          <w:highlight w:val="yellow"/>
        </w:rPr>
      </w:pPr>
      <w:r w:rsidRPr="00E76373">
        <w:rPr>
          <w:b/>
          <w:bCs/>
          <w:highlight w:val="yellow"/>
        </w:rPr>
        <w:t>Presumptive eligibility determined by hospitals.</w:t>
      </w:r>
    </w:p>
    <w:p w:rsidR="00A53D3E" w:rsidRPr="00E76373" w:rsidRDefault="00A53D3E" w:rsidP="00A53D3E">
      <w:pPr>
        <w:rPr>
          <w:b/>
          <w:bCs/>
          <w:highlight w:val="yellow"/>
        </w:rPr>
      </w:pPr>
    </w:p>
    <w:p w:rsidR="00A53D3E" w:rsidRPr="00E76373" w:rsidRDefault="00A53D3E" w:rsidP="00A53D3E">
      <w:pPr>
        <w:rPr>
          <w:highlight w:val="yellow"/>
        </w:rPr>
      </w:pPr>
      <w:proofErr w:type="gramStart"/>
      <w:r w:rsidRPr="00E76373">
        <w:rPr>
          <w:highlight w:val="yellow"/>
        </w:rPr>
        <w:t>(a) Basic rule.</w:t>
      </w:r>
      <w:proofErr w:type="gramEnd"/>
      <w:r w:rsidRPr="00E76373">
        <w:rPr>
          <w:highlight w:val="yellow"/>
        </w:rPr>
        <w:t xml:space="preserve"> The agency must provide Medicaid during a presumptive eligibility</w:t>
      </w:r>
    </w:p>
    <w:p w:rsidR="00A53D3E" w:rsidRPr="00E76373" w:rsidRDefault="00A53D3E" w:rsidP="00A53D3E">
      <w:pPr>
        <w:rPr>
          <w:highlight w:val="yellow"/>
        </w:rPr>
      </w:pPr>
      <w:proofErr w:type="gramStart"/>
      <w:r w:rsidRPr="00E76373">
        <w:rPr>
          <w:highlight w:val="yellow"/>
        </w:rPr>
        <w:t>period</w:t>
      </w:r>
      <w:proofErr w:type="gramEnd"/>
      <w:r w:rsidRPr="00E76373">
        <w:rPr>
          <w:highlight w:val="yellow"/>
        </w:rPr>
        <w:t xml:space="preserve"> to individuals who are determined by a qualified hospital, on the basis of preliminary information, to be presumptively eligible subject to the same requirements as apply to the State options, but regardless of whether the agency provides Medicaid during a presumptive eligibility period under such sections.</w:t>
      </w:r>
    </w:p>
    <w:p w:rsidR="00A53D3E" w:rsidRPr="00E76373" w:rsidRDefault="00A53D3E" w:rsidP="00A53D3E">
      <w:pPr>
        <w:rPr>
          <w:highlight w:val="yellow"/>
        </w:rPr>
      </w:pPr>
    </w:p>
    <w:p w:rsidR="00A53D3E" w:rsidRPr="00E76373" w:rsidRDefault="00A53D3E" w:rsidP="00A53D3E">
      <w:pPr>
        <w:rPr>
          <w:highlight w:val="yellow"/>
        </w:rPr>
      </w:pPr>
      <w:proofErr w:type="gramStart"/>
      <w:r w:rsidRPr="00E76373">
        <w:rPr>
          <w:highlight w:val="yellow"/>
        </w:rPr>
        <w:t>(b) Qualified hospitals.</w:t>
      </w:r>
      <w:proofErr w:type="gramEnd"/>
      <w:r w:rsidRPr="00E76373">
        <w:rPr>
          <w:highlight w:val="yellow"/>
        </w:rPr>
        <w:t xml:space="preserve"> A qualified hospital is a hospital that –</w:t>
      </w:r>
    </w:p>
    <w:p w:rsidR="00A53D3E" w:rsidRPr="00E76373" w:rsidRDefault="00A53D3E" w:rsidP="00A53D3E">
      <w:pPr>
        <w:rPr>
          <w:highlight w:val="yellow"/>
        </w:rPr>
      </w:pPr>
    </w:p>
    <w:p w:rsidR="00A53D3E" w:rsidRPr="00E76373" w:rsidRDefault="00A53D3E" w:rsidP="00A53D3E">
      <w:pPr>
        <w:rPr>
          <w:highlight w:val="yellow"/>
        </w:rPr>
      </w:pPr>
      <w:r w:rsidRPr="00E76373">
        <w:rPr>
          <w:highlight w:val="yellow"/>
        </w:rPr>
        <w:t>(1) Participates as a provider under the State plan or a demonstration under section 1115 of the Act, notifies the agency of its election to make presumptive eligibility determinations under this section, and agrees to make presumptive eligibility determinations consistent with State policies and procedures;</w:t>
      </w:r>
    </w:p>
    <w:p w:rsidR="00A53D3E" w:rsidRPr="00E76373" w:rsidRDefault="00A53D3E" w:rsidP="00A53D3E">
      <w:pPr>
        <w:rPr>
          <w:highlight w:val="yellow"/>
        </w:rPr>
      </w:pPr>
    </w:p>
    <w:p w:rsidR="00A53D3E" w:rsidRPr="00E76373" w:rsidRDefault="00A53D3E" w:rsidP="00A53D3E">
      <w:pPr>
        <w:rPr>
          <w:highlight w:val="yellow"/>
        </w:rPr>
      </w:pPr>
      <w:r w:rsidRPr="00E76373">
        <w:rPr>
          <w:highlight w:val="yellow"/>
        </w:rPr>
        <w:t>(2) At State option, assists individuals in completing and submitting the full application and understanding any documentation requirements; and</w:t>
      </w:r>
    </w:p>
    <w:p w:rsidR="00A53D3E" w:rsidRPr="00E76373" w:rsidRDefault="00A53D3E" w:rsidP="00A53D3E">
      <w:pPr>
        <w:rPr>
          <w:highlight w:val="yellow"/>
        </w:rPr>
      </w:pPr>
    </w:p>
    <w:p w:rsidR="00A53D3E" w:rsidRPr="00E76373" w:rsidRDefault="00A53D3E" w:rsidP="00A53D3E">
      <w:pPr>
        <w:rPr>
          <w:highlight w:val="yellow"/>
        </w:rPr>
      </w:pPr>
      <w:proofErr w:type="gramStart"/>
      <w:r w:rsidRPr="00E76373">
        <w:rPr>
          <w:highlight w:val="yellow"/>
        </w:rPr>
        <w:t>(3) Has not been disqualified</w:t>
      </w:r>
      <w:proofErr w:type="gramEnd"/>
      <w:r w:rsidRPr="00E76373">
        <w:rPr>
          <w:highlight w:val="yellow"/>
        </w:rPr>
        <w:t xml:space="preserve"> by the agency in accordance with paragraph (d) of this section.</w:t>
      </w:r>
    </w:p>
    <w:p w:rsidR="00A53D3E" w:rsidRPr="00E76373" w:rsidRDefault="00A53D3E" w:rsidP="00A53D3E">
      <w:pPr>
        <w:rPr>
          <w:highlight w:val="yellow"/>
        </w:rPr>
      </w:pPr>
    </w:p>
    <w:p w:rsidR="00A53D3E" w:rsidRPr="00E76373" w:rsidRDefault="00A53D3E" w:rsidP="00A53D3E">
      <w:pPr>
        <w:rPr>
          <w:highlight w:val="yellow"/>
        </w:rPr>
      </w:pPr>
      <w:proofErr w:type="gramStart"/>
      <w:r w:rsidRPr="00E76373">
        <w:rPr>
          <w:highlight w:val="yellow"/>
        </w:rPr>
        <w:t>(c) State options for bases of presumptive eligibility.</w:t>
      </w:r>
      <w:proofErr w:type="gramEnd"/>
      <w:r w:rsidRPr="00E76373">
        <w:rPr>
          <w:highlight w:val="yellow"/>
        </w:rPr>
        <w:t xml:space="preserve"> The agency may –</w:t>
      </w:r>
    </w:p>
    <w:p w:rsidR="00A53D3E" w:rsidRPr="00E76373" w:rsidRDefault="00A53D3E" w:rsidP="00A53D3E">
      <w:pPr>
        <w:rPr>
          <w:highlight w:val="yellow"/>
        </w:rPr>
      </w:pPr>
    </w:p>
    <w:p w:rsidR="00A53D3E" w:rsidRPr="00E76373" w:rsidRDefault="00A53D3E" w:rsidP="009E0F45">
      <w:pPr>
        <w:numPr>
          <w:ilvl w:val="0"/>
          <w:numId w:val="164"/>
        </w:numPr>
        <w:rPr>
          <w:highlight w:val="yellow"/>
        </w:rPr>
      </w:pPr>
      <w:r w:rsidRPr="00E76373">
        <w:rPr>
          <w:highlight w:val="yellow"/>
        </w:rPr>
        <w:t>Limit the determinations of presumptive eligibility which hospitals may elect to make under this section to determinations based on income for all of the populations; or</w:t>
      </w:r>
    </w:p>
    <w:p w:rsidR="00A53D3E" w:rsidRPr="00E76373" w:rsidRDefault="00A53D3E" w:rsidP="00A53D3E">
      <w:pPr>
        <w:rPr>
          <w:highlight w:val="yellow"/>
        </w:rPr>
      </w:pPr>
    </w:p>
    <w:p w:rsidR="00A53D3E" w:rsidRPr="00E76373" w:rsidRDefault="00A53D3E" w:rsidP="00A53D3E">
      <w:pPr>
        <w:rPr>
          <w:highlight w:val="yellow"/>
        </w:rPr>
      </w:pPr>
      <w:r w:rsidRPr="00E76373">
        <w:rPr>
          <w:highlight w:val="yellow"/>
        </w:rPr>
        <w:t>(2) Permit hospitals to elect to make presumptive eligibility determinations on additional bases approved under the State plan or an 1115 demonstration.</w:t>
      </w:r>
    </w:p>
    <w:p w:rsidR="00A53D3E" w:rsidRPr="00E76373" w:rsidRDefault="00A53D3E" w:rsidP="00A53D3E">
      <w:pPr>
        <w:rPr>
          <w:highlight w:val="yellow"/>
        </w:rPr>
      </w:pPr>
    </w:p>
    <w:p w:rsidR="00A53D3E" w:rsidRPr="00E76373" w:rsidRDefault="00A53D3E" w:rsidP="00A53D3E">
      <w:pPr>
        <w:rPr>
          <w:highlight w:val="yellow"/>
        </w:rPr>
      </w:pPr>
      <w:proofErr w:type="gramStart"/>
      <w:r w:rsidRPr="00E76373">
        <w:rPr>
          <w:highlight w:val="yellow"/>
        </w:rPr>
        <w:t>(d) Disqualification of hospitals.</w:t>
      </w:r>
      <w:proofErr w:type="gramEnd"/>
    </w:p>
    <w:p w:rsidR="00A53D3E" w:rsidRPr="00E76373" w:rsidRDefault="00A53D3E" w:rsidP="00A53D3E">
      <w:pPr>
        <w:rPr>
          <w:highlight w:val="yellow"/>
        </w:rPr>
      </w:pPr>
    </w:p>
    <w:p w:rsidR="00A53D3E" w:rsidRPr="00E76373" w:rsidRDefault="00A53D3E" w:rsidP="00A53D3E">
      <w:pPr>
        <w:rPr>
          <w:highlight w:val="yellow"/>
        </w:rPr>
      </w:pPr>
      <w:r w:rsidRPr="00E76373">
        <w:rPr>
          <w:highlight w:val="yellow"/>
        </w:rPr>
        <w:t>(1) The agency may establish standards for qualified hospitals related to the proportion of individuals determined presumptively eligible for Medicaid by the hospital who:</w:t>
      </w:r>
    </w:p>
    <w:p w:rsidR="00A53D3E" w:rsidRPr="00E76373" w:rsidRDefault="00A53D3E" w:rsidP="00A53D3E">
      <w:pPr>
        <w:rPr>
          <w:highlight w:val="yellow"/>
        </w:rPr>
      </w:pPr>
      <w:r w:rsidRPr="00E76373">
        <w:rPr>
          <w:highlight w:val="yellow"/>
        </w:rPr>
        <w:t>(</w:t>
      </w:r>
      <w:proofErr w:type="spellStart"/>
      <w:r w:rsidRPr="00E76373">
        <w:rPr>
          <w:highlight w:val="yellow"/>
        </w:rPr>
        <w:t>i</w:t>
      </w:r>
      <w:proofErr w:type="spellEnd"/>
      <w:r w:rsidRPr="00E76373">
        <w:rPr>
          <w:highlight w:val="yellow"/>
        </w:rPr>
        <w:t>) Submit a regular application, as described in §435.907, before the end of the presumptive eligibility period; or</w:t>
      </w:r>
    </w:p>
    <w:p w:rsidR="00A53D3E" w:rsidRPr="00E76373" w:rsidRDefault="00A53D3E" w:rsidP="00A53D3E">
      <w:pPr>
        <w:rPr>
          <w:highlight w:val="yellow"/>
        </w:rPr>
      </w:pPr>
      <w:proofErr w:type="gramStart"/>
      <w:r w:rsidRPr="00E76373">
        <w:rPr>
          <w:highlight w:val="yellow"/>
        </w:rPr>
        <w:t>(ii) Are determined eligible for Medicaid by the agency based on such application.</w:t>
      </w:r>
      <w:proofErr w:type="gramEnd"/>
    </w:p>
    <w:p w:rsidR="00A53D3E" w:rsidRPr="00E76373" w:rsidRDefault="00A53D3E" w:rsidP="00A53D3E">
      <w:pPr>
        <w:rPr>
          <w:highlight w:val="yellow"/>
        </w:rPr>
      </w:pPr>
    </w:p>
    <w:p w:rsidR="00A53D3E" w:rsidRPr="00E76373" w:rsidRDefault="00A53D3E" w:rsidP="00A53D3E">
      <w:pPr>
        <w:rPr>
          <w:highlight w:val="yellow"/>
        </w:rPr>
      </w:pPr>
      <w:r w:rsidRPr="00E76373">
        <w:rPr>
          <w:highlight w:val="yellow"/>
        </w:rPr>
        <w:t>(2) The agency must take action, including, but not limited to, disqualification of a hospital as a qualified hospital under this section, if the agency determines that the hospital is not–</w:t>
      </w:r>
    </w:p>
    <w:p w:rsidR="00A53D3E" w:rsidRPr="00E76373" w:rsidRDefault="00A53D3E" w:rsidP="00A53D3E">
      <w:pPr>
        <w:rPr>
          <w:highlight w:val="yellow"/>
        </w:rPr>
      </w:pPr>
      <w:r w:rsidRPr="00E76373">
        <w:rPr>
          <w:highlight w:val="yellow"/>
        </w:rPr>
        <w:t>(</w:t>
      </w:r>
      <w:proofErr w:type="spellStart"/>
      <w:r w:rsidRPr="00E76373">
        <w:rPr>
          <w:highlight w:val="yellow"/>
        </w:rPr>
        <w:t>i</w:t>
      </w:r>
      <w:proofErr w:type="spellEnd"/>
      <w:r w:rsidRPr="00E76373">
        <w:rPr>
          <w:highlight w:val="yellow"/>
        </w:rPr>
        <w:t>) Making, or is not capable of making, presumptive eligibility determinations in accordance with applicable state policies and procedures; or</w:t>
      </w:r>
    </w:p>
    <w:p w:rsidR="00A53D3E" w:rsidRPr="00E76373" w:rsidRDefault="00A53D3E" w:rsidP="00A53D3E">
      <w:pPr>
        <w:rPr>
          <w:highlight w:val="yellow"/>
        </w:rPr>
      </w:pPr>
      <w:r w:rsidRPr="00E76373">
        <w:rPr>
          <w:highlight w:val="yellow"/>
        </w:rPr>
        <w:lastRenderedPageBreak/>
        <w:t>(ii) Meeting the standard or standards established by the agency under paragraph (d</w:t>
      </w:r>
      <w:proofErr w:type="gramStart"/>
      <w:r w:rsidRPr="00E76373">
        <w:rPr>
          <w:highlight w:val="yellow"/>
        </w:rPr>
        <w:t>)(</w:t>
      </w:r>
      <w:proofErr w:type="gramEnd"/>
      <w:r w:rsidRPr="00E76373">
        <w:rPr>
          <w:highlight w:val="yellow"/>
        </w:rPr>
        <w:t>1) of this section.</w:t>
      </w:r>
    </w:p>
    <w:p w:rsidR="00A53D3E" w:rsidRPr="00E76373" w:rsidRDefault="00A53D3E" w:rsidP="00A53D3E">
      <w:pPr>
        <w:rPr>
          <w:highlight w:val="yellow"/>
        </w:rPr>
      </w:pPr>
    </w:p>
    <w:p w:rsidR="00A53D3E" w:rsidRPr="00E76373" w:rsidRDefault="00A53D3E" w:rsidP="00A53D3E">
      <w:r w:rsidRPr="00E76373">
        <w:rPr>
          <w:highlight w:val="yellow"/>
        </w:rPr>
        <w:t>(3) The agency may disqualify a hospital as a qualified hospital under this paragraph only after it has provided the hospital with additional training or taken other reasonable corrective action measures to address the issue.</w:t>
      </w:r>
    </w:p>
    <w:p w:rsidR="00093829" w:rsidRPr="00E76373" w:rsidRDefault="00093829" w:rsidP="00093829"/>
    <w:p w:rsidR="00B17311" w:rsidRPr="00E76373" w:rsidRDefault="00B17311" w:rsidP="00B50249">
      <w:pPr>
        <w:pStyle w:val="ChapterHIXUM"/>
        <w:ind w:left="1440" w:firstLine="720"/>
        <w:jc w:val="right"/>
      </w:pPr>
      <w:bookmarkStart w:id="351" w:name="_Toc370823776"/>
      <w:r w:rsidRPr="00E76373">
        <w:lastRenderedPageBreak/>
        <w:t xml:space="preserve">Chapter </w:t>
      </w:r>
      <w:r w:rsidR="00A53D3E">
        <w:t>6</w:t>
      </w:r>
      <w:r w:rsidR="00206E72" w:rsidRPr="00E76373">
        <w:t xml:space="preserve">: </w:t>
      </w:r>
      <w:bookmarkEnd w:id="247"/>
      <w:r w:rsidR="00A03258" w:rsidRPr="00E76373">
        <w:t>Assisting Members</w:t>
      </w:r>
      <w:r w:rsidR="001927F1" w:rsidRPr="00E76373">
        <w:t xml:space="preserve"> Shopping for Qualified Health Plans (QHP</w:t>
      </w:r>
      <w:r w:rsidR="00670644" w:rsidRPr="00E76373">
        <w:t>)</w:t>
      </w:r>
      <w:bookmarkEnd w:id="351"/>
    </w:p>
    <w:p w:rsidR="005C764C" w:rsidRPr="00E76373" w:rsidRDefault="005C764C" w:rsidP="005C764C">
      <w:pPr>
        <w:pStyle w:val="BodyTextHIX"/>
      </w:pPr>
      <w:bookmarkStart w:id="352" w:name="_Toc365400684"/>
      <w:bookmarkStart w:id="353" w:name="_Toc365489026"/>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r w:rsidRPr="00E76373">
        <w:t>This chapter describes the Family Manager. The Family Manager is like a work center that serves two primary audiences: Health Connector members and MassHealth members.</w:t>
      </w:r>
    </w:p>
    <w:p w:rsidR="005C764C" w:rsidRPr="00E76373" w:rsidRDefault="005C764C" w:rsidP="005C764C">
      <w:pPr>
        <w:pStyle w:val="BodyTextHIX"/>
      </w:pPr>
      <w:r w:rsidRPr="00E76373">
        <w:t>For Health Connector members, from the Family Manager they can:</w:t>
      </w:r>
    </w:p>
    <w:p w:rsidR="005C764C" w:rsidRPr="00E76373" w:rsidRDefault="005C764C" w:rsidP="005C764C">
      <w:pPr>
        <w:pStyle w:val="Bullet1HIXUM"/>
        <w:ind w:left="720"/>
      </w:pPr>
      <w:r w:rsidRPr="00E76373">
        <w:t>Select family members for shopping</w:t>
      </w:r>
    </w:p>
    <w:p w:rsidR="005C764C" w:rsidRPr="00E76373" w:rsidRDefault="005C764C" w:rsidP="005C764C">
      <w:pPr>
        <w:pStyle w:val="Bullet1HIXUM"/>
        <w:ind w:left="720"/>
      </w:pPr>
      <w:r w:rsidRPr="00E76373">
        <w:t>Compare insurance plans</w:t>
      </w:r>
    </w:p>
    <w:p w:rsidR="005C764C" w:rsidRPr="00E76373" w:rsidRDefault="005C764C" w:rsidP="005C764C">
      <w:pPr>
        <w:pStyle w:val="Bullet1HIXUM"/>
        <w:ind w:left="720"/>
      </w:pPr>
      <w:r w:rsidRPr="00E76373">
        <w:t>Add plans to their shopping cart</w:t>
      </w:r>
    </w:p>
    <w:p w:rsidR="005C764C" w:rsidRPr="00E76373" w:rsidRDefault="005C764C" w:rsidP="005C764C">
      <w:pPr>
        <w:pStyle w:val="Bullet1HIXUM"/>
        <w:ind w:left="720"/>
      </w:pPr>
      <w:r w:rsidRPr="00E76373">
        <w:t>Check out the plans</w:t>
      </w:r>
    </w:p>
    <w:p w:rsidR="005C764C" w:rsidRPr="00E76373" w:rsidRDefault="005C764C" w:rsidP="005C764C">
      <w:pPr>
        <w:pStyle w:val="Bullet1HIXUM"/>
        <w:ind w:left="720"/>
      </w:pPr>
      <w:r w:rsidRPr="00E76373">
        <w:t>Go to the Payment Center to set up a payment method</w:t>
      </w:r>
    </w:p>
    <w:p w:rsidR="005C764C" w:rsidRPr="00E76373" w:rsidRDefault="005C764C" w:rsidP="005C764C">
      <w:pPr>
        <w:pStyle w:val="Bullet1HIXUM"/>
        <w:ind w:left="720"/>
      </w:pPr>
      <w:r w:rsidRPr="00E76373">
        <w:t>Finish enrollment</w:t>
      </w:r>
    </w:p>
    <w:p w:rsidR="005C764C" w:rsidRPr="00E76373" w:rsidRDefault="005C764C" w:rsidP="005C764C">
      <w:pPr>
        <w:pStyle w:val="BodyTextHIX"/>
      </w:pPr>
      <w:r w:rsidRPr="00E76373">
        <w:t>For MassHealth members, from the Family Manager they can:</w:t>
      </w:r>
    </w:p>
    <w:p w:rsidR="005C764C" w:rsidRPr="00E76373" w:rsidRDefault="005C764C" w:rsidP="009E0F45">
      <w:pPr>
        <w:pStyle w:val="BodyTextHIX"/>
        <w:numPr>
          <w:ilvl w:val="0"/>
          <w:numId w:val="204"/>
        </w:numPr>
      </w:pPr>
      <w:r w:rsidRPr="00E76373">
        <w:t>Select family members to choose a Managed Care Organization or Primary Care Clinician</w:t>
      </w:r>
    </w:p>
    <w:p w:rsidR="005C764C" w:rsidRPr="00E76373" w:rsidRDefault="005C764C" w:rsidP="009E0F45">
      <w:pPr>
        <w:pStyle w:val="BodyTextHIX"/>
        <w:numPr>
          <w:ilvl w:val="0"/>
          <w:numId w:val="204"/>
        </w:numPr>
      </w:pPr>
      <w:r w:rsidRPr="00E76373">
        <w:t>Compare coverage plans</w:t>
      </w:r>
    </w:p>
    <w:p w:rsidR="005C764C" w:rsidRPr="00E76373" w:rsidRDefault="005C764C" w:rsidP="009E0F45">
      <w:pPr>
        <w:pStyle w:val="BodyTextHIX"/>
        <w:numPr>
          <w:ilvl w:val="0"/>
          <w:numId w:val="204"/>
        </w:numPr>
      </w:pPr>
      <w:r w:rsidRPr="00E76373">
        <w:t>Add plans to your shopping cart</w:t>
      </w:r>
    </w:p>
    <w:p w:rsidR="005C764C" w:rsidRPr="00E76373" w:rsidRDefault="005C764C" w:rsidP="009E0F45">
      <w:pPr>
        <w:pStyle w:val="BodyTextHIX"/>
        <w:numPr>
          <w:ilvl w:val="0"/>
          <w:numId w:val="204"/>
        </w:numPr>
      </w:pPr>
      <w:r w:rsidRPr="00E76373">
        <w:t>Check out plans</w:t>
      </w:r>
    </w:p>
    <w:p w:rsidR="005C764C" w:rsidRDefault="005C764C" w:rsidP="009E0F45">
      <w:pPr>
        <w:pStyle w:val="BodyTextHIX"/>
        <w:numPr>
          <w:ilvl w:val="0"/>
          <w:numId w:val="204"/>
        </w:numPr>
      </w:pPr>
      <w:r w:rsidRPr="00E76373">
        <w:t>Finish enrollment</w:t>
      </w:r>
    </w:p>
    <w:p w:rsidR="005C764C" w:rsidRPr="00E76373" w:rsidRDefault="005C764C" w:rsidP="005C764C">
      <w:pPr>
        <w:pStyle w:val="BodyTextHIX"/>
      </w:pPr>
      <w:r w:rsidRPr="00E76373">
        <w:t>The Family Manager also provides access to tools like the Plan Helper, which provides information about providers, including searches for providers.</w:t>
      </w:r>
    </w:p>
    <w:p w:rsidR="005C764C" w:rsidRPr="00E76373" w:rsidRDefault="005C764C" w:rsidP="005C764C">
      <w:pPr>
        <w:pStyle w:val="BodyTextHIX"/>
      </w:pPr>
      <w:r w:rsidRPr="00E76373">
        <w:t>Health Connector members who purchase their insurance plans have additional Plan Helper information about annual deductibles, co-insurance, subsidies and dental insurance.</w:t>
      </w:r>
    </w:p>
    <w:p w:rsidR="005C764C" w:rsidRPr="00E76373" w:rsidRDefault="005C764C" w:rsidP="005C764C">
      <w:pPr>
        <w:pStyle w:val="Heading1HIXUM"/>
      </w:pPr>
      <w:bookmarkStart w:id="354" w:name="Shop_QHP"/>
      <w:bookmarkStart w:id="355" w:name="_Toc362200248"/>
      <w:bookmarkStart w:id="356" w:name="_Toc364276507"/>
      <w:bookmarkStart w:id="357" w:name="_Toc367090056"/>
      <w:bookmarkStart w:id="358" w:name="_Toc370823777"/>
      <w:r w:rsidRPr="00E76373">
        <w:lastRenderedPageBreak/>
        <w:t>Shopping for a Qualified Health Plan</w:t>
      </w:r>
      <w:bookmarkEnd w:id="354"/>
      <w:bookmarkEnd w:id="355"/>
      <w:bookmarkEnd w:id="356"/>
      <w:bookmarkEnd w:id="357"/>
      <w:bookmarkEnd w:id="358"/>
    </w:p>
    <w:p w:rsidR="005C764C" w:rsidRPr="00E76373" w:rsidRDefault="005C764C" w:rsidP="005C764C">
      <w:pPr>
        <w:pStyle w:val="BodyTextHIX"/>
      </w:pPr>
      <w:r w:rsidRPr="00E76373">
        <w:t xml:space="preserve">Users can shop for a Qualified Health Plan (QHP) if they are not eligible for MassHealth. This procedure assumes that they have completed an eligibility application and </w:t>
      </w:r>
      <w:proofErr w:type="gramStart"/>
      <w:r w:rsidRPr="00E76373">
        <w:t>are logged</w:t>
      </w:r>
      <w:proofErr w:type="gramEnd"/>
      <w:r w:rsidRPr="00E76373">
        <w:t xml:space="preserve"> on the system via their account.</w:t>
      </w:r>
    </w:p>
    <w:p w:rsidR="005C764C" w:rsidRPr="00E76373" w:rsidRDefault="005C764C" w:rsidP="005C764C">
      <w:pPr>
        <w:pStyle w:val="BodyTextHIX"/>
        <w:rPr>
          <w:b/>
          <w:bCs/>
        </w:rPr>
      </w:pPr>
      <w:r w:rsidRPr="00E76373">
        <w:rPr>
          <w:b/>
          <w:bCs/>
        </w:rPr>
        <w:t>Major Shopping Tasks</w:t>
      </w:r>
    </w:p>
    <w:p w:rsidR="005C764C" w:rsidRPr="00E76373" w:rsidRDefault="005C764C" w:rsidP="005C764C">
      <w:pPr>
        <w:pStyle w:val="BodyTextHIX"/>
      </w:pPr>
      <w:r w:rsidRPr="00E76373">
        <w:t xml:space="preserve">The key tasks to complete while shopping for a QHP from the </w:t>
      </w:r>
      <w:r w:rsidR="00F90FE0" w:rsidRPr="00E76373">
        <w:t>"</w:t>
      </w:r>
      <w:r w:rsidRPr="00E76373">
        <w:t>Family Manager</w:t>
      </w:r>
      <w:r w:rsidR="00F90FE0" w:rsidRPr="00E76373">
        <w:t>"</w:t>
      </w:r>
      <w:r w:rsidRPr="00E76373">
        <w:t xml:space="preserve"> screen are as follows. They should complete each task in the order presented. The topics in this section </w:t>
      </w:r>
      <w:proofErr w:type="gramStart"/>
      <w:r w:rsidRPr="00E76373">
        <w:t>are also organized</w:t>
      </w:r>
      <w:proofErr w:type="gramEnd"/>
      <w:r w:rsidRPr="00E76373">
        <w:t xml:space="preserve"> in this order.</w:t>
      </w:r>
    </w:p>
    <w:p w:rsidR="005C764C" w:rsidRPr="00E76373" w:rsidRDefault="005C764C" w:rsidP="009E0F45">
      <w:pPr>
        <w:pStyle w:val="Number1HIXUM"/>
        <w:numPr>
          <w:ilvl w:val="0"/>
          <w:numId w:val="92"/>
        </w:numPr>
      </w:pPr>
      <w:r w:rsidRPr="00E76373">
        <w:t>Selecting a Family Member(s) for Shopping</w:t>
      </w:r>
    </w:p>
    <w:p w:rsidR="005C764C" w:rsidRPr="00E76373" w:rsidRDefault="005C764C" w:rsidP="009E0F45">
      <w:pPr>
        <w:pStyle w:val="Number1HIXUM"/>
        <w:numPr>
          <w:ilvl w:val="0"/>
          <w:numId w:val="92"/>
        </w:numPr>
      </w:pPr>
      <w:r w:rsidRPr="00E76373">
        <w:t>Navigating through the Plan Helper Screens</w:t>
      </w:r>
    </w:p>
    <w:p w:rsidR="005C764C" w:rsidRPr="00E76373" w:rsidRDefault="005C764C" w:rsidP="009E0F45">
      <w:pPr>
        <w:pStyle w:val="Number1HIXUM"/>
        <w:numPr>
          <w:ilvl w:val="0"/>
          <w:numId w:val="92"/>
        </w:numPr>
      </w:pPr>
      <w:r w:rsidRPr="00E76373">
        <w:t>Comparing Plans</w:t>
      </w:r>
      <w:r w:rsidR="00AC58CA" w:rsidRPr="00E76373">
        <w:fldChar w:fldCharType="begin"/>
      </w:r>
      <w:r w:rsidR="00AC58CA" w:rsidRPr="00E76373">
        <w:instrText xml:space="preserve"> XE "Comparing Plans" </w:instrText>
      </w:r>
      <w:r w:rsidR="00AC58CA" w:rsidRPr="00E76373">
        <w:fldChar w:fldCharType="end"/>
      </w:r>
      <w:r w:rsidRPr="00E76373">
        <w:t xml:space="preserve"> and Adding to the Shopping Cart</w:t>
      </w:r>
    </w:p>
    <w:p w:rsidR="005C764C" w:rsidRPr="00E76373" w:rsidRDefault="005C764C" w:rsidP="009E0F45">
      <w:pPr>
        <w:pStyle w:val="Number1HIXUM"/>
        <w:numPr>
          <w:ilvl w:val="0"/>
          <w:numId w:val="92"/>
        </w:numPr>
      </w:pPr>
      <w:r w:rsidRPr="00E76373">
        <w:t>Checking Out the Plans in Users Shopping Cart</w:t>
      </w:r>
    </w:p>
    <w:p w:rsidR="005C764C" w:rsidRPr="00E76373" w:rsidRDefault="005C764C" w:rsidP="009E0F45">
      <w:pPr>
        <w:pStyle w:val="Number1HIXUM"/>
        <w:numPr>
          <w:ilvl w:val="0"/>
          <w:numId w:val="92"/>
        </w:numPr>
      </w:pPr>
      <w:r w:rsidRPr="00E76373">
        <w:t>Designating Users Payment Method and Signing the Enrollment Application</w:t>
      </w:r>
    </w:p>
    <w:p w:rsidR="005C764C" w:rsidRDefault="005C764C" w:rsidP="005C764C">
      <w:pPr>
        <w:pStyle w:val="BodyTextHIX"/>
      </w:pPr>
    </w:p>
    <w:p w:rsidR="00962058" w:rsidRDefault="00962058" w:rsidP="005C764C">
      <w:pPr>
        <w:pStyle w:val="BodyTextHIX"/>
      </w:pPr>
    </w:p>
    <w:p w:rsidR="00962058" w:rsidRPr="00962058" w:rsidRDefault="00962058" w:rsidP="00962058">
      <w:pPr>
        <w:pStyle w:val="CommentSubject"/>
        <w:rPr>
          <w:rStyle w:val="BodyTextHIXChar"/>
        </w:rPr>
      </w:pPr>
    </w:p>
    <w:p w:rsidR="005C764C" w:rsidRPr="00E76373" w:rsidRDefault="005C764C" w:rsidP="005C764C">
      <w:pPr>
        <w:pStyle w:val="BodyTextHIX"/>
      </w:pPr>
    </w:p>
    <w:p w:rsidR="005C764C" w:rsidRPr="00E76373" w:rsidRDefault="005C764C" w:rsidP="005C764C">
      <w:pPr>
        <w:pStyle w:val="BodyTextHIX"/>
      </w:pPr>
      <w:bookmarkStart w:id="359" w:name="_Ref362026621"/>
      <w:bookmarkStart w:id="360" w:name="_Toc362028908"/>
      <w:r w:rsidRPr="00E76373">
        <w:br w:type="page"/>
      </w:r>
    </w:p>
    <w:p w:rsidR="005C764C" w:rsidRPr="00E76373" w:rsidRDefault="005C764C" w:rsidP="00A1316B">
      <w:pPr>
        <w:pStyle w:val="Heading2"/>
      </w:pPr>
      <w:bookmarkStart w:id="361" w:name="_Toc364276508"/>
      <w:bookmarkStart w:id="362" w:name="Select_QHP_Mmb_Shop"/>
      <w:bookmarkStart w:id="363" w:name="_Toc367090057"/>
      <w:bookmarkStart w:id="364" w:name="_Toc370823778"/>
      <w:r w:rsidRPr="00E76373">
        <w:lastRenderedPageBreak/>
        <w:t>Selecting a Family Member(s) for Shopping</w:t>
      </w:r>
      <w:bookmarkEnd w:id="359"/>
      <w:bookmarkEnd w:id="360"/>
      <w:bookmarkEnd w:id="361"/>
      <w:bookmarkEnd w:id="362"/>
      <w:bookmarkEnd w:id="363"/>
      <w:bookmarkEnd w:id="364"/>
    </w:p>
    <w:p w:rsidR="005C764C" w:rsidRPr="00E76373" w:rsidRDefault="005C764C" w:rsidP="005C764C">
      <w:pPr>
        <w:pStyle w:val="BodyTextHIX"/>
      </w:pPr>
      <w:r w:rsidRPr="00E76373">
        <w:t>To select the family members:</w:t>
      </w:r>
    </w:p>
    <w:p w:rsidR="005C764C" w:rsidRPr="00E76373" w:rsidRDefault="005C764C" w:rsidP="009E0F45">
      <w:pPr>
        <w:pStyle w:val="Number1HIXUM"/>
        <w:numPr>
          <w:ilvl w:val="0"/>
          <w:numId w:val="93"/>
        </w:numPr>
      </w:pPr>
      <w:r w:rsidRPr="00E76373">
        <w:t xml:space="preserve">Select </w:t>
      </w:r>
      <w:r w:rsidRPr="00E76373">
        <w:rPr>
          <w:rStyle w:val="CommentSubjectChar"/>
        </w:rPr>
        <w:t>Find a Plan</w:t>
      </w:r>
      <w:r w:rsidR="007E6954" w:rsidRPr="00E76373">
        <w:rPr>
          <w:rStyle w:val="CommentSubjectChar"/>
        </w:rPr>
        <w:t xml:space="preserve"> </w:t>
      </w:r>
      <w:r w:rsidRPr="00E76373">
        <w:rPr>
          <w:rStyle w:val="CommentSubjectChar"/>
        </w:rPr>
        <w:t>&gt;</w:t>
      </w:r>
      <w:r w:rsidR="007E6954" w:rsidRPr="00E76373">
        <w:rPr>
          <w:rStyle w:val="CommentSubjectChar"/>
        </w:rPr>
        <w:t xml:space="preserve"> </w:t>
      </w:r>
      <w:r w:rsidRPr="00E76373">
        <w:rPr>
          <w:rStyle w:val="CommentSubjectChar"/>
        </w:rPr>
        <w:t>Family Manager</w:t>
      </w:r>
      <w:r w:rsidRPr="00E76373">
        <w:t xml:space="preserve"> on the top and left navigation menus.</w:t>
      </w:r>
    </w:p>
    <w:p w:rsidR="005C764C" w:rsidRPr="00E76373" w:rsidRDefault="005C764C" w:rsidP="009E0F45">
      <w:pPr>
        <w:pStyle w:val="Number1HIXUM"/>
        <w:numPr>
          <w:ilvl w:val="0"/>
          <w:numId w:val="93"/>
        </w:numPr>
      </w:pPr>
      <w:r w:rsidRPr="00E76373">
        <w:t xml:space="preserve">On the </w:t>
      </w:r>
      <w:r w:rsidR="00F90FE0" w:rsidRPr="00E76373">
        <w:t>"</w:t>
      </w:r>
      <w:r w:rsidRPr="00E76373">
        <w:t>Family Manager</w:t>
      </w:r>
      <w:r w:rsidR="00F90FE0" w:rsidRPr="00E76373">
        <w:t>"</w:t>
      </w:r>
      <w:r w:rsidRPr="00E76373">
        <w:t xml:space="preserve"> screen, select a family member(s) who is eligible for Qualified Health Plan (QHP) shopping.</w:t>
      </w:r>
    </w:p>
    <w:p w:rsidR="005C764C" w:rsidRPr="00E76373" w:rsidRDefault="005C764C" w:rsidP="009E0F45">
      <w:pPr>
        <w:pStyle w:val="Number2HIXUM"/>
        <w:numPr>
          <w:ilvl w:val="0"/>
          <w:numId w:val="140"/>
        </w:numPr>
        <w:tabs>
          <w:tab w:val="clear" w:pos="360"/>
          <w:tab w:val="left" w:pos="720"/>
        </w:tabs>
        <w:ind w:left="1080"/>
      </w:pPr>
      <w:r w:rsidRPr="00E76373">
        <w:t>Select the check box for all family members for whom users want to shop.</w:t>
      </w:r>
    </w:p>
    <w:p w:rsidR="005C764C" w:rsidRPr="00E76373" w:rsidRDefault="005C764C" w:rsidP="009E0F45">
      <w:pPr>
        <w:pStyle w:val="Number2HIXUM"/>
        <w:numPr>
          <w:ilvl w:val="0"/>
          <w:numId w:val="140"/>
        </w:numPr>
        <w:ind w:left="1080"/>
      </w:pPr>
      <w:r w:rsidRPr="00E76373">
        <w:t xml:space="preserve">Click </w:t>
      </w:r>
      <w:r w:rsidRPr="00E76373">
        <w:rPr>
          <w:rStyle w:val="CommentSubjectChar"/>
        </w:rPr>
        <w:t>Shop plans for selected household members</w:t>
      </w:r>
      <w:r w:rsidRPr="00E76373">
        <w:t>.</w:t>
      </w:r>
    </w:p>
    <w:p w:rsidR="005C764C" w:rsidRPr="00E76373" w:rsidRDefault="005C764C" w:rsidP="005C764C">
      <w:pPr>
        <w:pStyle w:val="Caption"/>
      </w:pPr>
      <w:bookmarkStart w:id="365" w:name="_Toc362029201"/>
      <w:bookmarkStart w:id="366" w:name="_Toc362200586"/>
      <w:bookmarkStart w:id="367" w:name="_Toc363203385"/>
      <w:bookmarkStart w:id="368" w:name="_Toc364613427"/>
      <w:bookmarkStart w:id="369" w:name="_Toc367032623"/>
      <w:r w:rsidRPr="00E76373">
        <w:t xml:space="preserve">Figure </w:t>
      </w:r>
      <w:r w:rsidR="008C1349">
        <w:fldChar w:fldCharType="begin"/>
      </w:r>
      <w:r w:rsidR="008C1349">
        <w:instrText xml:space="preserve"> SEQ Figure \* ARABIC </w:instrText>
      </w:r>
      <w:r w:rsidR="008C1349">
        <w:fldChar w:fldCharType="separate"/>
      </w:r>
      <w:r w:rsidR="00771C74">
        <w:rPr>
          <w:noProof/>
        </w:rPr>
        <w:t>142</w:t>
      </w:r>
      <w:r w:rsidR="008C1349">
        <w:rPr>
          <w:noProof/>
        </w:rPr>
        <w:fldChar w:fldCharType="end"/>
      </w:r>
      <w:r w:rsidRPr="00E76373">
        <w:t xml:space="preserve">: </w:t>
      </w:r>
      <w:r w:rsidRPr="00E76373">
        <w:rPr>
          <w:rFonts w:ascii="Arial Bold" w:hAnsi="Arial Bold"/>
        </w:rPr>
        <w:t xml:space="preserve">SC_IP.03.001 - </w:t>
      </w:r>
      <w:r w:rsidRPr="00E76373">
        <w:t>Find a Plan Main screen Start (Qualified Health P</w:t>
      </w:r>
      <w:bookmarkEnd w:id="365"/>
      <w:bookmarkEnd w:id="366"/>
      <w:bookmarkEnd w:id="367"/>
      <w:r w:rsidRPr="00E76373">
        <w:t>lan</w:t>
      </w:r>
      <w:bookmarkEnd w:id="368"/>
      <w:r w:rsidRPr="00E76373">
        <w:t>)</w:t>
      </w:r>
      <w:bookmarkEnd w:id="369"/>
    </w:p>
    <w:p w:rsidR="005C764C" w:rsidRPr="00E76373" w:rsidRDefault="007D6503" w:rsidP="00D44632">
      <w:pPr>
        <w:pStyle w:val="BodyTextHIX"/>
        <w:jc w:val="center"/>
      </w:pPr>
      <w:r>
        <w:rPr>
          <w:noProof/>
        </w:rPr>
        <mc:AlternateContent>
          <mc:Choice Requires="wps">
            <w:drawing>
              <wp:anchor distT="0" distB="0" distL="114300" distR="114300" simplePos="0" relativeHeight="251879936" behindDoc="0" locked="0" layoutInCell="1" allowOverlap="1" wp14:anchorId="79957E84" wp14:editId="772393D9">
                <wp:simplePos x="0" y="0"/>
                <wp:positionH relativeFrom="column">
                  <wp:posOffset>3684270</wp:posOffset>
                </wp:positionH>
                <wp:positionV relativeFrom="paragraph">
                  <wp:posOffset>3965575</wp:posOffset>
                </wp:positionV>
                <wp:extent cx="251460" cy="232410"/>
                <wp:effectExtent l="0" t="0" r="15240" b="15875"/>
                <wp:wrapNone/>
                <wp:docPr id="6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32410"/>
                        </a:xfrm>
                        <a:prstGeom prst="rect">
                          <a:avLst/>
                        </a:prstGeom>
                        <a:solidFill>
                          <a:srgbClr val="FFFFFF"/>
                        </a:solidFill>
                        <a:ln w="9525">
                          <a:solidFill>
                            <a:srgbClr val="FF0000"/>
                          </a:solidFill>
                          <a:miter lim="800000"/>
                          <a:headEnd/>
                          <a:tailEnd/>
                        </a:ln>
                      </wps:spPr>
                      <wps:txbx>
                        <w:txbxContent>
                          <w:p w:rsidR="00586B55" w:rsidRPr="00395D3F" w:rsidRDefault="00586B55" w:rsidP="005C764C">
                            <w:pPr>
                              <w:rPr>
                                <w:color w:val="FF0000"/>
                                <w:sz w:val="18"/>
                                <w:szCs w:val="18"/>
                              </w:rPr>
                            </w:pPr>
                            <w:r>
                              <w:rPr>
                                <w:color w:val="FF0000"/>
                                <w:sz w:val="18"/>
                                <w:szCs w:val="1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290.1pt;margin-top:312.25pt;width:19.8pt;height:18.3pt;z-index:251879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" strokecolor="red">
                <v:textbox style="mso-fit-shape-to-text:t">
                  <w:txbxContent>
                    <w:p w:rsidR="00586B55" w:rsidRPr="00395D3F" w:rsidRDefault="00586B55" w:rsidP="005C764C">
                      <w:pPr>
                        <w:rPr>
                          <w:color w:val="FF0000"/>
                          <w:sz w:val="18"/>
                          <w:szCs w:val="18"/>
                        </w:rPr>
                      </w:pPr>
                      <w:r>
                        <w:rPr>
                          <w:color w:val="FF0000"/>
                          <w:sz w:val="18"/>
                          <w:szCs w:val="18"/>
                        </w:rPr>
                        <w:t>3</w:t>
                      </w:r>
                    </w:p>
                  </w:txbxContent>
                </v:textbox>
              </v:shape>
            </w:pict>
          </mc:Fallback>
        </mc:AlternateContent>
      </w:r>
      <w:r>
        <w:rPr>
          <w:noProof/>
        </w:rPr>
        <mc:AlternateContent>
          <mc:Choice Requires="wps">
            <w:drawing>
              <wp:anchor distT="0" distB="0" distL="114300" distR="114300" simplePos="0" relativeHeight="251878912" behindDoc="0" locked="0" layoutInCell="1" allowOverlap="1" wp14:anchorId="2AEBDC73" wp14:editId="357501EB">
                <wp:simplePos x="0" y="0"/>
                <wp:positionH relativeFrom="column">
                  <wp:posOffset>2137410</wp:posOffset>
                </wp:positionH>
                <wp:positionV relativeFrom="paragraph">
                  <wp:posOffset>1854835</wp:posOffset>
                </wp:positionV>
                <wp:extent cx="251460" cy="232410"/>
                <wp:effectExtent l="0" t="0" r="15240" b="15875"/>
                <wp:wrapNone/>
                <wp:docPr id="6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32410"/>
                        </a:xfrm>
                        <a:prstGeom prst="rect">
                          <a:avLst/>
                        </a:prstGeom>
                        <a:solidFill>
                          <a:srgbClr val="FFFFFF"/>
                        </a:solidFill>
                        <a:ln w="9525">
                          <a:solidFill>
                            <a:srgbClr val="FF0000"/>
                          </a:solidFill>
                          <a:miter lim="800000"/>
                          <a:headEnd/>
                          <a:tailEnd/>
                        </a:ln>
                      </wps:spPr>
                      <wps:txbx>
                        <w:txbxContent>
                          <w:p w:rsidR="00586B55" w:rsidRPr="00395D3F" w:rsidRDefault="00586B55" w:rsidP="005C764C">
                            <w:pPr>
                              <w:rPr>
                                <w:color w:val="FF0000"/>
                                <w:sz w:val="18"/>
                                <w:szCs w:val="18"/>
                              </w:rPr>
                            </w:pPr>
                            <w:r>
                              <w:rPr>
                                <w:color w:val="FF0000"/>
                                <w:sz w:val="18"/>
                                <w:szCs w:val="1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left:0;text-align:left;margin-left:168.3pt;margin-top:146.05pt;width:19.8pt;height:18.3pt;z-index:251878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" strokecolor="red">
                <v:textbox style="mso-fit-shape-to-text:t">
                  <w:txbxContent>
                    <w:p w:rsidR="00586B55" w:rsidRPr="00395D3F" w:rsidRDefault="00586B55" w:rsidP="005C764C">
                      <w:pPr>
                        <w:rPr>
                          <w:color w:val="FF0000"/>
                          <w:sz w:val="18"/>
                          <w:szCs w:val="18"/>
                        </w:rPr>
                      </w:pPr>
                      <w:r>
                        <w:rPr>
                          <w:color w:val="FF0000"/>
                          <w:sz w:val="18"/>
                          <w:szCs w:val="18"/>
                        </w:rPr>
                        <w:t>2</w:t>
                      </w:r>
                    </w:p>
                  </w:txbxContent>
                </v:textbox>
              </v:shape>
            </w:pict>
          </mc:Fallback>
        </mc:AlternateContent>
      </w:r>
      <w:r>
        <w:rPr>
          <w:noProof/>
        </w:rPr>
        <mc:AlternateContent>
          <mc:Choice Requires="wps">
            <w:drawing>
              <wp:anchor distT="0" distB="0" distL="114300" distR="114300" simplePos="0" relativeHeight="251877888" behindDoc="0" locked="0" layoutInCell="1" allowOverlap="1" wp14:anchorId="64D75B8D" wp14:editId="34E01F7E">
                <wp:simplePos x="0" y="0"/>
                <wp:positionH relativeFrom="column">
                  <wp:posOffset>727710</wp:posOffset>
                </wp:positionH>
                <wp:positionV relativeFrom="paragraph">
                  <wp:posOffset>551815</wp:posOffset>
                </wp:positionV>
                <wp:extent cx="251460" cy="232410"/>
                <wp:effectExtent l="0" t="0" r="15240" b="15875"/>
                <wp:wrapNone/>
                <wp:docPr id="6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32410"/>
                        </a:xfrm>
                        <a:prstGeom prst="rect">
                          <a:avLst/>
                        </a:prstGeom>
                        <a:solidFill>
                          <a:srgbClr val="FFFFFF"/>
                        </a:solidFill>
                        <a:ln w="9525">
                          <a:solidFill>
                            <a:srgbClr val="FF0000"/>
                          </a:solidFill>
                          <a:miter lim="800000"/>
                          <a:headEnd/>
                          <a:tailEnd/>
                        </a:ln>
                      </wps:spPr>
                      <wps:txbx>
                        <w:txbxContent>
                          <w:p w:rsidR="00586B55" w:rsidRPr="00395D3F" w:rsidRDefault="00586B55" w:rsidP="005C764C">
                            <w:pPr>
                              <w:rPr>
                                <w:color w:val="FF0000"/>
                                <w:sz w:val="18"/>
                                <w:szCs w:val="18"/>
                              </w:rPr>
                            </w:pPr>
                            <w:r w:rsidRPr="00395D3F">
                              <w:rPr>
                                <w:color w:val="FF0000"/>
                                <w:sz w:val="18"/>
                                <w:szCs w:val="1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57.3pt;margin-top:43.45pt;width:19.8pt;height:18.3pt;z-index:251877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" strokecolor="red">
                <v:textbox style="mso-fit-shape-to-text:t">
                  <w:txbxContent>
                    <w:p w:rsidR="00586B55" w:rsidRPr="00395D3F" w:rsidRDefault="00586B55" w:rsidP="005C764C">
                      <w:pPr>
                        <w:rPr>
                          <w:color w:val="FF0000"/>
                          <w:sz w:val="18"/>
                          <w:szCs w:val="18"/>
                        </w:rPr>
                      </w:pPr>
                      <w:r w:rsidRPr="00395D3F">
                        <w:rPr>
                          <w:color w:val="FF0000"/>
                          <w:sz w:val="18"/>
                          <w:szCs w:val="18"/>
                        </w:rPr>
                        <w:t>1</w:t>
                      </w:r>
                    </w:p>
                  </w:txbxContent>
                </v:textbox>
              </v:shape>
            </w:pict>
          </mc:Fallback>
        </mc:AlternateContent>
      </w:r>
      <w:r>
        <w:rPr>
          <w:noProof/>
        </w:rPr>
        <mc:AlternateContent>
          <mc:Choice Requires="wps">
            <w:drawing>
              <wp:anchor distT="0" distB="0" distL="114300" distR="114300" simplePos="0" relativeHeight="251876864" behindDoc="0" locked="0" layoutInCell="1" allowOverlap="1" wp14:anchorId="1524F480" wp14:editId="45C4902A">
                <wp:simplePos x="0" y="0"/>
                <wp:positionH relativeFrom="column">
                  <wp:posOffset>3188970</wp:posOffset>
                </wp:positionH>
                <wp:positionV relativeFrom="paragraph">
                  <wp:posOffset>247015</wp:posOffset>
                </wp:positionV>
                <wp:extent cx="251460" cy="232410"/>
                <wp:effectExtent l="0" t="0" r="15240" b="15875"/>
                <wp:wrapNone/>
                <wp:docPr id="6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32410"/>
                        </a:xfrm>
                        <a:prstGeom prst="rect">
                          <a:avLst/>
                        </a:prstGeom>
                        <a:solidFill>
                          <a:srgbClr val="FFFFFF"/>
                        </a:solidFill>
                        <a:ln w="9525">
                          <a:solidFill>
                            <a:srgbClr val="FF0000"/>
                          </a:solidFill>
                          <a:miter lim="800000"/>
                          <a:headEnd/>
                          <a:tailEnd/>
                        </a:ln>
                      </wps:spPr>
                      <wps:txbx>
                        <w:txbxContent>
                          <w:p w:rsidR="00586B55" w:rsidRPr="00395D3F" w:rsidRDefault="00586B55" w:rsidP="005C764C">
                            <w:pPr>
                              <w:rPr>
                                <w:color w:val="FF0000"/>
                                <w:sz w:val="18"/>
                                <w:szCs w:val="18"/>
                              </w:rPr>
                            </w:pPr>
                            <w:r w:rsidRPr="00395D3F">
                              <w:rPr>
                                <w:color w:val="FF0000"/>
                                <w:sz w:val="18"/>
                                <w:szCs w:val="1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251.1pt;margin-top:19.45pt;width:19.8pt;height:18.3pt;z-index:251876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" strokecolor="red">
                <v:textbox style="mso-fit-shape-to-text:t">
                  <w:txbxContent>
                    <w:p w:rsidR="00586B55" w:rsidRPr="00395D3F" w:rsidRDefault="00586B55" w:rsidP="005C764C">
                      <w:pPr>
                        <w:rPr>
                          <w:color w:val="FF0000"/>
                          <w:sz w:val="18"/>
                          <w:szCs w:val="18"/>
                        </w:rPr>
                      </w:pPr>
                      <w:r w:rsidRPr="00395D3F">
                        <w:rPr>
                          <w:color w:val="FF0000"/>
                          <w:sz w:val="18"/>
                          <w:szCs w:val="18"/>
                        </w:rPr>
                        <w:t>1</w:t>
                      </w:r>
                    </w:p>
                  </w:txbxContent>
                </v:textbox>
              </v:shape>
            </w:pict>
          </mc:Fallback>
        </mc:AlternateContent>
      </w:r>
      <w:r>
        <w:rPr>
          <w:noProof/>
        </w:rPr>
        <w:drawing>
          <wp:inline distT="0" distB="0" distL="0" distR="0" wp14:anchorId="20DB87E8" wp14:editId="20F9914C">
            <wp:extent cx="4874895" cy="4516120"/>
            <wp:effectExtent l="0" t="0" r="1905" b="0"/>
            <wp:docPr id="151" name="Picture 417" descr="Image of Find a Plan Main screen Start (Qualified Health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Image of Find a Plan Main screen Start (Qualified Health Pla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74895" cy="4516120"/>
                    </a:xfrm>
                    <a:prstGeom prst="rect">
                      <a:avLst/>
                    </a:prstGeom>
                    <a:noFill/>
                    <a:ln>
                      <a:noFill/>
                    </a:ln>
                  </pic:spPr>
                </pic:pic>
              </a:graphicData>
            </a:graphic>
          </wp:inline>
        </w:drawing>
      </w:r>
    </w:p>
    <w:p w:rsidR="005C764C" w:rsidRPr="00E76373" w:rsidRDefault="005C764C" w:rsidP="005C764C">
      <w:pPr>
        <w:rPr>
          <w:color w:val="000000"/>
        </w:rPr>
      </w:pPr>
      <w:r w:rsidRPr="00E76373">
        <w:br w:type="page"/>
      </w:r>
    </w:p>
    <w:p w:rsidR="005C764C" w:rsidRPr="00E76373" w:rsidRDefault="005C764C" w:rsidP="009E0F45">
      <w:pPr>
        <w:pStyle w:val="Number1HIXUM"/>
        <w:numPr>
          <w:ilvl w:val="0"/>
          <w:numId w:val="93"/>
        </w:numPr>
      </w:pPr>
      <w:r w:rsidRPr="00E76373">
        <w:lastRenderedPageBreak/>
        <w:t xml:space="preserve">On the </w:t>
      </w:r>
      <w:r w:rsidR="00F90FE0" w:rsidRPr="00E76373">
        <w:t>"</w:t>
      </w:r>
      <w:r w:rsidRPr="00E76373">
        <w:t>Coverage Start Date Selector</w:t>
      </w:r>
      <w:r w:rsidR="00F90FE0" w:rsidRPr="00E76373">
        <w:t>"</w:t>
      </w:r>
      <w:r w:rsidRPr="00E76373">
        <w:t xml:space="preserve"> window, select the date for their enrollment submission, and then click </w:t>
      </w:r>
      <w:r w:rsidRPr="00E76373">
        <w:rPr>
          <w:rStyle w:val="CommentSubjectChar"/>
        </w:rPr>
        <w:t>Continue</w:t>
      </w:r>
      <w:r w:rsidRPr="00E76373">
        <w:t>.</w:t>
      </w:r>
    </w:p>
    <w:p w:rsidR="005C764C" w:rsidRPr="00E76373" w:rsidRDefault="005C764C" w:rsidP="005C764C">
      <w:pPr>
        <w:pStyle w:val="Caption"/>
        <w:ind w:left="180"/>
      </w:pPr>
      <w:bookmarkStart w:id="370" w:name="_Toc364613428"/>
      <w:bookmarkStart w:id="371" w:name="_Toc362029202"/>
      <w:bookmarkStart w:id="372" w:name="_Toc362200587"/>
      <w:bookmarkStart w:id="373" w:name="_Toc363203386"/>
      <w:bookmarkStart w:id="374" w:name="_Toc367032624"/>
      <w:r w:rsidRPr="00E76373">
        <w:t xml:space="preserve">Figure </w:t>
      </w:r>
      <w:r w:rsidR="008C1349">
        <w:fldChar w:fldCharType="begin"/>
      </w:r>
      <w:r w:rsidR="008C1349">
        <w:instrText xml:space="preserve"> SEQ Figure \* ARABIC </w:instrText>
      </w:r>
      <w:r w:rsidR="008C1349">
        <w:fldChar w:fldCharType="separate"/>
      </w:r>
      <w:r w:rsidR="00771C74">
        <w:rPr>
          <w:noProof/>
        </w:rPr>
        <w:t>143</w:t>
      </w:r>
      <w:r w:rsidR="008C1349">
        <w:rPr>
          <w:noProof/>
        </w:rPr>
        <w:fldChar w:fldCharType="end"/>
      </w:r>
      <w:r w:rsidRPr="00E76373">
        <w:t xml:space="preserve">: </w:t>
      </w:r>
      <w:r w:rsidRPr="00E76373">
        <w:rPr>
          <w:rFonts w:ascii="Arial Bold" w:hAnsi="Arial Bold"/>
        </w:rPr>
        <w:t xml:space="preserve">SC_IP.03.001 - </w:t>
      </w:r>
      <w:r w:rsidRPr="00E76373">
        <w:t>Coverage Start Date Selector</w:t>
      </w:r>
      <w:bookmarkEnd w:id="370"/>
      <w:bookmarkEnd w:id="371"/>
      <w:bookmarkEnd w:id="372"/>
      <w:bookmarkEnd w:id="373"/>
      <w:r w:rsidRPr="00E76373">
        <w:t xml:space="preserve"> pop-up window</w:t>
      </w:r>
      <w:bookmarkEnd w:id="374"/>
    </w:p>
    <w:p w:rsidR="005C764C" w:rsidRPr="00E76373" w:rsidRDefault="007D6503" w:rsidP="00D44632">
      <w:pPr>
        <w:pStyle w:val="BodyTextHIX"/>
        <w:jc w:val="center"/>
      </w:pPr>
      <w:r>
        <w:rPr>
          <w:noProof/>
        </w:rPr>
        <w:drawing>
          <wp:inline distT="0" distB="0" distL="0" distR="0" wp14:anchorId="2147C510" wp14:editId="595FAFFB">
            <wp:extent cx="3107690" cy="2088515"/>
            <wp:effectExtent l="0" t="0" r="0" b="6985"/>
            <wp:docPr id="152" name="Picture 418" descr="Image of Coverage Start Date Selector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Image of Coverage Start Date Selector pop-up window"/>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07690" cy="2088515"/>
                    </a:xfrm>
                    <a:prstGeom prst="rect">
                      <a:avLst/>
                    </a:prstGeom>
                    <a:noFill/>
                    <a:ln>
                      <a:noFill/>
                    </a:ln>
                  </pic:spPr>
                </pic:pic>
              </a:graphicData>
            </a:graphic>
          </wp:inline>
        </w:drawing>
      </w:r>
    </w:p>
    <w:tbl>
      <w:tblPr>
        <w:tblW w:w="4793"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0"/>
      </w:tblGrid>
      <w:tr w:rsidR="005C764C" w:rsidRPr="00E76373" w:rsidTr="00C61435">
        <w:trPr>
          <w:cantSplit/>
          <w:tblHeader/>
        </w:trPr>
        <w:tc>
          <w:tcPr>
            <w:tcW w:w="5000" w:type="pct"/>
            <w:shd w:val="clear" w:color="auto" w:fill="344060"/>
          </w:tcPr>
          <w:p w:rsidR="005C764C" w:rsidRPr="00E76373" w:rsidRDefault="005C764C" w:rsidP="00C61435">
            <w:pPr>
              <w:pStyle w:val="TableHeaderNoteHIXUM"/>
            </w:pPr>
            <w:r w:rsidRPr="00E76373">
              <w:t>Coverage Start Date</w:t>
            </w:r>
          </w:p>
        </w:tc>
      </w:tr>
      <w:tr w:rsidR="005C764C" w:rsidRPr="00E76373" w:rsidTr="00C61435">
        <w:trPr>
          <w:cantSplit/>
          <w:tblHeader/>
        </w:trPr>
        <w:tc>
          <w:tcPr>
            <w:tcW w:w="5000" w:type="pct"/>
          </w:tcPr>
          <w:p w:rsidR="005C764C" w:rsidRPr="00E76373" w:rsidRDefault="005C764C" w:rsidP="00C61435">
            <w:pPr>
              <w:pStyle w:val="TableTextNoteHIXUM"/>
            </w:pPr>
            <w:r w:rsidRPr="00E76373">
              <w:t>The coverage start date usually begins within 60 days of the date users complete the shopping experience and designate a payment method).</w:t>
            </w:r>
          </w:p>
          <w:p w:rsidR="005C764C" w:rsidRPr="00E76373" w:rsidRDefault="005C764C" w:rsidP="00C61435">
            <w:pPr>
              <w:pStyle w:val="TableTextNoteHIXUM"/>
            </w:pPr>
            <w:r w:rsidRPr="00E76373">
              <w:t>For the period of 10/1/2013 – 12/31/2013, the coverage start/effective date appears as 1/1/2014.</w:t>
            </w:r>
          </w:p>
          <w:p w:rsidR="005C764C" w:rsidRPr="00E76373" w:rsidRDefault="005C764C" w:rsidP="00C61435">
            <w:pPr>
              <w:pStyle w:val="TableTextNoteHIXUM"/>
            </w:pPr>
            <w:r w:rsidRPr="00E76373">
              <w:t>As of 1/1/2014, the coverage start date will display up to the first three months of 2014.</w:t>
            </w:r>
          </w:p>
        </w:tc>
      </w:tr>
    </w:tbl>
    <w:p w:rsidR="005C764C" w:rsidRPr="00E76373" w:rsidRDefault="005C764C" w:rsidP="005C764C"/>
    <w:p w:rsidR="005C764C" w:rsidRPr="00E76373" w:rsidRDefault="005C764C" w:rsidP="005C764C">
      <w:pPr>
        <w:spacing w:after="200" w:line="276" w:lineRule="auto"/>
        <w:rPr>
          <w:color w:val="000000"/>
        </w:rPr>
      </w:pPr>
      <w:r w:rsidRPr="00E76373">
        <w:br w:type="page"/>
      </w:r>
    </w:p>
    <w:p w:rsidR="005C764C" w:rsidRPr="00E76373" w:rsidRDefault="005C764C" w:rsidP="009E0F45">
      <w:pPr>
        <w:pStyle w:val="Number1HIXUM"/>
        <w:numPr>
          <w:ilvl w:val="0"/>
          <w:numId w:val="93"/>
        </w:numPr>
      </w:pPr>
      <w:r w:rsidRPr="00E76373">
        <w:lastRenderedPageBreak/>
        <w:t>Select family members with the same benefit coverage categories.</w:t>
      </w:r>
    </w:p>
    <w:p w:rsidR="005C764C" w:rsidRPr="00E76373" w:rsidRDefault="005C764C" w:rsidP="005C764C">
      <w:pPr>
        <w:pStyle w:val="BodyTextHIX"/>
        <w:ind w:left="720"/>
      </w:pPr>
      <w:r w:rsidRPr="00E76373">
        <w:t>The following window appears if users have selected family members with different benefit categories.</w:t>
      </w:r>
    </w:p>
    <w:p w:rsidR="005C764C" w:rsidRPr="00E76373" w:rsidRDefault="005C764C" w:rsidP="008C39EB">
      <w:pPr>
        <w:pStyle w:val="Number2HIXUM"/>
        <w:numPr>
          <w:ilvl w:val="1"/>
          <w:numId w:val="12"/>
        </w:numPr>
      </w:pPr>
      <w:r w:rsidRPr="00E76373">
        <w:t xml:space="preserve">Click </w:t>
      </w:r>
      <w:r w:rsidRPr="00E76373">
        <w:rPr>
          <w:rStyle w:val="CommentSubjectChar"/>
        </w:rPr>
        <w:t>Continue</w:t>
      </w:r>
      <w:r w:rsidRPr="00E76373">
        <w:t>, with the risk that they do not receive maximum financial assistance to pay for insurance.</w:t>
      </w:r>
    </w:p>
    <w:p w:rsidR="005C764C" w:rsidRPr="00E76373" w:rsidRDefault="005C764C" w:rsidP="008C39EB">
      <w:pPr>
        <w:pStyle w:val="Number2HIXUM"/>
        <w:numPr>
          <w:ilvl w:val="1"/>
          <w:numId w:val="12"/>
        </w:numPr>
      </w:pPr>
      <w:r w:rsidRPr="00E76373">
        <w:t xml:space="preserve">Click </w:t>
      </w:r>
      <w:r w:rsidRPr="00E76373">
        <w:rPr>
          <w:rStyle w:val="CommentSubjectChar"/>
        </w:rPr>
        <w:t>Cancel</w:t>
      </w:r>
      <w:r w:rsidRPr="00E76373">
        <w:t xml:space="preserve"> to return to the </w:t>
      </w:r>
      <w:r w:rsidR="00F90FE0" w:rsidRPr="00E76373">
        <w:t>"</w:t>
      </w:r>
      <w:r w:rsidRPr="00E76373">
        <w:t>Family Manager</w:t>
      </w:r>
      <w:r w:rsidR="00F90FE0" w:rsidRPr="00E76373">
        <w:t>"</w:t>
      </w:r>
      <w:r w:rsidRPr="00E76373">
        <w:t xml:space="preserve"> screen and select members with the same coverage category, or select one member at a time. Users can return to the </w:t>
      </w:r>
      <w:r w:rsidR="00F90FE0" w:rsidRPr="00E76373">
        <w:t>"</w:t>
      </w:r>
      <w:r w:rsidRPr="00E76373">
        <w:t>Family Manager</w:t>
      </w:r>
      <w:r w:rsidR="00F90FE0" w:rsidRPr="00E76373">
        <w:t>"</w:t>
      </w:r>
      <w:r w:rsidRPr="00E76373">
        <w:t xml:space="preserve"> later to shop for other members.</w:t>
      </w:r>
    </w:p>
    <w:p w:rsidR="005C764C" w:rsidRPr="00E76373" w:rsidRDefault="005C764C" w:rsidP="005C764C">
      <w:pPr>
        <w:pStyle w:val="Caption"/>
      </w:pPr>
      <w:bookmarkStart w:id="375" w:name="_Toc364613429"/>
      <w:bookmarkStart w:id="376" w:name="_Toc362029203"/>
      <w:bookmarkStart w:id="377" w:name="_Toc362200588"/>
      <w:bookmarkStart w:id="378" w:name="_Toc363203387"/>
      <w:bookmarkStart w:id="379" w:name="_Toc367032625"/>
      <w:r w:rsidRPr="00E76373">
        <w:t xml:space="preserve">Figure </w:t>
      </w:r>
      <w:r w:rsidR="008C1349">
        <w:fldChar w:fldCharType="begin"/>
      </w:r>
      <w:r w:rsidR="008C1349">
        <w:instrText xml:space="preserve"> SEQ Figure \* ARABIC </w:instrText>
      </w:r>
      <w:r w:rsidR="008C1349">
        <w:fldChar w:fldCharType="separate"/>
      </w:r>
      <w:r w:rsidR="00771C74">
        <w:rPr>
          <w:noProof/>
        </w:rPr>
        <w:t>144</w:t>
      </w:r>
      <w:r w:rsidR="008C1349">
        <w:rPr>
          <w:noProof/>
        </w:rPr>
        <w:fldChar w:fldCharType="end"/>
      </w:r>
      <w:r w:rsidRPr="00E76373">
        <w:t xml:space="preserve">: </w:t>
      </w:r>
      <w:r w:rsidRPr="00E76373">
        <w:rPr>
          <w:rFonts w:ascii="Arial Bold" w:hAnsi="Arial Bold"/>
        </w:rPr>
        <w:t xml:space="preserve">SC_IP.03.001 - </w:t>
      </w:r>
      <w:r w:rsidRPr="00E76373">
        <w:t>Differing Benefit Categories Note</w:t>
      </w:r>
      <w:bookmarkEnd w:id="375"/>
      <w:bookmarkEnd w:id="376"/>
      <w:bookmarkEnd w:id="377"/>
      <w:bookmarkEnd w:id="378"/>
      <w:r w:rsidRPr="00E76373">
        <w:t xml:space="preserve"> pop-up window</w:t>
      </w:r>
      <w:bookmarkEnd w:id="379"/>
    </w:p>
    <w:p w:rsidR="005C764C" w:rsidRPr="00E76373" w:rsidRDefault="007D6503" w:rsidP="00D44632">
      <w:pPr>
        <w:pStyle w:val="BodyText"/>
        <w:jc w:val="center"/>
      </w:pPr>
      <w:r>
        <w:rPr>
          <w:noProof/>
        </w:rPr>
        <mc:AlternateContent>
          <mc:Choice Requires="wps">
            <w:drawing>
              <wp:anchor distT="0" distB="0" distL="114300" distR="114300" simplePos="0" relativeHeight="251884032" behindDoc="0" locked="0" layoutInCell="1" allowOverlap="1" wp14:anchorId="46EF20BA" wp14:editId="5EC752AA">
                <wp:simplePos x="0" y="0"/>
                <wp:positionH relativeFrom="column">
                  <wp:posOffset>1556385</wp:posOffset>
                </wp:positionH>
                <wp:positionV relativeFrom="paragraph">
                  <wp:posOffset>840740</wp:posOffset>
                </wp:positionV>
                <wp:extent cx="350520" cy="232410"/>
                <wp:effectExtent l="0" t="0" r="11430" b="15875"/>
                <wp:wrapNone/>
                <wp:docPr id="6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32410"/>
                        </a:xfrm>
                        <a:prstGeom prst="rect">
                          <a:avLst/>
                        </a:prstGeom>
                        <a:solidFill>
                          <a:srgbClr val="FFFFFF"/>
                        </a:solidFill>
                        <a:ln w="9525">
                          <a:solidFill>
                            <a:srgbClr val="FF0000"/>
                          </a:solidFill>
                          <a:miter lim="800000"/>
                          <a:headEnd/>
                          <a:tailEnd/>
                        </a:ln>
                      </wps:spPr>
                      <wps:txbx>
                        <w:txbxContent>
                          <w:p w:rsidR="00586B55" w:rsidRPr="00785D46" w:rsidRDefault="00586B55" w:rsidP="005C764C">
                            <w:pPr>
                              <w:rPr>
                                <w:color w:val="FF0000"/>
                                <w:sz w:val="18"/>
                                <w:szCs w:val="18"/>
                              </w:rPr>
                            </w:pPr>
                            <w:r w:rsidRPr="00785D46">
                              <w:rPr>
                                <w:color w:val="FF0000"/>
                                <w:sz w:val="18"/>
                                <w:szCs w:val="18"/>
                              </w:rPr>
                              <w:t>4</w:t>
                            </w:r>
                            <w:r>
                              <w:rPr>
                                <w:color w:val="FF0000"/>
                                <w:sz w:val="18"/>
                                <w:szCs w:val="1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left:0;text-align:left;margin-left:122.55pt;margin-top:66.2pt;width:27.6pt;height:18.3pt;z-index:251884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" strokecolor="red">
                <v:textbox style="mso-fit-shape-to-text:t">
                  <w:txbxContent>
                    <w:p w:rsidR="00586B55" w:rsidRPr="00785D46" w:rsidRDefault="00586B55" w:rsidP="005C764C">
                      <w:pPr>
                        <w:rPr>
                          <w:color w:val="FF0000"/>
                          <w:sz w:val="18"/>
                          <w:szCs w:val="18"/>
                        </w:rPr>
                      </w:pPr>
                      <w:r w:rsidRPr="00785D46">
                        <w:rPr>
                          <w:color w:val="FF0000"/>
                          <w:sz w:val="18"/>
                          <w:szCs w:val="18"/>
                        </w:rPr>
                        <w:t>4</w:t>
                      </w:r>
                      <w:r>
                        <w:rPr>
                          <w:color w:val="FF0000"/>
                          <w:sz w:val="18"/>
                          <w:szCs w:val="18"/>
                        </w:rPr>
                        <w:t>b</w:t>
                      </w:r>
                    </w:p>
                  </w:txbxContent>
                </v:textbox>
              </v:shape>
            </w:pict>
          </mc:Fallback>
        </mc:AlternateContent>
      </w:r>
      <w:r>
        <w:rPr>
          <w:noProof/>
        </w:rPr>
        <mc:AlternateContent>
          <mc:Choice Requires="wps">
            <w:drawing>
              <wp:anchor distT="0" distB="0" distL="114300" distR="114300" simplePos="0" relativeHeight="251883008" behindDoc="0" locked="0" layoutInCell="1" allowOverlap="1" wp14:anchorId="1FBB2E75" wp14:editId="6AF20B27">
                <wp:simplePos x="0" y="0"/>
                <wp:positionH relativeFrom="column">
                  <wp:posOffset>3872865</wp:posOffset>
                </wp:positionH>
                <wp:positionV relativeFrom="paragraph">
                  <wp:posOffset>843915</wp:posOffset>
                </wp:positionV>
                <wp:extent cx="350520" cy="232410"/>
                <wp:effectExtent l="0" t="0" r="11430" b="15875"/>
                <wp:wrapNone/>
                <wp:docPr id="6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32410"/>
                        </a:xfrm>
                        <a:prstGeom prst="rect">
                          <a:avLst/>
                        </a:prstGeom>
                        <a:solidFill>
                          <a:srgbClr val="FFFFFF"/>
                        </a:solidFill>
                        <a:ln w="9525">
                          <a:solidFill>
                            <a:srgbClr val="FF0000"/>
                          </a:solidFill>
                          <a:miter lim="800000"/>
                          <a:headEnd/>
                          <a:tailEnd/>
                        </a:ln>
                      </wps:spPr>
                      <wps:txbx>
                        <w:txbxContent>
                          <w:p w:rsidR="00586B55" w:rsidRPr="00785D46" w:rsidRDefault="00586B55" w:rsidP="005C764C">
                            <w:pPr>
                              <w:rPr>
                                <w:color w:val="FF0000"/>
                                <w:sz w:val="18"/>
                                <w:szCs w:val="18"/>
                              </w:rPr>
                            </w:pPr>
                            <w:r w:rsidRPr="00785D46">
                              <w:rPr>
                                <w:color w:val="FF0000"/>
                                <w:sz w:val="18"/>
                                <w:szCs w:val="18"/>
                              </w:rPr>
                              <w:t>4a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304.95pt;margin-top:66.45pt;width:27.6pt;height:18.3pt;z-index:251883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" strokecolor="red">
                <v:textbox style="mso-fit-shape-to-text:t">
                  <w:txbxContent>
                    <w:p w:rsidR="00586B55" w:rsidRPr="00785D46" w:rsidRDefault="00586B55" w:rsidP="005C764C">
                      <w:pPr>
                        <w:rPr>
                          <w:color w:val="FF0000"/>
                          <w:sz w:val="18"/>
                          <w:szCs w:val="18"/>
                        </w:rPr>
                      </w:pPr>
                      <w:r w:rsidRPr="00785D46">
                        <w:rPr>
                          <w:color w:val="FF0000"/>
                          <w:sz w:val="18"/>
                          <w:szCs w:val="18"/>
                        </w:rPr>
                        <w:t>4a</w:t>
                      </w:r>
                    </w:p>
                  </w:txbxContent>
                </v:textbox>
              </v:shape>
            </w:pict>
          </mc:Fallback>
        </mc:AlternateContent>
      </w:r>
      <w:r>
        <w:rPr>
          <w:noProof/>
        </w:rPr>
        <w:drawing>
          <wp:inline distT="0" distB="0" distL="0" distR="0" wp14:anchorId="62A2D066" wp14:editId="1B21D537">
            <wp:extent cx="3293110" cy="1192530"/>
            <wp:effectExtent l="0" t="0" r="2540" b="7620"/>
            <wp:docPr id="153" name="Picture 419" descr="Image of Differing Benefit Categories Note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Image of Differing Benefit Categories Note pop-up window"/>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93110" cy="1192530"/>
                    </a:xfrm>
                    <a:prstGeom prst="rect">
                      <a:avLst/>
                    </a:prstGeom>
                    <a:noFill/>
                    <a:ln>
                      <a:noFill/>
                    </a:ln>
                  </pic:spPr>
                </pic:pic>
              </a:graphicData>
            </a:graphic>
          </wp:inline>
        </w:drawing>
      </w:r>
    </w:p>
    <w:p w:rsidR="005C764C" w:rsidRPr="00E76373" w:rsidRDefault="005C764C" w:rsidP="005C764C">
      <w:pPr>
        <w:pStyle w:val="BodyTextHIX"/>
        <w:ind w:left="720"/>
      </w:pPr>
      <w:r w:rsidRPr="00E76373">
        <w:t xml:space="preserve">Notice in the </w:t>
      </w:r>
      <w:r w:rsidR="00F90FE0" w:rsidRPr="00E76373">
        <w:t>"</w:t>
      </w:r>
      <w:r w:rsidRPr="00E76373">
        <w:t>Family Manager</w:t>
      </w:r>
      <w:r w:rsidR="00F90FE0" w:rsidRPr="00E76373">
        <w:t>"</w:t>
      </w:r>
      <w:r w:rsidRPr="00E76373">
        <w:t xml:space="preserve"> screen re-displayed below (from step #1), that Frank has a benefit category of </w:t>
      </w:r>
      <w:r w:rsidRPr="00E76373">
        <w:rPr>
          <w:rStyle w:val="CommentSubjectChar"/>
        </w:rPr>
        <w:t>State Wrap / CSR Type 1</w:t>
      </w:r>
      <w:r w:rsidRPr="00E76373">
        <w:t xml:space="preserve"> and Johnny has a benefit category of </w:t>
      </w:r>
      <w:r w:rsidRPr="00E76373">
        <w:rPr>
          <w:rStyle w:val="CommentSubjectChar"/>
        </w:rPr>
        <w:t>State Wrap / CSR Type 2</w:t>
      </w:r>
      <w:r w:rsidRPr="00E76373">
        <w:t>.</w:t>
      </w:r>
    </w:p>
    <w:p w:rsidR="005C764C" w:rsidRPr="00E76373" w:rsidRDefault="005C764C" w:rsidP="005C764C">
      <w:pPr>
        <w:pStyle w:val="Caption"/>
      </w:pPr>
      <w:bookmarkStart w:id="380" w:name="_Toc364613430"/>
      <w:bookmarkStart w:id="381" w:name="_Toc367032626"/>
      <w:r w:rsidRPr="00E76373">
        <w:t xml:space="preserve">Figure </w:t>
      </w:r>
      <w:r w:rsidR="008C1349">
        <w:fldChar w:fldCharType="begin"/>
      </w:r>
      <w:r w:rsidR="008C1349">
        <w:instrText xml:space="preserve"> SEQ Figure \* ARABIC </w:instrText>
      </w:r>
      <w:r w:rsidR="008C1349">
        <w:fldChar w:fldCharType="separate"/>
      </w:r>
      <w:r w:rsidR="00771C74">
        <w:rPr>
          <w:noProof/>
        </w:rPr>
        <w:t>145</w:t>
      </w:r>
      <w:r w:rsidR="008C1349">
        <w:rPr>
          <w:noProof/>
        </w:rPr>
        <w:fldChar w:fldCharType="end"/>
      </w:r>
      <w:r w:rsidRPr="00E76373">
        <w:t>: Find a Plan Main - Start – Qualified Health Plan</w:t>
      </w:r>
      <w:bookmarkEnd w:id="380"/>
      <w:bookmarkEnd w:id="381"/>
    </w:p>
    <w:p w:rsidR="005C764C" w:rsidRPr="00E76373" w:rsidRDefault="007D6503" w:rsidP="00D44632">
      <w:pPr>
        <w:pStyle w:val="BodyTextHIX"/>
        <w:jc w:val="center"/>
      </w:pPr>
      <w:r>
        <w:rPr>
          <w:noProof/>
        </w:rPr>
        <mc:AlternateContent>
          <mc:Choice Requires="wps">
            <w:drawing>
              <wp:anchor distT="0" distB="0" distL="114300" distR="114300" simplePos="0" relativeHeight="251881984" behindDoc="0" locked="0" layoutInCell="1" allowOverlap="1" wp14:anchorId="7BFD51A1" wp14:editId="40318599">
                <wp:simplePos x="0" y="0"/>
                <wp:positionH relativeFrom="column">
                  <wp:posOffset>2080260</wp:posOffset>
                </wp:positionH>
                <wp:positionV relativeFrom="paragraph">
                  <wp:posOffset>2195830</wp:posOffset>
                </wp:positionV>
                <wp:extent cx="762000" cy="160020"/>
                <wp:effectExtent l="0" t="0" r="19050" b="11430"/>
                <wp:wrapNone/>
                <wp:docPr id="656" name="Rounded Rectangle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 cy="160020"/>
                        </a:xfrm>
                        <a:prstGeom prst="roundRect">
                          <a:avLst/>
                        </a:prstGeom>
                        <a:solidFill>
                          <a:srgbClr val="4F81BD">
                            <a:alpha val="0"/>
                          </a:srgbClr>
                        </a:solid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656" o:spid="_x0000_s1026" style="position:absolute;margin-left:163.8pt;margin-top:172.9pt;width:60pt;height:12.6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" fillcolor="#4f81bd" strokecolor="red" strokeweight="1pt">
                <v:fill opacity="0"/>
                <v:path arrowok="t"/>
              </v:roundrect>
            </w:pict>
          </mc:Fallback>
        </mc:AlternateContent>
      </w:r>
      <w:r>
        <w:rPr>
          <w:noProof/>
        </w:rPr>
        <mc:AlternateContent>
          <mc:Choice Requires="wps">
            <w:drawing>
              <wp:anchor distT="0" distB="0" distL="114300" distR="114300" simplePos="0" relativeHeight="251880960" behindDoc="0" locked="0" layoutInCell="1" allowOverlap="1" wp14:anchorId="46DF1F04" wp14:editId="78B5AD86">
                <wp:simplePos x="0" y="0"/>
                <wp:positionH relativeFrom="column">
                  <wp:posOffset>2141220</wp:posOffset>
                </wp:positionH>
                <wp:positionV relativeFrom="paragraph">
                  <wp:posOffset>1715770</wp:posOffset>
                </wp:positionV>
                <wp:extent cx="762000" cy="160020"/>
                <wp:effectExtent l="0" t="0" r="19050" b="11430"/>
                <wp:wrapNone/>
                <wp:docPr id="655" name="Rounded Rectangle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 cy="160020"/>
                        </a:xfrm>
                        <a:prstGeom prst="roundRect">
                          <a:avLst/>
                        </a:prstGeom>
                        <a:solidFill>
                          <a:srgbClr val="4F81BD">
                            <a:alpha val="0"/>
                          </a:srgbClr>
                        </a:solid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655" o:spid="_x0000_s1026" style="position:absolute;margin-left:168.6pt;margin-top:135.1pt;width:60pt;height:12.6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" fillcolor="#4f81bd" strokecolor="red" strokeweight="1pt">
                <v:fill opacity="0"/>
                <v:path arrowok="t"/>
              </v:roundrect>
            </w:pict>
          </mc:Fallback>
        </mc:AlternateContent>
      </w:r>
      <w:r>
        <w:rPr>
          <w:noProof/>
        </w:rPr>
        <w:drawing>
          <wp:inline distT="0" distB="0" distL="0" distR="0" wp14:anchorId="6CCEDC0C" wp14:editId="56DCA7A0">
            <wp:extent cx="4022090" cy="2564130"/>
            <wp:effectExtent l="0" t="0" r="0" b="7620"/>
            <wp:docPr id="154" name="Picture 654" descr="Image of Find a Plan Main - Start – Qualified Health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Image of Find a Plan Main - Start – Qualified Health Pla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22090" cy="2564130"/>
                    </a:xfrm>
                    <a:prstGeom prst="rect">
                      <a:avLst/>
                    </a:prstGeom>
                    <a:noFill/>
                    <a:ln>
                      <a:noFill/>
                    </a:ln>
                  </pic:spPr>
                </pic:pic>
              </a:graphicData>
            </a:graphic>
          </wp:inline>
        </w:drawing>
      </w:r>
    </w:p>
    <w:p w:rsidR="005C764C" w:rsidRPr="00E76373" w:rsidRDefault="005C764C" w:rsidP="005C764C">
      <w:pPr>
        <w:pStyle w:val="BodyTextHIX"/>
        <w:ind w:left="720"/>
      </w:pPr>
      <w:r w:rsidRPr="00E76373">
        <w:t xml:space="preserve">Shopping for members with differing categories at the same time does not ensure that maximum benefits </w:t>
      </w:r>
      <w:proofErr w:type="gramStart"/>
      <w:r w:rsidRPr="00E76373">
        <w:t>are received</w:t>
      </w:r>
      <w:proofErr w:type="gramEnd"/>
      <w:r w:rsidRPr="00E76373">
        <w:t xml:space="preserve"> for both members. If users </w:t>
      </w:r>
      <w:proofErr w:type="gramStart"/>
      <w:r w:rsidRPr="00E76373">
        <w:t>see</w:t>
      </w:r>
      <w:proofErr w:type="gramEnd"/>
      <w:r w:rsidRPr="00E76373">
        <w:t xml:space="preserve"> the </w:t>
      </w:r>
      <w:r w:rsidR="00F90FE0" w:rsidRPr="00E76373">
        <w:t>"</w:t>
      </w:r>
      <w:r w:rsidRPr="00E76373">
        <w:t>Differing Benefit Categories Note</w:t>
      </w:r>
      <w:r w:rsidR="00F90FE0" w:rsidRPr="00E76373">
        <w:t>"</w:t>
      </w:r>
      <w:r w:rsidRPr="00E76373">
        <w:t xml:space="preserve"> make sure the categories are the same or shop for one person at a time.</w:t>
      </w:r>
    </w:p>
    <w:p w:rsidR="005C764C" w:rsidRPr="00E76373" w:rsidRDefault="005C764C" w:rsidP="009E0F45">
      <w:pPr>
        <w:pStyle w:val="Number1HIXUM"/>
        <w:numPr>
          <w:ilvl w:val="0"/>
          <w:numId w:val="93"/>
        </w:numPr>
      </w:pPr>
      <w:r w:rsidRPr="00E76373">
        <w:t xml:space="preserve">Select </w:t>
      </w:r>
      <w:r w:rsidRPr="00E76373">
        <w:rPr>
          <w:rStyle w:val="CommentSubjectChar"/>
        </w:rPr>
        <w:t>Yes</w:t>
      </w:r>
      <w:r w:rsidRPr="00E76373">
        <w:t xml:space="preserve"> or </w:t>
      </w:r>
      <w:r w:rsidRPr="00E76373">
        <w:rPr>
          <w:rStyle w:val="CommentSubjectChar"/>
        </w:rPr>
        <w:t>No</w:t>
      </w:r>
      <w:r w:rsidRPr="00E76373">
        <w:t xml:space="preserve"> to indicate the Tobacco Usage for each family member</w:t>
      </w:r>
    </w:p>
    <w:p w:rsidR="005C764C" w:rsidRPr="00E76373" w:rsidRDefault="005C764C" w:rsidP="009E0F45">
      <w:pPr>
        <w:pStyle w:val="Number1HIXUM"/>
        <w:numPr>
          <w:ilvl w:val="0"/>
          <w:numId w:val="93"/>
        </w:numPr>
      </w:pPr>
      <w:r w:rsidRPr="00E76373">
        <w:lastRenderedPageBreak/>
        <w:t xml:space="preserve">Click </w:t>
      </w:r>
      <w:r w:rsidRPr="00E76373">
        <w:rPr>
          <w:rStyle w:val="CommentSubjectChar"/>
        </w:rPr>
        <w:t>Continue</w:t>
      </w:r>
      <w:r w:rsidRPr="00E76373">
        <w:t>.</w:t>
      </w:r>
    </w:p>
    <w:p w:rsidR="005C764C" w:rsidRPr="00E76373" w:rsidRDefault="005C764C" w:rsidP="005C764C">
      <w:pPr>
        <w:pStyle w:val="Caption"/>
        <w:ind w:left="540"/>
      </w:pPr>
      <w:bookmarkStart w:id="382" w:name="_Toc362029204"/>
      <w:bookmarkStart w:id="383" w:name="_Toc362200589"/>
      <w:bookmarkStart w:id="384" w:name="_Toc363203388"/>
      <w:bookmarkStart w:id="385" w:name="_Toc364613431"/>
      <w:bookmarkStart w:id="386" w:name="_Toc367032627"/>
      <w:r w:rsidRPr="00E76373">
        <w:t xml:space="preserve">Figure </w:t>
      </w:r>
      <w:r w:rsidR="008C1349">
        <w:fldChar w:fldCharType="begin"/>
      </w:r>
      <w:r w:rsidR="008C1349">
        <w:instrText xml:space="preserve"> SEQ Figure \* ARABIC </w:instrText>
      </w:r>
      <w:r w:rsidR="008C1349">
        <w:fldChar w:fldCharType="separate"/>
      </w:r>
      <w:r w:rsidR="00771C74">
        <w:rPr>
          <w:noProof/>
        </w:rPr>
        <w:t>146</w:t>
      </w:r>
      <w:r w:rsidR="008C1349">
        <w:rPr>
          <w:noProof/>
        </w:rPr>
        <w:fldChar w:fldCharType="end"/>
      </w:r>
      <w:r w:rsidRPr="00E76373">
        <w:t xml:space="preserve">: </w:t>
      </w:r>
      <w:r w:rsidRPr="00E76373">
        <w:rPr>
          <w:rFonts w:ascii="Arial Bold" w:hAnsi="Arial Bold"/>
        </w:rPr>
        <w:t xml:space="preserve">SC_IP.03.001 - </w:t>
      </w:r>
      <w:r w:rsidRPr="00E76373">
        <w:t xml:space="preserve">Tobacco Usage </w:t>
      </w:r>
      <w:bookmarkEnd w:id="382"/>
      <w:bookmarkEnd w:id="383"/>
      <w:bookmarkEnd w:id="384"/>
      <w:bookmarkEnd w:id="385"/>
      <w:r w:rsidRPr="00E76373">
        <w:t xml:space="preserve">pop-up </w:t>
      </w:r>
      <w:r w:rsidRPr="00E76373">
        <w:rPr>
          <w:rFonts w:ascii="Arial Bold" w:hAnsi="Arial Bold"/>
        </w:rPr>
        <w:t>window</w:t>
      </w:r>
      <w:bookmarkEnd w:id="386"/>
    </w:p>
    <w:p w:rsidR="005C764C" w:rsidRPr="00E76373" w:rsidRDefault="007D6503" w:rsidP="00D44632">
      <w:pPr>
        <w:pStyle w:val="BodyTextHIX"/>
        <w:jc w:val="center"/>
      </w:pPr>
      <w:r>
        <w:rPr>
          <w:noProof/>
        </w:rPr>
        <w:drawing>
          <wp:inline distT="0" distB="0" distL="0" distR="0" wp14:anchorId="6A179B49" wp14:editId="26AD2A85">
            <wp:extent cx="3144520" cy="2100580"/>
            <wp:effectExtent l="0" t="0" r="0" b="0"/>
            <wp:docPr id="155" name="Picture 421" descr="Image of Tobacco Usage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Image of Tobacco Usage pop-up window"/>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44520" cy="2100580"/>
                    </a:xfrm>
                    <a:prstGeom prst="rect">
                      <a:avLst/>
                    </a:prstGeom>
                    <a:noFill/>
                    <a:ln>
                      <a:noFill/>
                    </a:ln>
                  </pic:spPr>
                </pic:pic>
              </a:graphicData>
            </a:graphic>
          </wp:inline>
        </w:drawing>
      </w:r>
    </w:p>
    <w:p w:rsidR="005C764C" w:rsidRPr="00E76373" w:rsidRDefault="005C764C" w:rsidP="005C764C">
      <w:pPr>
        <w:rPr>
          <w:rFonts w:cs="Times New Roman"/>
          <w:szCs w:val="24"/>
        </w:rPr>
      </w:pPr>
      <w:r w:rsidRPr="00E76373">
        <w:rPr>
          <w:rFonts w:cs="Times New Roman"/>
          <w:szCs w:val="24"/>
        </w:rPr>
        <w:br w:type="page"/>
      </w:r>
    </w:p>
    <w:p w:rsidR="005C764C" w:rsidRPr="00E76373" w:rsidRDefault="005C764C" w:rsidP="00A1316B">
      <w:pPr>
        <w:pStyle w:val="Heading2"/>
      </w:pPr>
      <w:bookmarkStart w:id="387" w:name="_Ref361989505"/>
      <w:bookmarkStart w:id="388" w:name="_Ref362026629"/>
      <w:bookmarkStart w:id="389" w:name="_Toc362028909"/>
      <w:bookmarkStart w:id="390" w:name="_Toc364276509"/>
      <w:bookmarkStart w:id="391" w:name="_Toc367090058"/>
      <w:bookmarkStart w:id="392" w:name="_Toc370823779"/>
      <w:r w:rsidRPr="00E76373">
        <w:lastRenderedPageBreak/>
        <w:t>Navigating Through the Plan Helper Screens</w:t>
      </w:r>
      <w:bookmarkEnd w:id="387"/>
      <w:bookmarkEnd w:id="388"/>
      <w:bookmarkEnd w:id="389"/>
      <w:bookmarkEnd w:id="390"/>
      <w:r w:rsidRPr="00E76373">
        <w:t xml:space="preserve"> (QHP)</w:t>
      </w:r>
      <w:bookmarkEnd w:id="391"/>
      <w:bookmarkEnd w:id="392"/>
    </w:p>
    <w:p w:rsidR="005C764C" w:rsidRPr="00E76373" w:rsidRDefault="005C764C" w:rsidP="005C764C">
      <w:pPr>
        <w:pStyle w:val="BodyTextHIX"/>
      </w:pPr>
      <w:r w:rsidRPr="00E76373">
        <w:t>The Plan Helper screens provide a wealth of knowledge about providers, annual deductibles, co-insurance, etc. While this information is important, you can defer reviewing most of these screens until a later time.</w:t>
      </w:r>
    </w:p>
    <w:p w:rsidR="005C764C" w:rsidRPr="00E76373" w:rsidRDefault="005C764C" w:rsidP="005C764C">
      <w:pPr>
        <w:pStyle w:val="BodyTextHIX"/>
        <w:rPr>
          <w:b/>
          <w:bCs/>
        </w:rPr>
      </w:pPr>
      <w:bookmarkStart w:id="393" w:name="Plan_Helper_Gateway"/>
      <w:r w:rsidRPr="00E76373">
        <w:rPr>
          <w:b/>
          <w:bCs/>
        </w:rPr>
        <w:t>Plan Helper Screen</w:t>
      </w:r>
      <w:bookmarkEnd w:id="393"/>
    </w:p>
    <w:p w:rsidR="005C764C" w:rsidRPr="00E76373" w:rsidRDefault="005C764C" w:rsidP="005C764C">
      <w:pPr>
        <w:pStyle w:val="BodyTextHIX"/>
      </w:pPr>
      <w:r w:rsidRPr="00E76373">
        <w:t xml:space="preserve">Click </w:t>
      </w:r>
      <w:proofErr w:type="gramStart"/>
      <w:r w:rsidRPr="00E76373">
        <w:rPr>
          <w:rStyle w:val="CommentSubjectChar"/>
        </w:rPr>
        <w:t>Next</w:t>
      </w:r>
      <w:proofErr w:type="gramEnd"/>
      <w:r w:rsidRPr="00E76373">
        <w:t xml:space="preserve"> on the Plan Helper</w:t>
      </w:r>
      <w:r w:rsidR="00154350" w:rsidRPr="00E76373">
        <w:fldChar w:fldCharType="begin"/>
      </w:r>
      <w:r w:rsidR="00154350" w:rsidRPr="00E76373">
        <w:instrText xml:space="preserve"> XE "Plan Helper" </w:instrText>
      </w:r>
      <w:r w:rsidR="00154350" w:rsidRPr="00E76373">
        <w:fldChar w:fldCharType="end"/>
      </w:r>
      <w:r w:rsidRPr="00E76373">
        <w:t xml:space="preserve"> screen below to learn more about important plan features and refine your plan shopping. We assume you clicked next in this scenario.</w:t>
      </w:r>
    </w:p>
    <w:p w:rsidR="005C764C" w:rsidRPr="00E76373" w:rsidRDefault="005C764C" w:rsidP="005C764C">
      <w:pPr>
        <w:pStyle w:val="BodyTextHIX"/>
      </w:pPr>
      <w:r w:rsidRPr="00E76373">
        <w:t xml:space="preserve">Alternately, you can click </w:t>
      </w:r>
      <w:r w:rsidRPr="00E76373">
        <w:rPr>
          <w:rStyle w:val="CommentSubjectChar"/>
        </w:rPr>
        <w:t>View Plans</w:t>
      </w:r>
      <w:r w:rsidRPr="00E76373">
        <w:t xml:space="preserve"> to jump directly to viewing plans.</w:t>
      </w:r>
    </w:p>
    <w:p w:rsidR="005C764C" w:rsidRPr="00E76373" w:rsidRDefault="005C764C" w:rsidP="005C764C">
      <w:pPr>
        <w:pStyle w:val="Caption"/>
        <w:ind w:left="1440"/>
      </w:pPr>
      <w:bookmarkStart w:id="394" w:name="_Toc364613432"/>
      <w:bookmarkStart w:id="395" w:name="_Toc362029205"/>
      <w:bookmarkStart w:id="396" w:name="_Toc362200590"/>
      <w:bookmarkStart w:id="397" w:name="_Toc363203389"/>
      <w:bookmarkStart w:id="398" w:name="_Toc367032628"/>
      <w:r w:rsidRPr="00E76373">
        <w:t xml:space="preserve">Figure </w:t>
      </w:r>
      <w:r w:rsidR="008C1349">
        <w:fldChar w:fldCharType="begin"/>
      </w:r>
      <w:r w:rsidR="008C1349">
        <w:instrText xml:space="preserve"> SEQ Figure \* ARABIC </w:instrText>
      </w:r>
      <w:r w:rsidR="008C1349">
        <w:fldChar w:fldCharType="separate"/>
      </w:r>
      <w:r w:rsidR="00771C74">
        <w:rPr>
          <w:noProof/>
        </w:rPr>
        <w:t>147</w:t>
      </w:r>
      <w:r w:rsidR="008C1349">
        <w:rPr>
          <w:noProof/>
        </w:rPr>
        <w:fldChar w:fldCharType="end"/>
      </w:r>
      <w:r w:rsidRPr="00E76373">
        <w:t xml:space="preserve">: </w:t>
      </w:r>
      <w:r w:rsidRPr="00E76373">
        <w:rPr>
          <w:rFonts w:ascii="Arial Bold" w:hAnsi="Arial Bold"/>
        </w:rPr>
        <w:t xml:space="preserve">SC_IP.03.002 - </w:t>
      </w:r>
      <w:r w:rsidRPr="00E76373">
        <w:t>Plan Helper</w:t>
      </w:r>
      <w:bookmarkEnd w:id="394"/>
      <w:r w:rsidRPr="00E76373">
        <w:t xml:space="preserve"> </w:t>
      </w:r>
      <w:bookmarkEnd w:id="395"/>
      <w:bookmarkEnd w:id="396"/>
      <w:bookmarkEnd w:id="397"/>
      <w:r w:rsidRPr="00E76373">
        <w:t>screen</w:t>
      </w:r>
      <w:bookmarkEnd w:id="398"/>
    </w:p>
    <w:p w:rsidR="005C764C" w:rsidRPr="00E76373" w:rsidRDefault="007D6503" w:rsidP="00D44632">
      <w:pPr>
        <w:pStyle w:val="BodyTextHIX"/>
        <w:jc w:val="center"/>
      </w:pPr>
      <w:r>
        <w:rPr>
          <w:noProof/>
        </w:rPr>
        <mc:AlternateContent>
          <mc:Choice Requires="wps">
            <w:drawing>
              <wp:anchor distT="0" distB="0" distL="114300" distR="114300" simplePos="0" relativeHeight="251948544" behindDoc="0" locked="0" layoutInCell="1" allowOverlap="1" wp14:anchorId="5C44F27A" wp14:editId="5C171B12">
                <wp:simplePos x="0" y="0"/>
                <wp:positionH relativeFrom="column">
                  <wp:posOffset>4905375</wp:posOffset>
                </wp:positionH>
                <wp:positionV relativeFrom="paragraph">
                  <wp:posOffset>2312035</wp:posOffset>
                </wp:positionV>
                <wp:extent cx="266700" cy="277495"/>
                <wp:effectExtent l="19050" t="19050" r="19050" b="27305"/>
                <wp:wrapNone/>
                <wp:docPr id="1243" name="Up Arrow 1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77495"/>
                        </a:xfrm>
                        <a:prstGeom prst="up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Up Arrow 1243" o:spid="_x0000_s1026" type="#_x0000_t68" style="position:absolute;margin-left:386.25pt;margin-top:182.05pt;width:21pt;height:21.85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" adj="10380" fillcolor="red" strokecolor="red" strokeweight="2pt">
                <v:path arrowok="t"/>
              </v:shape>
            </w:pict>
          </mc:Fallback>
        </mc:AlternateContent>
      </w:r>
      <w:r>
        <w:rPr>
          <w:noProof/>
        </w:rPr>
        <mc:AlternateContent>
          <mc:Choice Requires="wps">
            <w:drawing>
              <wp:anchor distT="0" distB="0" distL="114300" distR="114300" simplePos="0" relativeHeight="251947520" behindDoc="0" locked="0" layoutInCell="1" allowOverlap="1" wp14:anchorId="7D7658D4" wp14:editId="403AAE4F">
                <wp:simplePos x="0" y="0"/>
                <wp:positionH relativeFrom="column">
                  <wp:posOffset>3467100</wp:posOffset>
                </wp:positionH>
                <wp:positionV relativeFrom="paragraph">
                  <wp:posOffset>2312035</wp:posOffset>
                </wp:positionV>
                <wp:extent cx="266700" cy="277495"/>
                <wp:effectExtent l="19050" t="19050" r="19050" b="27305"/>
                <wp:wrapNone/>
                <wp:docPr id="1975" name="Up Arrow 19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77495"/>
                        </a:xfrm>
                        <a:prstGeom prst="up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Up Arrow 1975" o:spid="_x0000_s1026" type="#_x0000_t68" style="position:absolute;margin-left:273pt;margin-top:182.05pt;width:21pt;height:21.85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" adj="10380" fillcolor="red" strokecolor="red" strokeweight="2pt">
                <v:path arrowok="t"/>
              </v:shape>
            </w:pict>
          </mc:Fallback>
        </mc:AlternateContent>
      </w:r>
      <w:r>
        <w:rPr>
          <w:noProof/>
        </w:rPr>
        <w:drawing>
          <wp:inline distT="0" distB="0" distL="0" distR="0" wp14:anchorId="263DD8C1" wp14:editId="2DB1259A">
            <wp:extent cx="4874895" cy="4164330"/>
            <wp:effectExtent l="0" t="0" r="1905" b="7620"/>
            <wp:docPr id="156" name="Picture 424" descr="Image of Plan Help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Image of Plan Helper screen"/>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74895" cy="4164330"/>
                    </a:xfrm>
                    <a:prstGeom prst="rect">
                      <a:avLst/>
                    </a:prstGeom>
                    <a:noFill/>
                    <a:ln>
                      <a:noFill/>
                    </a:ln>
                  </pic:spPr>
                </pic:pic>
              </a:graphicData>
            </a:graphic>
          </wp:inline>
        </w:drawing>
      </w:r>
    </w:p>
    <w:p w:rsidR="005C764C" w:rsidRPr="00E76373" w:rsidRDefault="005C764C" w:rsidP="00B50249">
      <w:pPr>
        <w:pStyle w:val="Heading2"/>
      </w:pPr>
      <w:bookmarkStart w:id="399" w:name="_Toc362028910"/>
      <w:r w:rsidRPr="00E76373">
        <w:br w:type="page"/>
      </w:r>
      <w:bookmarkStart w:id="400" w:name="_Toc370823780"/>
      <w:r w:rsidRPr="00E76373">
        <w:lastRenderedPageBreak/>
        <w:t>Explore Plan Helper: Provider</w:t>
      </w:r>
      <w:bookmarkEnd w:id="399"/>
      <w:r w:rsidRPr="00E76373">
        <w:t>s Screen and Start a Provider Search</w:t>
      </w:r>
      <w:bookmarkEnd w:id="400"/>
    </w:p>
    <w:p w:rsidR="005C764C" w:rsidRPr="00E76373" w:rsidRDefault="00B50249" w:rsidP="005C764C">
      <w:pPr>
        <w:pStyle w:val="BodyTextHIX"/>
      </w:pPr>
      <w:r>
        <w:t>The</w:t>
      </w:r>
      <w:r w:rsidRPr="00E76373">
        <w:t xml:space="preserve"> </w:t>
      </w:r>
      <w:r w:rsidR="00F90FE0" w:rsidRPr="00E76373">
        <w:t>"</w:t>
      </w:r>
      <w:r w:rsidR="005C764C" w:rsidRPr="00E76373">
        <w:t>Plan Helper: Providers</w:t>
      </w:r>
      <w:r w:rsidR="00F90FE0" w:rsidRPr="00E76373">
        <w:t>"</w:t>
      </w:r>
      <w:r w:rsidR="005C764C" w:rsidRPr="00E76373">
        <w:t xml:space="preserve"> screen lets users begin the process to search for a provider. Since some plans require that users choose a primary provider, they may want to explore this screen even if they do not explore other Plan Helper screens.</w:t>
      </w:r>
    </w:p>
    <w:p w:rsidR="005C764C" w:rsidRPr="00E76373" w:rsidRDefault="005C764C" w:rsidP="009E0F45">
      <w:pPr>
        <w:pStyle w:val="Number1HIXUM"/>
        <w:numPr>
          <w:ilvl w:val="0"/>
          <w:numId w:val="94"/>
        </w:numPr>
      </w:pPr>
      <w:r w:rsidRPr="00E76373">
        <w:t>Perform any of these optional steps, or skip this step.</w:t>
      </w:r>
    </w:p>
    <w:p w:rsidR="005C764C" w:rsidRPr="00E76373" w:rsidRDefault="005C764C" w:rsidP="009E0F45">
      <w:pPr>
        <w:pStyle w:val="Number2HIXUM"/>
        <w:numPr>
          <w:ilvl w:val="0"/>
          <w:numId w:val="96"/>
        </w:numPr>
        <w:tabs>
          <w:tab w:val="clear" w:pos="360"/>
        </w:tabs>
        <w:spacing w:before="120"/>
        <w:ind w:left="1080"/>
      </w:pPr>
      <w:r w:rsidRPr="00E76373">
        <w:t>Read the informational text on the screen.</w:t>
      </w:r>
    </w:p>
    <w:p w:rsidR="005C764C" w:rsidRPr="00E76373" w:rsidRDefault="005C764C" w:rsidP="009E0F45">
      <w:pPr>
        <w:pStyle w:val="Number2HIXUM"/>
        <w:numPr>
          <w:ilvl w:val="0"/>
          <w:numId w:val="96"/>
        </w:numPr>
        <w:tabs>
          <w:tab w:val="clear" w:pos="360"/>
        </w:tabs>
        <w:spacing w:before="120"/>
        <w:ind w:left="1080"/>
      </w:pPr>
      <w:r w:rsidRPr="00E76373">
        <w:t xml:space="preserve">Click </w:t>
      </w:r>
      <w:r w:rsidRPr="00E76373">
        <w:rPr>
          <w:rStyle w:val="CommentSubjectChar"/>
          <w:b w:val="0"/>
          <w:bCs w:val="0"/>
        </w:rPr>
        <w:t>Learn about Providers</w:t>
      </w:r>
      <w:r w:rsidRPr="00E76373">
        <w:t xml:space="preserve"> to play a video that explains providers.</w:t>
      </w:r>
    </w:p>
    <w:p w:rsidR="005C764C" w:rsidRPr="00E76373" w:rsidRDefault="005C764C" w:rsidP="009E0F45">
      <w:pPr>
        <w:pStyle w:val="Number2HIXUM"/>
        <w:numPr>
          <w:ilvl w:val="0"/>
          <w:numId w:val="96"/>
        </w:numPr>
        <w:tabs>
          <w:tab w:val="clear" w:pos="360"/>
        </w:tabs>
        <w:spacing w:before="120"/>
        <w:ind w:left="1080"/>
      </w:pPr>
      <w:r w:rsidRPr="00E76373">
        <w:t xml:space="preserve">Click </w:t>
      </w:r>
      <w:r w:rsidRPr="00E76373">
        <w:rPr>
          <w:rStyle w:val="CommentSubjectChar"/>
          <w:b w:val="0"/>
          <w:bCs w:val="0"/>
        </w:rPr>
        <w:t>Exit</w:t>
      </w:r>
      <w:r w:rsidRPr="00E76373">
        <w:rPr>
          <w:rStyle w:val="CommentSubjectChar"/>
        </w:rPr>
        <w:t xml:space="preserve"> &amp; View Plans</w:t>
      </w:r>
      <w:r w:rsidRPr="00E76373">
        <w:t xml:space="preserve"> to jump to viewing plans without selecting a provider.</w:t>
      </w:r>
    </w:p>
    <w:p w:rsidR="005C764C" w:rsidRPr="00E76373" w:rsidRDefault="005C764C" w:rsidP="009E0F45">
      <w:pPr>
        <w:pStyle w:val="Number1HIXUM"/>
        <w:numPr>
          <w:ilvl w:val="0"/>
          <w:numId w:val="94"/>
        </w:numPr>
      </w:pPr>
      <w:r w:rsidRPr="00E76373">
        <w:t>Select one of the search options below:</w:t>
      </w:r>
    </w:p>
    <w:p w:rsidR="005C764C" w:rsidRPr="00E76373" w:rsidRDefault="005C764C" w:rsidP="009E0F45">
      <w:pPr>
        <w:pStyle w:val="Number2HIXUM"/>
        <w:numPr>
          <w:ilvl w:val="0"/>
          <w:numId w:val="95"/>
        </w:numPr>
        <w:tabs>
          <w:tab w:val="clear" w:pos="360"/>
        </w:tabs>
        <w:ind w:left="1080"/>
      </w:pPr>
      <w:r w:rsidRPr="00E76373">
        <w:t xml:space="preserve">Select </w:t>
      </w:r>
      <w:r w:rsidRPr="00E76373">
        <w:rPr>
          <w:rStyle w:val="CommentSubjectChar"/>
        </w:rPr>
        <w:t>Yes, I want to select a plan that allows me to keep my current medical provider</w:t>
      </w:r>
      <w:r w:rsidRPr="00E76373">
        <w:t xml:space="preserve"> if they have a provider and want to continue care with this provider.</w:t>
      </w:r>
    </w:p>
    <w:p w:rsidR="005C764C" w:rsidRPr="00E76373" w:rsidRDefault="005C764C" w:rsidP="009E0F45">
      <w:pPr>
        <w:pStyle w:val="Number2HIXUM"/>
        <w:numPr>
          <w:ilvl w:val="0"/>
          <w:numId w:val="95"/>
        </w:numPr>
        <w:tabs>
          <w:tab w:val="clear" w:pos="360"/>
        </w:tabs>
        <w:ind w:left="1080"/>
      </w:pPr>
      <w:r w:rsidRPr="00E76373">
        <w:t xml:space="preserve">Select </w:t>
      </w:r>
      <w:r w:rsidRPr="00E76373">
        <w:rPr>
          <w:rStyle w:val="CommentSubjectChar"/>
        </w:rPr>
        <w:t xml:space="preserve">No, I </w:t>
      </w:r>
      <w:proofErr w:type="gramStart"/>
      <w:r w:rsidRPr="00E76373">
        <w:rPr>
          <w:rStyle w:val="CommentSubjectChar"/>
        </w:rPr>
        <w:t>don't</w:t>
      </w:r>
      <w:proofErr w:type="gramEnd"/>
      <w:r w:rsidRPr="00E76373">
        <w:rPr>
          <w:rStyle w:val="CommentSubjectChar"/>
        </w:rPr>
        <w:t xml:space="preserve"> mind a new doctor</w:t>
      </w:r>
      <w:r w:rsidRPr="00E76373">
        <w:t xml:space="preserve"> if they don't have a provider or want to change their existing provider.</w:t>
      </w:r>
    </w:p>
    <w:p w:rsidR="005C764C" w:rsidRPr="00E76373" w:rsidRDefault="005C764C" w:rsidP="009E0F45">
      <w:pPr>
        <w:pStyle w:val="Number1HIXUM"/>
        <w:numPr>
          <w:ilvl w:val="0"/>
          <w:numId w:val="94"/>
        </w:numPr>
      </w:pPr>
      <w:r w:rsidRPr="00E76373">
        <w:t xml:space="preserve">Click </w:t>
      </w:r>
      <w:r w:rsidRPr="00E76373">
        <w:rPr>
          <w:rStyle w:val="CommentSubjectChar"/>
        </w:rPr>
        <w:t>Continue</w:t>
      </w:r>
      <w:r w:rsidRPr="00E76373">
        <w:t xml:space="preserve"> to start the search.</w:t>
      </w:r>
    </w:p>
    <w:p w:rsidR="005C764C" w:rsidRPr="00E76373" w:rsidRDefault="005C764C" w:rsidP="005C764C">
      <w:pPr>
        <w:pStyle w:val="Caption"/>
        <w:ind w:left="1440"/>
      </w:pPr>
      <w:bookmarkStart w:id="401" w:name="_Toc362029206"/>
      <w:bookmarkStart w:id="402" w:name="_Toc362200591"/>
      <w:bookmarkStart w:id="403" w:name="_Toc363203390"/>
      <w:bookmarkStart w:id="404" w:name="_Toc364613433"/>
      <w:bookmarkStart w:id="405" w:name="_Toc367032629"/>
      <w:r w:rsidRPr="00E76373">
        <w:t xml:space="preserve">Figure </w:t>
      </w:r>
      <w:r w:rsidR="008C1349">
        <w:fldChar w:fldCharType="begin"/>
      </w:r>
      <w:r w:rsidR="008C1349">
        <w:instrText xml:space="preserve"> SEQ Figure \* ARABIC </w:instrText>
      </w:r>
      <w:r w:rsidR="008C1349">
        <w:fldChar w:fldCharType="separate"/>
      </w:r>
      <w:r w:rsidR="00771C74">
        <w:rPr>
          <w:noProof/>
        </w:rPr>
        <w:t>148</w:t>
      </w:r>
      <w:r w:rsidR="008C1349">
        <w:rPr>
          <w:noProof/>
        </w:rPr>
        <w:fldChar w:fldCharType="end"/>
      </w:r>
      <w:r w:rsidRPr="00E76373">
        <w:t xml:space="preserve">: </w:t>
      </w:r>
      <w:r w:rsidRPr="00E76373">
        <w:rPr>
          <w:rFonts w:ascii="Arial Bold" w:hAnsi="Arial Bold"/>
        </w:rPr>
        <w:t xml:space="preserve">SC_IP.03.012 – </w:t>
      </w:r>
      <w:r w:rsidRPr="00E76373">
        <w:t>Plan Helper Providers</w:t>
      </w:r>
      <w:bookmarkEnd w:id="401"/>
      <w:bookmarkEnd w:id="402"/>
      <w:bookmarkEnd w:id="403"/>
      <w:bookmarkEnd w:id="404"/>
      <w:r w:rsidRPr="00E76373">
        <w:t xml:space="preserve"> screen</w:t>
      </w:r>
      <w:bookmarkEnd w:id="405"/>
    </w:p>
    <w:p w:rsidR="005C764C" w:rsidRPr="00E76373" w:rsidRDefault="007D6503" w:rsidP="00D44632">
      <w:pPr>
        <w:pStyle w:val="BodyTextHIX"/>
        <w:jc w:val="center"/>
      </w:pPr>
      <w:r>
        <w:rPr>
          <w:noProof/>
        </w:rPr>
        <w:drawing>
          <wp:inline distT="0" distB="0" distL="0" distR="0" wp14:anchorId="7FFC5557" wp14:editId="0E62E6FD">
            <wp:extent cx="3898265" cy="3781425"/>
            <wp:effectExtent l="0" t="0" r="6985" b="9525"/>
            <wp:docPr id="157" name="Picture 425" descr="Image of Plan Helper Provider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Image of Plan Helper Providers scree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98265" cy="3781425"/>
                    </a:xfrm>
                    <a:prstGeom prst="rect">
                      <a:avLst/>
                    </a:prstGeom>
                    <a:noFill/>
                    <a:ln>
                      <a:noFill/>
                    </a:ln>
                  </pic:spPr>
                </pic:pic>
              </a:graphicData>
            </a:graphic>
          </wp:inline>
        </w:drawing>
      </w:r>
    </w:p>
    <w:p w:rsidR="005C764C" w:rsidRPr="00E76373" w:rsidRDefault="005C764C" w:rsidP="005C764C">
      <w:pPr>
        <w:pStyle w:val="BodyTextHIX"/>
        <w:ind w:left="360"/>
      </w:pPr>
    </w:p>
    <w:p w:rsidR="005C764C" w:rsidRPr="00E76373" w:rsidRDefault="005C764C" w:rsidP="005C764C">
      <w:pPr>
        <w:pStyle w:val="Heading3HIX"/>
      </w:pPr>
      <w:r w:rsidRPr="00E76373">
        <w:lastRenderedPageBreak/>
        <w:t>Enter Search Criteria</w:t>
      </w:r>
    </w:p>
    <w:p w:rsidR="005C764C" w:rsidRPr="00E76373" w:rsidRDefault="005C764C" w:rsidP="005C764C">
      <w:pPr>
        <w:pStyle w:val="BodyTextHIX"/>
      </w:pPr>
      <w:r w:rsidRPr="00E76373">
        <w:t xml:space="preserve">After users select a search option (above) and click </w:t>
      </w:r>
      <w:r w:rsidRPr="00E76373">
        <w:rPr>
          <w:rStyle w:val="CommentSubjectChar"/>
        </w:rPr>
        <w:t>Continue</w:t>
      </w:r>
      <w:r w:rsidRPr="00E76373">
        <w:t xml:space="preserve">, the system displays the </w:t>
      </w:r>
      <w:r w:rsidR="00F90FE0" w:rsidRPr="00E76373">
        <w:t>"</w:t>
      </w:r>
      <w:r w:rsidRPr="00E76373">
        <w:t>Start Provider Search</w:t>
      </w:r>
      <w:r w:rsidR="00F90FE0" w:rsidRPr="00E76373">
        <w:t>"</w:t>
      </w:r>
      <w:r w:rsidRPr="00E76373">
        <w:t xml:space="preserve"> window. This window allows them to search by </w:t>
      </w:r>
      <w:r w:rsidRPr="00E76373">
        <w:rPr>
          <w:rStyle w:val="CommentSubjectChar"/>
        </w:rPr>
        <w:t>Provider</w:t>
      </w:r>
      <w:r w:rsidRPr="00E76373">
        <w:t xml:space="preserve"> or by </w:t>
      </w:r>
      <w:r w:rsidRPr="00E76373">
        <w:rPr>
          <w:rStyle w:val="CommentSubjectChar"/>
        </w:rPr>
        <w:t>Hospital/Facility</w:t>
      </w:r>
      <w:r w:rsidRPr="00E76373">
        <w:t>.</w:t>
      </w:r>
    </w:p>
    <w:p w:rsidR="005C764C" w:rsidRPr="00E76373" w:rsidRDefault="005C764C" w:rsidP="005C764C">
      <w:pPr>
        <w:pStyle w:val="Heading3HIX"/>
      </w:pPr>
      <w:r w:rsidRPr="00E76373">
        <w:t>Search by Provider</w:t>
      </w:r>
    </w:p>
    <w:p w:rsidR="005C764C" w:rsidRPr="00E76373" w:rsidRDefault="005C764C" w:rsidP="005C764C">
      <w:pPr>
        <w:pStyle w:val="BodyTextHIX"/>
      </w:pPr>
      <w:r w:rsidRPr="00E76373">
        <w:t>Note that a provider can be a doctor, nurse practitioner, other health care worker, etc. If users need to search for a health center, hospital, etc. review the Search by Hospital/Facility section below.</w:t>
      </w:r>
    </w:p>
    <w:p w:rsidR="005C764C" w:rsidRPr="00E76373" w:rsidRDefault="005C764C" w:rsidP="009E0F45">
      <w:pPr>
        <w:pStyle w:val="Number1HIXUM"/>
        <w:numPr>
          <w:ilvl w:val="0"/>
          <w:numId w:val="97"/>
        </w:numPr>
      </w:pPr>
      <w:r w:rsidRPr="00E76373">
        <w:t xml:space="preserve">Click the </w:t>
      </w:r>
      <w:r w:rsidRPr="00E76373">
        <w:rPr>
          <w:rStyle w:val="CommentSubjectChar"/>
        </w:rPr>
        <w:t>Search By</w:t>
      </w:r>
      <w:r w:rsidRPr="00E76373">
        <w:t xml:space="preserve"> drop-down list and select </w:t>
      </w:r>
      <w:r w:rsidRPr="00E76373">
        <w:rPr>
          <w:rStyle w:val="CommentSubjectChar"/>
        </w:rPr>
        <w:t>Provider</w:t>
      </w:r>
      <w:r w:rsidRPr="00E76373">
        <w:t xml:space="preserve">. (Go to the next section to </w:t>
      </w:r>
      <w:r w:rsidRPr="00E76373">
        <w:rPr>
          <w:rStyle w:val="DocLink"/>
        </w:rPr>
        <w:fldChar w:fldCharType="begin"/>
      </w:r>
      <w:r w:rsidRPr="00E76373">
        <w:rPr>
          <w:rStyle w:val="DocLink"/>
        </w:rPr>
        <w:instrText xml:space="preserve"> REF Search_Hosp_Fac \h  \* MERGEFORMAT </w:instrText>
      </w:r>
      <w:r w:rsidRPr="00E76373">
        <w:rPr>
          <w:rStyle w:val="DocLink"/>
        </w:rPr>
      </w:r>
      <w:r w:rsidRPr="00E76373">
        <w:rPr>
          <w:rStyle w:val="DocLink"/>
        </w:rPr>
        <w:fldChar w:fldCharType="separate"/>
      </w:r>
      <w:r w:rsidR="00322AB8" w:rsidRPr="00322AB8">
        <w:rPr>
          <w:rStyle w:val="DocLink"/>
        </w:rPr>
        <w:t>Search by Hospital/Facility</w:t>
      </w:r>
      <w:r w:rsidRPr="00E76373">
        <w:rPr>
          <w:rStyle w:val="DocLink"/>
        </w:rPr>
        <w:fldChar w:fldCharType="end"/>
      </w:r>
      <w:r w:rsidRPr="00E76373">
        <w:t>.)</w:t>
      </w:r>
    </w:p>
    <w:p w:rsidR="005C764C" w:rsidRPr="00E76373" w:rsidRDefault="005C764C" w:rsidP="005C764C">
      <w:pPr>
        <w:pStyle w:val="Caption"/>
        <w:ind w:left="360"/>
      </w:pPr>
      <w:bookmarkStart w:id="406" w:name="_Toc367032630"/>
      <w:r w:rsidRPr="00E76373">
        <w:t xml:space="preserve">Figure </w:t>
      </w:r>
      <w:r w:rsidR="008C1349">
        <w:fldChar w:fldCharType="begin"/>
      </w:r>
      <w:r w:rsidR="008C1349">
        <w:instrText xml:space="preserve"> SEQ Figure \* ARABIC </w:instrText>
      </w:r>
      <w:r w:rsidR="008C1349">
        <w:fldChar w:fldCharType="separate"/>
      </w:r>
      <w:r w:rsidR="00771C74">
        <w:rPr>
          <w:noProof/>
        </w:rPr>
        <w:t>149</w:t>
      </w:r>
      <w:r w:rsidR="008C1349">
        <w:rPr>
          <w:noProof/>
        </w:rPr>
        <w:fldChar w:fldCharType="end"/>
      </w:r>
      <w:r w:rsidRPr="00E76373">
        <w:t>: Start Provider Search window (by Provider)</w:t>
      </w:r>
      <w:bookmarkEnd w:id="406"/>
    </w:p>
    <w:p w:rsidR="005C764C" w:rsidRPr="00E76373" w:rsidRDefault="007D6503" w:rsidP="00D44632">
      <w:pPr>
        <w:pStyle w:val="BodyTextHIX"/>
        <w:jc w:val="center"/>
      </w:pPr>
      <w:r>
        <w:rPr>
          <w:noProof/>
        </w:rPr>
        <mc:AlternateContent>
          <mc:Choice Requires="wpg">
            <w:drawing>
              <wp:anchor distT="0" distB="0" distL="114300" distR="114300" simplePos="0" relativeHeight="251951616" behindDoc="0" locked="0" layoutInCell="1" allowOverlap="1" wp14:anchorId="03443F79" wp14:editId="6C43A3FA">
                <wp:simplePos x="0" y="0"/>
                <wp:positionH relativeFrom="column">
                  <wp:posOffset>2225040</wp:posOffset>
                </wp:positionH>
                <wp:positionV relativeFrom="paragraph">
                  <wp:posOffset>2255520</wp:posOffset>
                </wp:positionV>
                <wp:extent cx="403860" cy="457200"/>
                <wp:effectExtent l="0" t="0" r="0" b="1905"/>
                <wp:wrapNone/>
                <wp:docPr id="437" name="Group 1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57200"/>
                          <a:chOff x="0" y="0"/>
                          <a:chExt cx="601980" cy="442452"/>
                        </a:xfrm>
                      </wpg:grpSpPr>
                      <wps:wsp>
                        <wps:cNvPr id="439"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2A565CFF" wp14:editId="4E3A5BCE">
                                    <wp:extent cx="129540" cy="135890"/>
                                    <wp:effectExtent l="0" t="0" r="3810" b="0"/>
                                    <wp:docPr id="337"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40" name="Text Box 2"/>
                        <wps:cNvSpPr txBox="1">
                          <a:spLocks noChangeArrowheads="1"/>
                        </wps:cNvSpPr>
                        <wps:spPr bwMode="auto">
                          <a:xfrm>
                            <a:off x="15240" y="23352"/>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05012" w:rsidRDefault="00586B55" w:rsidP="005C764C">
                              <w:pPr>
                                <w:rPr>
                                  <w:b/>
                                  <w:color w:val="FFFFFF"/>
                                  <w:sz w:val="16"/>
                                  <w:szCs w:val="16"/>
                                </w:rPr>
                              </w:pPr>
                              <w:r w:rsidRPr="00205012">
                                <w:rPr>
                                  <w:b/>
                                  <w:color w:val="FFFFFF"/>
                                  <w:sz w:val="16"/>
                                  <w:szCs w:val="16"/>
                                </w:rPr>
                                <w:t>5a</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306" o:spid="_x0000_s1042" style="position:absolute;left:0;text-align:left;margin-left:175.2pt;margin-top:177.6pt;width:31.8pt;height:36pt;z-index:251951616;mso-width-relative:margin;mso-height-relative:margin" coordsize="6019,4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">
                <v:shape id="_x0000_s1043"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jfRMQA&#10;AADcAAAADwAAAGRycy9kb3ducmV2LnhtbESPT4vCMBTE7wt+h/AEb5r4ZxetRhFF8LTLuqvg7dE8&#10;22LzUppo67c3C8Ieh5n5DbNYtbYUd6p94VjDcKBAEKfOFJxp+P3Z9acgfEA2WDomDQ/ysFp23haY&#10;GNfwN90PIRMRwj5BDXkIVSKlT3Oy6AeuIo7exdUWQ5R1Jk2NTYTbUo6U+pAWC44LOVa0ySm9Hm5W&#10;w/Hzcj5N1Fe2te9V41ol2c6k1r1uu56DCNSG//CrvTcaJuMZ/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o30TEAAAA3AAAAA8AAAAAAAAAAAAAAAAAmAIAAGRycy9k&#10;b3ducmV2LnhtbFBLBQYAAAAABAAEAPUAAACJAwAAAAA=&#10;" filled="f" stroked="f">
                  <v:textbox>
                    <w:txbxContent>
                      <w:p w:rsidR="00586B55" w:rsidRDefault="00586B55" w:rsidP="00A47501">
                        <w:pPr>
                          <w:jc w:val="center"/>
                        </w:pPr>
                        <w:r>
                          <w:rPr>
                            <w:noProof/>
                          </w:rPr>
                          <w:drawing>
                            <wp:inline distT="0" distB="0" distL="0" distR="0" wp14:anchorId="2A565CFF" wp14:editId="4E3A5BCE">
                              <wp:extent cx="129540" cy="135890"/>
                              <wp:effectExtent l="0" t="0" r="3810" b="0"/>
                              <wp:docPr id="337"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044" type="#_x0000_t202" style="position:absolute;left:152;top:233;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QFpMAA&#10;AADcAAAADwAAAGRycy9kb3ducmV2LnhtbERPTYvCMBC9C/6HMMLeNFGq7HaNIsqCJ0XdFbwNzdiW&#10;bSalibb+e3MQPD7e93zZ2UrcqfGlYw3jkQJBnDlTcq7h9/Qz/AThA7LByjFpeJCH5aLfm2NqXMsH&#10;uh9DLmII+xQ1FCHUqZQ+K8iiH7maOHJX11gMETa5NA22MdxWcqLUTFosOTYUWNO6oOz/eLMa/nbX&#10;yzlR+3xjp3XrOiXZfkmtPwbd6htEoC68xS/31mhIkjg/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1QFpMAAAADcAAAADwAAAAAAAAAAAAAAAACYAgAAZHJzL2Rvd25y&#10;ZXYueG1sUEsFBgAAAAAEAAQA9QAAAIUDAAAAAA==&#10;" filled="f" stroked="f">
                  <v:textbox>
                    <w:txbxContent>
                      <w:p w:rsidR="00586B55" w:rsidRPr="00205012" w:rsidRDefault="00586B55" w:rsidP="005C764C">
                        <w:pPr>
                          <w:rPr>
                            <w:b/>
                            <w:color w:val="FFFFFF"/>
                            <w:sz w:val="16"/>
                            <w:szCs w:val="16"/>
                          </w:rPr>
                        </w:pPr>
                        <w:r w:rsidRPr="00205012">
                          <w:rPr>
                            <w:b/>
                            <w:color w:val="FFFFFF"/>
                            <w:sz w:val="16"/>
                            <w:szCs w:val="16"/>
                          </w:rPr>
                          <w:t>5a</w:t>
                        </w:r>
                      </w:p>
                    </w:txbxContent>
                  </v:textbox>
                </v:shape>
              </v:group>
            </w:pict>
          </mc:Fallback>
        </mc:AlternateContent>
      </w:r>
      <w:r>
        <w:rPr>
          <w:noProof/>
        </w:rPr>
        <mc:AlternateContent>
          <mc:Choice Requires="wps">
            <w:drawing>
              <wp:anchor distT="0" distB="0" distL="114300" distR="114300" simplePos="0" relativeHeight="251958784" behindDoc="0" locked="0" layoutInCell="1" allowOverlap="1" wp14:anchorId="79F68F4D" wp14:editId="02E479E2">
                <wp:simplePos x="0" y="0"/>
                <wp:positionH relativeFrom="column">
                  <wp:posOffset>1965960</wp:posOffset>
                </wp:positionH>
                <wp:positionV relativeFrom="paragraph">
                  <wp:posOffset>1546860</wp:posOffset>
                </wp:positionV>
                <wp:extent cx="266700" cy="251460"/>
                <wp:effectExtent l="0" t="0" r="0" b="0"/>
                <wp:wrapNone/>
                <wp:docPr id="1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586B55" w:rsidRDefault="00586B55" w:rsidP="005C764C">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54.8pt;margin-top:121.8pt;width:21pt;height:19.8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" filled="f" stroked="f">
                <v:textbox>
                  <w:txbxContent>
                    <w:p w:rsidR="00586B55" w:rsidRDefault="00586B55" w:rsidP="005C764C">
                      <w:r w:rsidRPr="00F21EB9">
                        <w:rPr>
                          <w:rFonts w:ascii="Wingdings 2" w:hAnsi="Wingdings 2" w:cs="Wingdings 2"/>
                          <w:color w:val="FF0000"/>
                          <w:sz w:val="24"/>
                          <w:szCs w:val="24"/>
                        </w:rPr>
                        <w:t></w:t>
                      </w:r>
                    </w:p>
                  </w:txbxContent>
                </v:textbox>
              </v:shape>
            </w:pict>
          </mc:Fallback>
        </mc:AlternateContent>
      </w:r>
      <w:r>
        <w:rPr>
          <w:noProof/>
        </w:rPr>
        <mc:AlternateContent>
          <mc:Choice Requires="wpg">
            <w:drawing>
              <wp:anchor distT="0" distB="0" distL="114300" distR="114300" simplePos="0" relativeHeight="251950592" behindDoc="0" locked="0" layoutInCell="1" allowOverlap="1" wp14:anchorId="12247ECA" wp14:editId="1D20BAE4">
                <wp:simplePos x="0" y="0"/>
                <wp:positionH relativeFrom="column">
                  <wp:posOffset>3573780</wp:posOffset>
                </wp:positionH>
                <wp:positionV relativeFrom="paragraph">
                  <wp:posOffset>2598420</wp:posOffset>
                </wp:positionV>
                <wp:extent cx="403860" cy="472440"/>
                <wp:effectExtent l="1905" t="0" r="3810" b="0"/>
                <wp:wrapNone/>
                <wp:docPr id="434" name="Group 1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72440"/>
                          <a:chOff x="0" y="0"/>
                          <a:chExt cx="601980" cy="457200"/>
                        </a:xfrm>
                      </wpg:grpSpPr>
                      <wps:wsp>
                        <wps:cNvPr id="435"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417386F1" wp14:editId="080C9D4D">
                                    <wp:extent cx="129540" cy="135890"/>
                                    <wp:effectExtent l="0" t="0" r="3810" b="0"/>
                                    <wp:docPr id="338" name="Pictur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36"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05012" w:rsidRDefault="00586B55" w:rsidP="005C764C">
                              <w:pPr>
                                <w:rPr>
                                  <w:b/>
                                  <w:color w:val="FFFFFF"/>
                                  <w:sz w:val="16"/>
                                  <w:szCs w:val="16"/>
                                </w:rPr>
                              </w:pPr>
                              <w:r w:rsidRPr="00205012">
                                <w:rPr>
                                  <w:b/>
                                  <w:color w:val="FFFFFF"/>
                                  <w:sz w:val="16"/>
                                  <w:szCs w:val="16"/>
                                </w:rPr>
                                <w:t>5d</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997" o:spid="_x0000_s1046" style="position:absolute;left:0;text-align:left;margin-left:281.4pt;margin-top:204.6pt;width:31.8pt;height:37.2pt;z-index:251950592;mso-width-relative:margin;mso-height-relative:margin" coordsize="60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">
                <v:shape id="_x0000_s1047"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VQcQA&#10;AADcAAAADwAAAGRycy9kb3ducmV2LnhtbESPQWvCQBSE74L/YXlCb3VXq8XGbERaCp4qTWvB2yP7&#10;TILZtyG7NfHfd4WCx2FmvmHSzWAbcaHO1441zKYKBHHhTM2lhu+v98cVCB+QDTaOScOVPGyy8SjF&#10;xLieP+mSh1JECPsENVQhtImUvqjIop+6ljh6J9dZDFF2pTQd9hFuGzlX6llarDkuVNjSa0XFOf+1&#10;Gg4fp+PPQu3LN7tsezcoyfZFav0wGbZrEIGGcA//t3dGw+JpC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l1UHEAAAA3AAAAA8AAAAAAAAAAAAAAAAAmAIAAGRycy9k&#10;b3ducmV2LnhtbFBLBQYAAAAABAAEAPUAAACJAwAAAAA=&#10;" filled="f" stroked="f">
                  <v:textbox>
                    <w:txbxContent>
                      <w:p w:rsidR="00586B55" w:rsidRDefault="00586B55" w:rsidP="00A47501">
                        <w:pPr>
                          <w:jc w:val="center"/>
                        </w:pPr>
                        <w:r>
                          <w:rPr>
                            <w:noProof/>
                          </w:rPr>
                          <w:drawing>
                            <wp:inline distT="0" distB="0" distL="0" distR="0" wp14:anchorId="417386F1" wp14:editId="080C9D4D">
                              <wp:extent cx="129540" cy="135890"/>
                              <wp:effectExtent l="0" t="0" r="3810" b="0"/>
                              <wp:docPr id="338" name="Pictur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048"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LNsQA&#10;AADcAAAADwAAAGRycy9kb3ducmV2LnhtbESPQWvCQBSE74L/YXlCb7qrtWJjNiItBU+VprXg7ZF9&#10;JsHs25Ddmvjvu0Khx2FmvmHS7WAbcaXO1441zGcKBHHhTM2lhq/Pt+kahA/IBhvHpOFGHrbZeJRi&#10;YlzPH3TNQykihH2CGqoQ2kRKX1Rk0c9cSxy9s+sshii7UpoO+wi3jVwotZIWa44LFbb0UlFxyX+s&#10;huP7+fS9VIfy1T61vRuUZPsstX6YDLsNiEBD+A//tfdGw/Jx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SzbEAAAA3AAAAA8AAAAAAAAAAAAAAAAAmAIAAGRycy9k&#10;b3ducmV2LnhtbFBLBQYAAAAABAAEAPUAAACJAwAAAAA=&#10;" filled="f" stroked="f">
                  <v:textbox>
                    <w:txbxContent>
                      <w:p w:rsidR="00586B55" w:rsidRPr="00205012" w:rsidRDefault="00586B55" w:rsidP="005C764C">
                        <w:pPr>
                          <w:rPr>
                            <w:b/>
                            <w:color w:val="FFFFFF"/>
                            <w:sz w:val="16"/>
                            <w:szCs w:val="16"/>
                          </w:rPr>
                        </w:pPr>
                        <w:r w:rsidRPr="00205012">
                          <w:rPr>
                            <w:b/>
                            <w:color w:val="FFFFFF"/>
                            <w:sz w:val="16"/>
                            <w:szCs w:val="16"/>
                          </w:rPr>
                          <w:t>5d</w:t>
                        </w:r>
                      </w:p>
                    </w:txbxContent>
                  </v:textbox>
                </v:shape>
              </v:group>
            </w:pict>
          </mc:Fallback>
        </mc:AlternateContent>
      </w:r>
      <w:r>
        <w:rPr>
          <w:noProof/>
        </w:rPr>
        <mc:AlternateContent>
          <mc:Choice Requires="wpg">
            <w:drawing>
              <wp:anchor distT="0" distB="0" distL="114300" distR="114300" simplePos="0" relativeHeight="251949568" behindDoc="0" locked="0" layoutInCell="1" allowOverlap="1" wp14:anchorId="0BAE8D74" wp14:editId="42755FB3">
                <wp:simplePos x="0" y="0"/>
                <wp:positionH relativeFrom="column">
                  <wp:posOffset>2246630</wp:posOffset>
                </wp:positionH>
                <wp:positionV relativeFrom="paragraph">
                  <wp:posOffset>2623185</wp:posOffset>
                </wp:positionV>
                <wp:extent cx="403860" cy="472440"/>
                <wp:effectExtent l="0" t="3810" r="0" b="0"/>
                <wp:wrapNone/>
                <wp:docPr id="431" name="Group 1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72440"/>
                          <a:chOff x="0" y="0"/>
                          <a:chExt cx="601980" cy="457200"/>
                        </a:xfrm>
                      </wpg:grpSpPr>
                      <wps:wsp>
                        <wps:cNvPr id="432"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5D5A48C3" wp14:editId="6BA63E33">
                                    <wp:extent cx="129540" cy="135890"/>
                                    <wp:effectExtent l="0" t="0" r="3810" b="0"/>
                                    <wp:docPr id="339" name="Pictur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33"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05012" w:rsidRDefault="00586B55" w:rsidP="005C764C">
                              <w:pPr>
                                <w:rPr>
                                  <w:b/>
                                  <w:color w:val="FFFFFF"/>
                                  <w:sz w:val="16"/>
                                  <w:szCs w:val="16"/>
                                </w:rPr>
                              </w:pPr>
                              <w:r w:rsidRPr="00205012">
                                <w:rPr>
                                  <w:b/>
                                  <w:color w:val="FFFFFF"/>
                                  <w:sz w:val="16"/>
                                  <w:szCs w:val="16"/>
                                </w:rPr>
                                <w:t>5c</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993" o:spid="_x0000_s1049" style="position:absolute;left:0;text-align:left;margin-left:176.9pt;margin-top:206.55pt;width:31.8pt;height:37.2pt;z-index:251949568;mso-width-relative:margin;mso-height-relative:margin" coordsize="60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">
                <v:shape id="_x0000_s1050"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xNNcUA&#10;AADcAAAADwAAAGRycy9kb3ducmV2LnhtbESPS2vDMBCE74H8B7GB3hqpeZTEtRxCQqGnhOYFvS3W&#10;xja1VsZSY/ffV4FCjsPMfMOkq97W4katrxxreBkrEMS5MxUXGk7H9+cFCB+QDdaOScMveVhlw0GK&#10;iXEdf9LtEAoRIewT1FCG0CRS+rwki37sGuLoXV1rMUTZFtK02EW4reVEqVdpseK4UGJDm5Ly78OP&#10;1XDeXb8uM7UvtnbedK5Xku1Sav006tdvIAL14RH+b38YDbPpB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E01xQAAANwAAAAPAAAAAAAAAAAAAAAAAJgCAABkcnMv&#10;ZG93bnJldi54bWxQSwUGAAAAAAQABAD1AAAAigMAAAAA&#10;" filled="f" stroked="f">
                  <v:textbox>
                    <w:txbxContent>
                      <w:p w:rsidR="00586B55" w:rsidRDefault="00586B55" w:rsidP="00A47501">
                        <w:pPr>
                          <w:jc w:val="center"/>
                        </w:pPr>
                        <w:r>
                          <w:rPr>
                            <w:noProof/>
                          </w:rPr>
                          <w:drawing>
                            <wp:inline distT="0" distB="0" distL="0" distR="0" wp14:anchorId="5D5A48C3" wp14:editId="6BA63E33">
                              <wp:extent cx="129540" cy="135890"/>
                              <wp:effectExtent l="0" t="0" r="3810" b="0"/>
                              <wp:docPr id="339" name="Pictur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051"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orsQA&#10;AADcAAAADwAAAGRycy9kb3ducmV2LnhtbESPT2vCQBTE7wW/w/KE3nTXPxUbXUUUwVOLaS14e2Sf&#10;STD7NmS3Jn57tyD0OMzMb5jlurOVuFHjS8caRkMFgjhzpuRcw/fXfjAH4QOywcoxabiTh/Wq97LE&#10;xLiWj3RLQy4ihH2CGooQ6kRKnxVk0Q9dTRy9i2sshiibXJoG2wi3lRwrNZMWS44LBda0LSi7pr9W&#10;w+njcv6Zqs98Z9/q1nVKsn2XWr/2u80CRKAu/Ief7YPRMJ1M4O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6K7EAAAA3AAAAA8AAAAAAAAAAAAAAAAAmAIAAGRycy9k&#10;b3ducmV2LnhtbFBLBQYAAAAABAAEAPUAAACJAwAAAAA=&#10;" filled="f" stroked="f">
                  <v:textbox>
                    <w:txbxContent>
                      <w:p w:rsidR="00586B55" w:rsidRPr="00205012" w:rsidRDefault="00586B55" w:rsidP="005C764C">
                        <w:pPr>
                          <w:rPr>
                            <w:b/>
                            <w:color w:val="FFFFFF"/>
                            <w:sz w:val="16"/>
                            <w:szCs w:val="16"/>
                          </w:rPr>
                        </w:pPr>
                        <w:r w:rsidRPr="00205012">
                          <w:rPr>
                            <w:b/>
                            <w:color w:val="FFFFFF"/>
                            <w:sz w:val="16"/>
                            <w:szCs w:val="16"/>
                          </w:rPr>
                          <w:t>5c</w:t>
                        </w:r>
                      </w:p>
                    </w:txbxContent>
                  </v:textbox>
                </v:shape>
              </v:group>
            </w:pict>
          </mc:Fallback>
        </mc:AlternateContent>
      </w:r>
      <w:r>
        <w:rPr>
          <w:noProof/>
        </w:rPr>
        <mc:AlternateContent>
          <mc:Choice Requires="wpg">
            <w:drawing>
              <wp:anchor distT="0" distB="0" distL="114300" distR="114300" simplePos="0" relativeHeight="251952640" behindDoc="0" locked="0" layoutInCell="1" allowOverlap="1" wp14:anchorId="2BE53796" wp14:editId="13923C01">
                <wp:simplePos x="0" y="0"/>
                <wp:positionH relativeFrom="column">
                  <wp:posOffset>2560320</wp:posOffset>
                </wp:positionH>
                <wp:positionV relativeFrom="paragraph">
                  <wp:posOffset>2217420</wp:posOffset>
                </wp:positionV>
                <wp:extent cx="403860" cy="472440"/>
                <wp:effectExtent l="0" t="0" r="0" b="0"/>
                <wp:wrapNone/>
                <wp:docPr id="428" name="Group 1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72440"/>
                          <a:chOff x="0" y="0"/>
                          <a:chExt cx="601980" cy="457200"/>
                        </a:xfrm>
                      </wpg:grpSpPr>
                      <wps:wsp>
                        <wps:cNvPr id="429"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77AEB45B" wp14:editId="044A0E15">
                                    <wp:extent cx="129540" cy="135890"/>
                                    <wp:effectExtent l="0" t="0" r="3810" b="0"/>
                                    <wp:docPr id="340"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30"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05012" w:rsidRDefault="00586B55" w:rsidP="005C764C">
                              <w:pPr>
                                <w:rPr>
                                  <w:b/>
                                  <w:color w:val="FFFFFF"/>
                                  <w:sz w:val="16"/>
                                  <w:szCs w:val="16"/>
                                </w:rPr>
                              </w:pPr>
                              <w:r w:rsidRPr="00205012">
                                <w:rPr>
                                  <w:b/>
                                  <w:color w:val="FFFFFF"/>
                                  <w:sz w:val="16"/>
                                  <w:szCs w:val="16"/>
                                </w:rPr>
                                <w:t>5b</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985" o:spid="_x0000_s1052" style="position:absolute;left:0;text-align:left;margin-left:201.6pt;margin-top:174.6pt;width:31.8pt;height:37.2pt;z-index:251952640;mso-width-relative:margin;mso-height-relative:margin" coordsize="60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">
                <v:shape id="_x0000_s1053"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JmcQA&#10;AADcAAAADwAAAGRycy9kb3ducmV2LnhtbESPQWvCQBSE7wX/w/IEb3VXsUWjmyAWoaeWpip4e2Sf&#10;STD7NmS3Sfrvu4VCj8PMfMPsstE2oqfO1441LOYKBHHhTM2lhtPn8XENwgdkg41j0vBNHrJ08rDD&#10;xLiBP6jPQykihH2CGqoQ2kRKX1Rk0c9dSxy9m+sshii7UpoOhwi3jVwq9Swt1hwXKmzpUFFxz7+s&#10;hvPb7XpZqffyxT61gxuVZLuRWs+m434LItAY/sN/7VejYbXc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xSZnEAAAA3AAAAA8AAAAAAAAAAAAAAAAAmAIAAGRycy9k&#10;b3ducmV2LnhtbFBLBQYAAAAABAAEAPUAAACJAwAAAAA=&#10;" filled="f" stroked="f">
                  <v:textbox>
                    <w:txbxContent>
                      <w:p w:rsidR="00586B55" w:rsidRDefault="00586B55" w:rsidP="00A47501">
                        <w:pPr>
                          <w:jc w:val="center"/>
                        </w:pPr>
                        <w:r>
                          <w:rPr>
                            <w:noProof/>
                          </w:rPr>
                          <w:drawing>
                            <wp:inline distT="0" distB="0" distL="0" distR="0" wp14:anchorId="77AEB45B" wp14:editId="044A0E15">
                              <wp:extent cx="129540" cy="135890"/>
                              <wp:effectExtent l="0" t="0" r="3810" b="0"/>
                              <wp:docPr id="340"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054"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J22cAA&#10;AADcAAAADwAAAGRycy9kb3ducmV2LnhtbERPy4rCMBTdC/5DuII7TXwyVqOIMjArRWdGcHdprm2x&#10;uSlNxnb+3iwEl4fzXm1aW4oH1b5wrGE0VCCIU2cKzjT8fH8OPkD4gGywdEwa/snDZt3trDAxruET&#10;Pc4hEzGEfYIa8hCqREqf5mTRD11FHLmbqy2GCOtMmhqbGG5LOVZqLi0WHBtyrGiXU3o//1kNv4fb&#10;9TJVx2xvZ1XjWiXZLqTW/V67XYII1Ia3+OX+Mhqmkzg/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1J22cAAAADcAAAADwAAAAAAAAAAAAAAAACYAgAAZHJzL2Rvd25y&#10;ZXYueG1sUEsFBgAAAAAEAAQA9QAAAIUDAAAAAA==&#10;" filled="f" stroked="f">
                  <v:textbox>
                    <w:txbxContent>
                      <w:p w:rsidR="00586B55" w:rsidRPr="00205012" w:rsidRDefault="00586B55" w:rsidP="005C764C">
                        <w:pPr>
                          <w:rPr>
                            <w:b/>
                            <w:color w:val="FFFFFF"/>
                            <w:sz w:val="16"/>
                            <w:szCs w:val="16"/>
                          </w:rPr>
                        </w:pPr>
                        <w:r w:rsidRPr="00205012">
                          <w:rPr>
                            <w:b/>
                            <w:color w:val="FFFFFF"/>
                            <w:sz w:val="16"/>
                            <w:szCs w:val="16"/>
                          </w:rPr>
                          <w:t>5b</w:t>
                        </w:r>
                      </w:p>
                    </w:txbxContent>
                  </v:textbox>
                </v:shape>
              </v:group>
            </w:pict>
          </mc:Fallback>
        </mc:AlternateContent>
      </w:r>
      <w:r>
        <w:rPr>
          <w:noProof/>
        </w:rPr>
        <mc:AlternateContent>
          <mc:Choice Requires="wps">
            <w:drawing>
              <wp:anchor distT="0" distB="0" distL="114300" distR="114300" simplePos="0" relativeHeight="251962880" behindDoc="0" locked="0" layoutInCell="1" allowOverlap="1" wp14:anchorId="6C14A2EA" wp14:editId="6EBADFD2">
                <wp:simplePos x="0" y="0"/>
                <wp:positionH relativeFrom="column">
                  <wp:posOffset>2640330</wp:posOffset>
                </wp:positionH>
                <wp:positionV relativeFrom="paragraph">
                  <wp:posOffset>2016760</wp:posOffset>
                </wp:positionV>
                <wp:extent cx="358140" cy="274320"/>
                <wp:effectExtent l="0" t="0" r="0" b="0"/>
                <wp:wrapNone/>
                <wp:docPr id="1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74320"/>
                        </a:xfrm>
                        <a:prstGeom prst="rect">
                          <a:avLst/>
                        </a:prstGeom>
                        <a:noFill/>
                        <a:ln w="9525">
                          <a:noFill/>
                          <a:miter lim="800000"/>
                          <a:headEnd/>
                          <a:tailEnd/>
                        </a:ln>
                      </wps:spPr>
                      <wps:txbx>
                        <w:txbxContent>
                          <w:p w:rsidR="00586B55" w:rsidRPr="000D5959" w:rsidRDefault="00586B55" w:rsidP="005C764C">
                            <w:pPr>
                              <w:rPr>
                                <w:sz w:val="24"/>
                                <w:szCs w:val="24"/>
                              </w:rPr>
                            </w:pPr>
                            <w:r w:rsidRPr="000D595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207.9pt;margin-top:158.8pt;width:28.2pt;height:21.6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" filled="f" stroked="f">
                <v:textbox>
                  <w:txbxContent>
                    <w:p w:rsidR="00586B55" w:rsidRPr="000D5959" w:rsidRDefault="00586B55" w:rsidP="005C764C">
                      <w:pPr>
                        <w:rPr>
                          <w:sz w:val="24"/>
                          <w:szCs w:val="24"/>
                        </w:rPr>
                      </w:pPr>
                      <w:r w:rsidRPr="000D595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961856" behindDoc="0" locked="0" layoutInCell="1" allowOverlap="1" wp14:anchorId="12295C06" wp14:editId="57BC18D6">
                <wp:simplePos x="0" y="0"/>
                <wp:positionH relativeFrom="column">
                  <wp:posOffset>1954530</wp:posOffset>
                </wp:positionH>
                <wp:positionV relativeFrom="paragraph">
                  <wp:posOffset>1919605</wp:posOffset>
                </wp:positionV>
                <wp:extent cx="358140" cy="243840"/>
                <wp:effectExtent l="0" t="0" r="0" b="3810"/>
                <wp:wrapNone/>
                <wp:docPr id="1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5C764C">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53.9pt;margin-top:151.15pt;width:28.2pt;height:19.2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" filled="f" stroked="f">
                <v:textbox>
                  <w:txbxContent>
                    <w:p w:rsidR="00586B55" w:rsidRDefault="00586B55" w:rsidP="005C764C">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960832" behindDoc="0" locked="0" layoutInCell="1" allowOverlap="1" wp14:anchorId="6611AE98" wp14:editId="4F63E9CA">
                <wp:simplePos x="0" y="0"/>
                <wp:positionH relativeFrom="column">
                  <wp:posOffset>3790950</wp:posOffset>
                </wp:positionH>
                <wp:positionV relativeFrom="paragraph">
                  <wp:posOffset>1652905</wp:posOffset>
                </wp:positionV>
                <wp:extent cx="358140" cy="289560"/>
                <wp:effectExtent l="0" t="0" r="0" b="0"/>
                <wp:wrapNone/>
                <wp:docPr id="1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5C764C">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298.5pt;margin-top:130.15pt;width:28.2pt;height:22.8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" filled="f" stroked="f">
                <v:textbox>
                  <w:txbxContent>
                    <w:p w:rsidR="00586B55" w:rsidRDefault="00586B55" w:rsidP="005C764C">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959808" behindDoc="0" locked="0" layoutInCell="1" allowOverlap="1" wp14:anchorId="470CCBCA" wp14:editId="50F2E351">
                <wp:simplePos x="0" y="0"/>
                <wp:positionH relativeFrom="column">
                  <wp:posOffset>3348990</wp:posOffset>
                </wp:positionH>
                <wp:positionV relativeFrom="paragraph">
                  <wp:posOffset>1645285</wp:posOffset>
                </wp:positionV>
                <wp:extent cx="358140" cy="289560"/>
                <wp:effectExtent l="0" t="0" r="0" b="0"/>
                <wp:wrapNone/>
                <wp:docPr id="1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5C764C">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263.7pt;margin-top:129.55pt;width:28.2pt;height:22.8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" filled="f" stroked="f">
                <v:textbox>
                  <w:txbxContent>
                    <w:p w:rsidR="00586B55" w:rsidRDefault="00586B55" w:rsidP="005C764C">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11077997" wp14:editId="66D03D31">
            <wp:extent cx="5332095" cy="4417695"/>
            <wp:effectExtent l="0" t="0" r="1905" b="1905"/>
            <wp:docPr id="158" name="Picture 1245" descr="Image of Start Provider Search window (by Pro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Image of Start Provider Search window (by Provide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32095" cy="4417695"/>
                    </a:xfrm>
                    <a:prstGeom prst="rect">
                      <a:avLst/>
                    </a:prstGeom>
                    <a:noFill/>
                    <a:ln>
                      <a:noFill/>
                    </a:ln>
                  </pic:spPr>
                </pic:pic>
              </a:graphicData>
            </a:graphic>
          </wp:inline>
        </w:drawing>
      </w:r>
    </w:p>
    <w:p w:rsidR="005C764C" w:rsidRPr="00E76373" w:rsidRDefault="005C764C" w:rsidP="009E0F45">
      <w:pPr>
        <w:pStyle w:val="Number1HIXUM"/>
        <w:numPr>
          <w:ilvl w:val="0"/>
          <w:numId w:val="97"/>
        </w:numPr>
        <w:ind w:left="720"/>
      </w:pPr>
      <w:r w:rsidRPr="00E76373">
        <w:t xml:space="preserve">Enter the </w:t>
      </w:r>
      <w:r w:rsidRPr="00E76373">
        <w:rPr>
          <w:rStyle w:val="CommentSubjectChar"/>
        </w:rPr>
        <w:t>First Name</w:t>
      </w:r>
      <w:r w:rsidRPr="00E76373">
        <w:t xml:space="preserve"> and </w:t>
      </w:r>
      <w:r w:rsidRPr="00E76373">
        <w:rPr>
          <w:rStyle w:val="CommentSubjectChar"/>
        </w:rPr>
        <w:t>Last Name</w:t>
      </w:r>
      <w:r w:rsidRPr="00E76373">
        <w:t xml:space="preserve"> (both are required) of the provider.</w:t>
      </w:r>
    </w:p>
    <w:p w:rsidR="005C764C" w:rsidRPr="00E76373" w:rsidRDefault="005C764C" w:rsidP="009E0F45">
      <w:pPr>
        <w:pStyle w:val="Number1HIXUM"/>
        <w:numPr>
          <w:ilvl w:val="0"/>
          <w:numId w:val="97"/>
        </w:numPr>
        <w:ind w:left="720"/>
      </w:pPr>
      <w:r w:rsidRPr="00E76373">
        <w:t xml:space="preserve">Click the </w:t>
      </w:r>
      <w:r w:rsidRPr="00E76373">
        <w:rPr>
          <w:rStyle w:val="CommentSubjectChar"/>
        </w:rPr>
        <w:t>Distance</w:t>
      </w:r>
      <w:r w:rsidRPr="00E76373">
        <w:t xml:space="preserve"> drop-down list to select the number of miles users want to travel to see the provider (optional).</w:t>
      </w:r>
    </w:p>
    <w:p w:rsidR="005C764C" w:rsidRPr="00E76373" w:rsidRDefault="005C764C" w:rsidP="009E0F45">
      <w:pPr>
        <w:pStyle w:val="Number1HIXUM"/>
        <w:numPr>
          <w:ilvl w:val="0"/>
          <w:numId w:val="97"/>
        </w:numPr>
        <w:ind w:left="720"/>
      </w:pPr>
      <w:r w:rsidRPr="00E76373">
        <w:lastRenderedPageBreak/>
        <w:t xml:space="preserve">Edit the </w:t>
      </w:r>
      <w:r w:rsidRPr="00E76373">
        <w:rPr>
          <w:rStyle w:val="CommentSubjectChar"/>
        </w:rPr>
        <w:t>Zip Code</w:t>
      </w:r>
      <w:r w:rsidRPr="00E76373">
        <w:t xml:space="preserve"> (if needed). This field </w:t>
      </w:r>
      <w:proofErr w:type="gramStart"/>
      <w:r w:rsidRPr="00E76373">
        <w:t>is pre-populated</w:t>
      </w:r>
      <w:proofErr w:type="gramEnd"/>
      <w:r w:rsidRPr="00E76373">
        <w:t xml:space="preserve"> with the zip code for the ZIP code they provided when they set up their account.</w:t>
      </w:r>
    </w:p>
    <w:p w:rsidR="005C764C" w:rsidRPr="00E76373" w:rsidRDefault="005C764C" w:rsidP="009E0F45">
      <w:pPr>
        <w:pStyle w:val="Number1HIXUM"/>
        <w:numPr>
          <w:ilvl w:val="0"/>
          <w:numId w:val="97"/>
        </w:numPr>
        <w:ind w:left="720"/>
      </w:pPr>
      <w:r w:rsidRPr="00E76373">
        <w:t>Select values for any of the following optional fields if users want to limit their search:</w:t>
      </w:r>
    </w:p>
    <w:p w:rsidR="005C764C" w:rsidRPr="00E76373" w:rsidRDefault="005C764C" w:rsidP="009E0F45">
      <w:pPr>
        <w:pStyle w:val="Number2HIXUM"/>
        <w:numPr>
          <w:ilvl w:val="0"/>
          <w:numId w:val="98"/>
        </w:numPr>
        <w:tabs>
          <w:tab w:val="clear" w:pos="360"/>
        </w:tabs>
        <w:ind w:left="1080"/>
      </w:pPr>
      <w:r w:rsidRPr="00E76373">
        <w:t xml:space="preserve">Click the </w:t>
      </w:r>
      <w:r w:rsidRPr="00E76373">
        <w:rPr>
          <w:rStyle w:val="CommentSubjectChar"/>
        </w:rPr>
        <w:t>Specialty</w:t>
      </w:r>
      <w:r w:rsidRPr="00E76373">
        <w:t xml:space="preserve"> drop-down list and select a medical specialty if they need a specialist.</w:t>
      </w:r>
    </w:p>
    <w:p w:rsidR="005C764C" w:rsidRPr="00E76373" w:rsidRDefault="005C764C" w:rsidP="009E0F45">
      <w:pPr>
        <w:pStyle w:val="Number2HIXUM"/>
        <w:numPr>
          <w:ilvl w:val="0"/>
          <w:numId w:val="98"/>
        </w:numPr>
        <w:tabs>
          <w:tab w:val="clear" w:pos="360"/>
        </w:tabs>
        <w:ind w:left="1080"/>
      </w:pPr>
      <w:r w:rsidRPr="00E76373">
        <w:t xml:space="preserve">Select the check box labeled </w:t>
      </w:r>
      <w:proofErr w:type="gramStart"/>
      <w:r w:rsidRPr="00E76373">
        <w:rPr>
          <w:rStyle w:val="CommentSubjectChar"/>
        </w:rPr>
        <w:t>The</w:t>
      </w:r>
      <w:proofErr w:type="gramEnd"/>
      <w:r w:rsidRPr="00E76373">
        <w:rPr>
          <w:rStyle w:val="CommentSubjectChar"/>
        </w:rPr>
        <w:t xml:space="preserve"> provider is accepting new patients</w:t>
      </w:r>
      <w:r w:rsidRPr="00E76373">
        <w:t xml:space="preserve"> to ensure that the providers returned in the search are accepting new patient.</w:t>
      </w:r>
    </w:p>
    <w:p w:rsidR="005C764C" w:rsidRPr="00E76373" w:rsidRDefault="005C764C" w:rsidP="009E0F45">
      <w:pPr>
        <w:pStyle w:val="Number2HIXUM"/>
        <w:numPr>
          <w:ilvl w:val="0"/>
          <w:numId w:val="98"/>
        </w:numPr>
        <w:tabs>
          <w:tab w:val="clear" w:pos="360"/>
        </w:tabs>
        <w:ind w:left="1080"/>
      </w:pPr>
      <w:r w:rsidRPr="00E76373">
        <w:t xml:space="preserve">Click the </w:t>
      </w:r>
      <w:r w:rsidRPr="00E76373">
        <w:rPr>
          <w:rStyle w:val="CommentSubjectChar"/>
        </w:rPr>
        <w:t>Language Spoken</w:t>
      </w:r>
      <w:r w:rsidRPr="00E76373">
        <w:t xml:space="preserve"> drop-down list and select the language if they want the provider to speak a specific language. Leave blank if language is not a concern.</w:t>
      </w:r>
    </w:p>
    <w:p w:rsidR="005C764C" w:rsidRPr="00E76373" w:rsidRDefault="005C764C" w:rsidP="009E0F45">
      <w:pPr>
        <w:pStyle w:val="Number2HIXUM"/>
        <w:numPr>
          <w:ilvl w:val="0"/>
          <w:numId w:val="98"/>
        </w:numPr>
        <w:tabs>
          <w:tab w:val="clear" w:pos="360"/>
        </w:tabs>
        <w:ind w:left="1080"/>
      </w:pPr>
      <w:r w:rsidRPr="00E76373">
        <w:t xml:space="preserve">Click the </w:t>
      </w:r>
      <w:r w:rsidRPr="00E76373">
        <w:rPr>
          <w:rStyle w:val="CommentSubjectChar"/>
        </w:rPr>
        <w:t>Gender</w:t>
      </w:r>
      <w:r w:rsidRPr="00E76373">
        <w:t xml:space="preserve"> drop-down list and select the gender of the provider. Leave blank if gender is not a concern.</w:t>
      </w:r>
    </w:p>
    <w:p w:rsidR="005C764C" w:rsidRPr="00E76373" w:rsidRDefault="005C764C" w:rsidP="009E0F45">
      <w:pPr>
        <w:pStyle w:val="Number1HIXUM"/>
        <w:numPr>
          <w:ilvl w:val="0"/>
          <w:numId w:val="97"/>
        </w:numPr>
        <w:ind w:left="720"/>
      </w:pPr>
      <w:r w:rsidRPr="00E76373">
        <w:t xml:space="preserve">Click </w:t>
      </w:r>
      <w:r w:rsidRPr="00E76373">
        <w:rPr>
          <w:rStyle w:val="CommentSubjectChar"/>
        </w:rPr>
        <w:t>Search</w:t>
      </w:r>
      <w:r w:rsidRPr="00E76373">
        <w:t>.</w:t>
      </w:r>
    </w:p>
    <w:p w:rsidR="005C764C" w:rsidRPr="00E76373" w:rsidRDefault="005C764C" w:rsidP="005C764C">
      <w:pPr>
        <w:rPr>
          <w:bCs/>
          <w:color w:val="000000"/>
        </w:rPr>
      </w:pPr>
      <w:r w:rsidRPr="00E76373">
        <w:rPr>
          <w:b/>
          <w:bCs/>
        </w:rPr>
        <w:br w:type="page"/>
      </w:r>
    </w:p>
    <w:p w:rsidR="005C764C" w:rsidRPr="00E76373" w:rsidRDefault="005C764C" w:rsidP="005C764C">
      <w:pPr>
        <w:pStyle w:val="BodyTextHIX"/>
        <w:rPr>
          <w:b/>
        </w:rPr>
      </w:pPr>
      <w:bookmarkStart w:id="407" w:name="Search_Hosp_Fac"/>
      <w:r w:rsidRPr="00E76373">
        <w:rPr>
          <w:b/>
        </w:rPr>
        <w:lastRenderedPageBreak/>
        <w:t>Search by Hospital/Facility</w:t>
      </w:r>
      <w:bookmarkEnd w:id="407"/>
    </w:p>
    <w:p w:rsidR="005C764C" w:rsidRPr="00E76373" w:rsidRDefault="005C764C" w:rsidP="005C764C">
      <w:pPr>
        <w:pStyle w:val="BodyTextHIX"/>
      </w:pPr>
      <w:r w:rsidRPr="00E76373">
        <w:t>To search by Hospital/Facility:</w:t>
      </w:r>
    </w:p>
    <w:p w:rsidR="005C764C" w:rsidRPr="00E76373" w:rsidRDefault="005C764C" w:rsidP="009E0F45">
      <w:pPr>
        <w:pStyle w:val="Number1HIXUM"/>
        <w:numPr>
          <w:ilvl w:val="0"/>
          <w:numId w:val="99"/>
        </w:numPr>
      </w:pPr>
      <w:r w:rsidRPr="00E76373">
        <w:t xml:space="preserve">Click the </w:t>
      </w:r>
      <w:r w:rsidRPr="00E76373">
        <w:rPr>
          <w:rStyle w:val="CommentSubjectChar"/>
        </w:rPr>
        <w:t>Search By</w:t>
      </w:r>
      <w:r w:rsidRPr="00E76373">
        <w:t xml:space="preserve"> drop-down list and select </w:t>
      </w:r>
      <w:r w:rsidRPr="00E76373">
        <w:rPr>
          <w:rStyle w:val="CommentSubjectChar"/>
        </w:rPr>
        <w:t>Hospital/Facility</w:t>
      </w:r>
      <w:r w:rsidRPr="00E76373">
        <w:t>.</w:t>
      </w:r>
    </w:p>
    <w:p w:rsidR="005C764C" w:rsidRPr="00E76373" w:rsidRDefault="005C764C" w:rsidP="009E0F45">
      <w:pPr>
        <w:pStyle w:val="Number1HIXUM"/>
        <w:numPr>
          <w:ilvl w:val="0"/>
          <w:numId w:val="99"/>
        </w:numPr>
      </w:pPr>
      <w:r w:rsidRPr="00E76373">
        <w:t xml:space="preserve">Enter the name of the </w:t>
      </w:r>
      <w:r w:rsidRPr="00E76373">
        <w:rPr>
          <w:rStyle w:val="CommentSubjectChar"/>
        </w:rPr>
        <w:t>Hospital/Facility</w:t>
      </w:r>
      <w:r w:rsidRPr="00E76373">
        <w:t xml:space="preserve"> (optional).</w:t>
      </w:r>
    </w:p>
    <w:p w:rsidR="005C764C" w:rsidRPr="00E76373" w:rsidRDefault="005C764C" w:rsidP="009E0F45">
      <w:pPr>
        <w:pStyle w:val="Number1HIXUM"/>
        <w:numPr>
          <w:ilvl w:val="0"/>
          <w:numId w:val="99"/>
        </w:numPr>
      </w:pPr>
      <w:r w:rsidRPr="00E76373">
        <w:t xml:space="preserve">Click the </w:t>
      </w:r>
      <w:r w:rsidRPr="00E76373">
        <w:rPr>
          <w:rStyle w:val="CommentSubjectChar"/>
        </w:rPr>
        <w:t>Distance</w:t>
      </w:r>
      <w:r w:rsidRPr="00E76373">
        <w:t xml:space="preserve"> drop-down list to select the number of miles users want to travel to see the provider (optional).</w:t>
      </w:r>
    </w:p>
    <w:p w:rsidR="005C764C" w:rsidRPr="00E76373" w:rsidRDefault="005C764C" w:rsidP="009E0F45">
      <w:pPr>
        <w:pStyle w:val="Number1HIXUM"/>
        <w:numPr>
          <w:ilvl w:val="0"/>
          <w:numId w:val="99"/>
        </w:numPr>
      </w:pPr>
      <w:r w:rsidRPr="00E76373">
        <w:t xml:space="preserve">Edit the </w:t>
      </w:r>
      <w:r w:rsidRPr="00E76373">
        <w:rPr>
          <w:rStyle w:val="CommentSubjectChar"/>
        </w:rPr>
        <w:t>Zip Code</w:t>
      </w:r>
      <w:r w:rsidRPr="00E76373">
        <w:t xml:space="preserve"> (if needed). This field </w:t>
      </w:r>
      <w:proofErr w:type="gramStart"/>
      <w:r w:rsidRPr="00E76373">
        <w:t>is pre-populated</w:t>
      </w:r>
      <w:proofErr w:type="gramEnd"/>
      <w:r w:rsidRPr="00E76373">
        <w:t xml:space="preserve"> with the zip code for the ZIP code they provided when they set up your account.</w:t>
      </w:r>
    </w:p>
    <w:p w:rsidR="005C764C" w:rsidRPr="00E76373" w:rsidRDefault="005C764C" w:rsidP="009E0F45">
      <w:pPr>
        <w:pStyle w:val="Number1HIXUM"/>
        <w:numPr>
          <w:ilvl w:val="0"/>
          <w:numId w:val="99"/>
        </w:numPr>
      </w:pPr>
      <w:r w:rsidRPr="00E76373">
        <w:t xml:space="preserve">Click </w:t>
      </w:r>
      <w:r w:rsidRPr="00E76373">
        <w:rPr>
          <w:rStyle w:val="CommentSubjectChar"/>
        </w:rPr>
        <w:t>Search</w:t>
      </w:r>
      <w:r w:rsidRPr="00E76373">
        <w:t>.</w:t>
      </w:r>
      <w:r w:rsidRPr="00E76373">
        <w:rPr>
          <w:rFonts w:ascii="Wingdings 2" w:hAnsi="Wingdings 2" w:cs="Wingdings 2"/>
          <w:noProof/>
          <w:color w:val="FF0000"/>
          <w:sz w:val="24"/>
        </w:rPr>
        <w:t></w:t>
      </w:r>
    </w:p>
    <w:p w:rsidR="005C764C" w:rsidRPr="00E76373" w:rsidRDefault="005C764C" w:rsidP="005C764C">
      <w:pPr>
        <w:pStyle w:val="Caption"/>
      </w:pPr>
      <w:bookmarkStart w:id="408" w:name="_Toc367032631"/>
      <w:r w:rsidRPr="00E76373">
        <w:t xml:space="preserve">Figure </w:t>
      </w:r>
      <w:r w:rsidR="008C1349">
        <w:fldChar w:fldCharType="begin"/>
      </w:r>
      <w:r w:rsidR="008C1349">
        <w:instrText xml:space="preserve"> SEQ Figure \* ARABIC </w:instrText>
      </w:r>
      <w:r w:rsidR="008C1349">
        <w:fldChar w:fldCharType="separate"/>
      </w:r>
      <w:r w:rsidR="00771C74">
        <w:rPr>
          <w:noProof/>
        </w:rPr>
        <w:t>150</w:t>
      </w:r>
      <w:r w:rsidR="008C1349">
        <w:rPr>
          <w:noProof/>
        </w:rPr>
        <w:fldChar w:fldCharType="end"/>
      </w:r>
      <w:r w:rsidRPr="00E76373">
        <w:t>: Start Provider Search (by Hospital/Facility)</w:t>
      </w:r>
      <w:bookmarkEnd w:id="408"/>
    </w:p>
    <w:p w:rsidR="005C764C" w:rsidRPr="00E76373" w:rsidRDefault="007D6503" w:rsidP="00D44632">
      <w:pPr>
        <w:pStyle w:val="BodyTextHIX"/>
        <w:jc w:val="center"/>
      </w:pPr>
      <w:r>
        <w:rPr>
          <w:noProof/>
        </w:rPr>
        <mc:AlternateContent>
          <mc:Choice Requires="wps">
            <w:drawing>
              <wp:anchor distT="0" distB="0" distL="114300" distR="114300" simplePos="0" relativeHeight="251957760" behindDoc="0" locked="0" layoutInCell="1" allowOverlap="1" wp14:anchorId="5DC86880" wp14:editId="6C5DDF53">
                <wp:simplePos x="0" y="0"/>
                <wp:positionH relativeFrom="column">
                  <wp:posOffset>4408170</wp:posOffset>
                </wp:positionH>
                <wp:positionV relativeFrom="paragraph">
                  <wp:posOffset>2214245</wp:posOffset>
                </wp:positionV>
                <wp:extent cx="358140" cy="266700"/>
                <wp:effectExtent l="0" t="0" r="0" b="0"/>
                <wp:wrapNone/>
                <wp:docPr id="20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66700"/>
                        </a:xfrm>
                        <a:prstGeom prst="rect">
                          <a:avLst/>
                        </a:prstGeom>
                        <a:noFill/>
                        <a:ln w="9525">
                          <a:noFill/>
                          <a:miter lim="800000"/>
                          <a:headEnd/>
                          <a:tailEnd/>
                        </a:ln>
                      </wps:spPr>
                      <wps:txbx>
                        <w:txbxContent>
                          <w:p w:rsidR="00586B55" w:rsidRDefault="00586B55" w:rsidP="005C764C">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347.1pt;margin-top:174.35pt;width:28.2pt;height:21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" filled="f" stroked="f">
                <v:textbox>
                  <w:txbxContent>
                    <w:p w:rsidR="00586B55" w:rsidRDefault="00586B55" w:rsidP="005C764C">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956736" behindDoc="0" locked="0" layoutInCell="1" allowOverlap="1" wp14:anchorId="684D5169" wp14:editId="79391650">
                <wp:simplePos x="0" y="0"/>
                <wp:positionH relativeFrom="column">
                  <wp:posOffset>2221230</wp:posOffset>
                </wp:positionH>
                <wp:positionV relativeFrom="paragraph">
                  <wp:posOffset>1936115</wp:posOffset>
                </wp:positionV>
                <wp:extent cx="358140" cy="274320"/>
                <wp:effectExtent l="0" t="0" r="0" b="0"/>
                <wp:wrapNone/>
                <wp:docPr id="20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74320"/>
                        </a:xfrm>
                        <a:prstGeom prst="rect">
                          <a:avLst/>
                        </a:prstGeom>
                        <a:noFill/>
                        <a:ln w="9525">
                          <a:noFill/>
                          <a:miter lim="800000"/>
                          <a:headEnd/>
                          <a:tailEnd/>
                        </a:ln>
                      </wps:spPr>
                      <wps:txbx>
                        <w:txbxContent>
                          <w:p w:rsidR="00586B55" w:rsidRPr="000D5959" w:rsidRDefault="00586B55" w:rsidP="005C764C">
                            <w:pPr>
                              <w:rPr>
                                <w:sz w:val="24"/>
                                <w:szCs w:val="24"/>
                              </w:rPr>
                            </w:pPr>
                            <w:r w:rsidRPr="000D595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174.9pt;margin-top:152.45pt;width:28.2pt;height:21.6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" filled="f" stroked="f">
                <v:textbox>
                  <w:txbxContent>
                    <w:p w:rsidR="00586B55" w:rsidRPr="000D5959" w:rsidRDefault="00586B55" w:rsidP="005C764C">
                      <w:pPr>
                        <w:rPr>
                          <w:sz w:val="24"/>
                          <w:szCs w:val="24"/>
                        </w:rPr>
                      </w:pPr>
                      <w:r w:rsidRPr="000D595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955712" behindDoc="0" locked="0" layoutInCell="1" allowOverlap="1" wp14:anchorId="1E19EDDB" wp14:editId="63C6A886">
                <wp:simplePos x="0" y="0"/>
                <wp:positionH relativeFrom="column">
                  <wp:posOffset>1748790</wp:posOffset>
                </wp:positionH>
                <wp:positionV relativeFrom="paragraph">
                  <wp:posOffset>1831340</wp:posOffset>
                </wp:positionV>
                <wp:extent cx="358140" cy="243840"/>
                <wp:effectExtent l="0" t="0" r="0" b="3810"/>
                <wp:wrapNone/>
                <wp:docPr id="20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5C764C">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137.7pt;margin-top:144.2pt;width:28.2pt;height:19.2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" filled="f" stroked="f">
                <v:textbox>
                  <w:txbxContent>
                    <w:p w:rsidR="00586B55" w:rsidRDefault="00586B55" w:rsidP="005C764C">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954688" behindDoc="0" locked="0" layoutInCell="1" allowOverlap="1" wp14:anchorId="573BFED6" wp14:editId="33AC2FA2">
                <wp:simplePos x="0" y="0"/>
                <wp:positionH relativeFrom="column">
                  <wp:posOffset>2579370</wp:posOffset>
                </wp:positionH>
                <wp:positionV relativeFrom="paragraph">
                  <wp:posOffset>1587500</wp:posOffset>
                </wp:positionV>
                <wp:extent cx="358140" cy="289560"/>
                <wp:effectExtent l="0" t="0" r="0" b="0"/>
                <wp:wrapNone/>
                <wp:docPr id="20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5C764C">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203.1pt;margin-top:125pt;width:28.2pt;height:22.8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" filled="f" stroked="f">
                <v:textbox>
                  <w:txbxContent>
                    <w:p w:rsidR="00586B55" w:rsidRDefault="00586B55" w:rsidP="005C764C">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953664" behindDoc="0" locked="0" layoutInCell="1" allowOverlap="1" wp14:anchorId="6FAC3629" wp14:editId="3CA6BAB5">
                <wp:simplePos x="0" y="0"/>
                <wp:positionH relativeFrom="column">
                  <wp:posOffset>1756410</wp:posOffset>
                </wp:positionH>
                <wp:positionV relativeFrom="paragraph">
                  <wp:posOffset>1510665</wp:posOffset>
                </wp:positionV>
                <wp:extent cx="266700" cy="251460"/>
                <wp:effectExtent l="0" t="0" r="0" b="0"/>
                <wp:wrapNone/>
                <wp:docPr id="20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586B55" w:rsidRDefault="00586B55" w:rsidP="005C764C">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138.3pt;margin-top:118.95pt;width:21pt;height:19.8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" filled="f" stroked="f">
                <v:textbox>
                  <w:txbxContent>
                    <w:p w:rsidR="00586B55" w:rsidRDefault="00586B55" w:rsidP="005C764C">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63557650" wp14:editId="60A8BC9E">
            <wp:extent cx="5307330" cy="4436110"/>
            <wp:effectExtent l="0" t="0" r="7620" b="2540"/>
            <wp:docPr id="159" name="Picture 1246" descr="Image of Start Provider Search (by Hospital/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Image of Start Provider Search (by Hospital/Facility)"/>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07330" cy="4436110"/>
                    </a:xfrm>
                    <a:prstGeom prst="rect">
                      <a:avLst/>
                    </a:prstGeom>
                    <a:noFill/>
                    <a:ln>
                      <a:noFill/>
                    </a:ln>
                  </pic:spPr>
                </pic:pic>
              </a:graphicData>
            </a:graphic>
          </wp:inline>
        </w:drawing>
      </w:r>
    </w:p>
    <w:p w:rsidR="005C764C" w:rsidRPr="00E76373" w:rsidRDefault="005C764C" w:rsidP="005C764C">
      <w:pPr>
        <w:pStyle w:val="BodyTextHIX"/>
      </w:pPr>
    </w:p>
    <w:p w:rsidR="005C764C" w:rsidRPr="00E76373" w:rsidRDefault="005C764C" w:rsidP="009E0F45">
      <w:pPr>
        <w:pStyle w:val="Number1HIXUM"/>
        <w:numPr>
          <w:ilvl w:val="0"/>
          <w:numId w:val="101"/>
        </w:numPr>
      </w:pPr>
      <w:bookmarkStart w:id="409" w:name="_Toc366706446"/>
      <w:bookmarkStart w:id="410" w:name="_Toc366706854"/>
      <w:bookmarkStart w:id="411" w:name="_Toc366712768"/>
      <w:bookmarkStart w:id="412" w:name="_Toc366713437"/>
      <w:bookmarkStart w:id="413" w:name="_Toc366713700"/>
      <w:bookmarkStart w:id="414" w:name="_Toc366713963"/>
      <w:bookmarkStart w:id="415" w:name="_Toc366749236"/>
      <w:bookmarkStart w:id="416" w:name="_Toc366873460"/>
      <w:bookmarkStart w:id="417" w:name="_Toc366946610"/>
      <w:bookmarkStart w:id="418" w:name="_Toc367032632"/>
      <w:bookmarkEnd w:id="409"/>
      <w:bookmarkEnd w:id="410"/>
      <w:bookmarkEnd w:id="411"/>
      <w:bookmarkEnd w:id="412"/>
      <w:bookmarkEnd w:id="413"/>
      <w:bookmarkEnd w:id="414"/>
      <w:bookmarkEnd w:id="415"/>
      <w:bookmarkEnd w:id="416"/>
      <w:bookmarkEnd w:id="417"/>
      <w:bookmarkEnd w:id="418"/>
      <w:r w:rsidRPr="00E76373">
        <w:t xml:space="preserve">Explore the </w:t>
      </w:r>
      <w:r w:rsidR="00F90FE0" w:rsidRPr="00E76373">
        <w:t>"</w:t>
      </w:r>
      <w:r w:rsidRPr="00E76373">
        <w:t>Plan Helper Provider Search Results</w:t>
      </w:r>
      <w:r w:rsidR="00F90FE0" w:rsidRPr="00E76373">
        <w:t>"</w:t>
      </w:r>
      <w:r w:rsidRPr="00E76373">
        <w:t xml:space="preserve"> window and add providers to users’ Provider List. This screen lists columns with the following information: </w:t>
      </w:r>
      <w:r w:rsidRPr="00E76373">
        <w:rPr>
          <w:rStyle w:val="CommentSubjectChar"/>
        </w:rPr>
        <w:t>Name</w:t>
      </w:r>
      <w:r w:rsidRPr="00E76373">
        <w:t xml:space="preserve">, </w:t>
      </w:r>
      <w:r w:rsidRPr="00E76373">
        <w:rPr>
          <w:rStyle w:val="CommentSubjectChar"/>
        </w:rPr>
        <w:t>Address</w:t>
      </w:r>
      <w:r w:rsidRPr="00E76373">
        <w:t xml:space="preserve">, </w:t>
      </w:r>
      <w:r w:rsidRPr="00E76373">
        <w:rPr>
          <w:rStyle w:val="CommentSubjectChar"/>
        </w:rPr>
        <w:t>City, State ZIP code</w:t>
      </w:r>
      <w:r w:rsidRPr="00E76373">
        <w:t xml:space="preserve">, </w:t>
      </w:r>
      <w:r w:rsidRPr="00E76373">
        <w:rPr>
          <w:rStyle w:val="CommentSubjectChar"/>
        </w:rPr>
        <w:t>Phone</w:t>
      </w:r>
      <w:r w:rsidRPr="00E76373">
        <w:t xml:space="preserve"> and </w:t>
      </w:r>
      <w:r w:rsidRPr="00E76373">
        <w:rPr>
          <w:rStyle w:val="CommentSubjectChar"/>
        </w:rPr>
        <w:t>Actions</w:t>
      </w:r>
      <w:r w:rsidRPr="00E76373">
        <w:t>.</w:t>
      </w:r>
    </w:p>
    <w:p w:rsidR="005C764C" w:rsidRPr="00E76373" w:rsidRDefault="005C764C" w:rsidP="009E0F45">
      <w:pPr>
        <w:pStyle w:val="Number2HIXUM"/>
        <w:numPr>
          <w:ilvl w:val="0"/>
          <w:numId w:val="100"/>
        </w:numPr>
        <w:tabs>
          <w:tab w:val="clear" w:pos="360"/>
        </w:tabs>
        <w:ind w:left="1080"/>
      </w:pPr>
      <w:r w:rsidRPr="00E76373">
        <w:lastRenderedPageBreak/>
        <w:t xml:space="preserve">Click </w:t>
      </w:r>
      <w:proofErr w:type="gramStart"/>
      <w:r w:rsidRPr="00E76373">
        <w:rPr>
          <w:rStyle w:val="CommentSubjectChar"/>
        </w:rPr>
        <w:t>More</w:t>
      </w:r>
      <w:proofErr w:type="gramEnd"/>
      <w:r w:rsidRPr="00E76373">
        <w:rPr>
          <w:rStyle w:val="CommentSubjectChar"/>
        </w:rPr>
        <w:t xml:space="preserve"> info</w:t>
      </w:r>
      <w:r w:rsidRPr="00E76373">
        <w:t xml:space="preserve"> to display detailed information about a provider (see next page).</w:t>
      </w:r>
    </w:p>
    <w:p w:rsidR="005C764C" w:rsidRPr="00E76373" w:rsidRDefault="005C764C" w:rsidP="009E0F45">
      <w:pPr>
        <w:pStyle w:val="Number2HIXUM"/>
        <w:numPr>
          <w:ilvl w:val="0"/>
          <w:numId w:val="100"/>
        </w:numPr>
        <w:tabs>
          <w:tab w:val="clear" w:pos="360"/>
        </w:tabs>
        <w:ind w:left="1080"/>
      </w:pPr>
      <w:r w:rsidRPr="00E76373">
        <w:t xml:space="preserve">Click </w:t>
      </w:r>
      <w:r w:rsidRPr="00E76373">
        <w:rPr>
          <w:rStyle w:val="CommentSubjectChar"/>
        </w:rPr>
        <w:t>Add</w:t>
      </w:r>
      <w:r w:rsidRPr="00E76373">
        <w:t xml:space="preserve"> to add a provider to your </w:t>
      </w:r>
      <w:r w:rsidRPr="00E76373">
        <w:rPr>
          <w:rStyle w:val="CommentSubjectChar"/>
        </w:rPr>
        <w:t>Provider List</w:t>
      </w:r>
      <w:r w:rsidRPr="00E76373">
        <w:t xml:space="preserve">. In the sample, no providers </w:t>
      </w:r>
      <w:proofErr w:type="gramStart"/>
      <w:r w:rsidRPr="00E76373">
        <w:t>have been added</w:t>
      </w:r>
      <w:proofErr w:type="gramEnd"/>
      <w:r w:rsidRPr="00E76373">
        <w:t xml:space="preserve"> to the list yet (count is zero).</w:t>
      </w:r>
    </w:p>
    <w:p w:rsidR="005C764C" w:rsidRPr="00E76373" w:rsidRDefault="005C764C" w:rsidP="009E0F45">
      <w:pPr>
        <w:pStyle w:val="Number2HIXUM"/>
        <w:numPr>
          <w:ilvl w:val="0"/>
          <w:numId w:val="100"/>
        </w:numPr>
        <w:tabs>
          <w:tab w:val="clear" w:pos="360"/>
        </w:tabs>
        <w:ind w:left="1080"/>
      </w:pPr>
      <w:r w:rsidRPr="00E76373">
        <w:t xml:space="preserve">Click </w:t>
      </w:r>
      <w:r w:rsidRPr="00E76373">
        <w:rPr>
          <w:rStyle w:val="CommentSubjectChar"/>
        </w:rPr>
        <w:t>Back to Search</w:t>
      </w:r>
      <w:r w:rsidRPr="00E76373">
        <w:t xml:space="preserve"> to return to the </w:t>
      </w:r>
      <w:r w:rsidR="00F90FE0" w:rsidRPr="00E76373">
        <w:t>"</w:t>
      </w:r>
      <w:r w:rsidRPr="00E76373">
        <w:t>Plan Helper Provider Search</w:t>
      </w:r>
      <w:r w:rsidR="00F90FE0" w:rsidRPr="00E76373">
        <w:t>"</w:t>
      </w:r>
      <w:r w:rsidRPr="00E76373">
        <w:t xml:space="preserve"> window and enter new search criteria.</w:t>
      </w:r>
    </w:p>
    <w:p w:rsidR="005C764C" w:rsidRPr="00E76373" w:rsidRDefault="005C764C" w:rsidP="009E0F45">
      <w:pPr>
        <w:pStyle w:val="Number2HIXUM"/>
        <w:numPr>
          <w:ilvl w:val="0"/>
          <w:numId w:val="100"/>
        </w:numPr>
        <w:tabs>
          <w:tab w:val="clear" w:pos="360"/>
        </w:tabs>
        <w:ind w:left="1080"/>
      </w:pPr>
      <w:proofErr w:type="gramStart"/>
      <w:r w:rsidRPr="00E76373">
        <w:t xml:space="preserve">Click </w:t>
      </w:r>
      <w:r w:rsidRPr="00E76373">
        <w:rPr>
          <w:rStyle w:val="CommentSubjectChar"/>
        </w:rPr>
        <w:t>X</w:t>
      </w:r>
      <w:r w:rsidRPr="00E76373">
        <w:t xml:space="preserve"> in the upper right to close the </w:t>
      </w:r>
      <w:r w:rsidR="00F90FE0" w:rsidRPr="00E76373">
        <w:t>"</w:t>
      </w:r>
      <w:r w:rsidRPr="00E76373">
        <w:t>Plan Helper Provider Search Results</w:t>
      </w:r>
      <w:r w:rsidR="00F90FE0" w:rsidRPr="00E76373">
        <w:t>"</w:t>
      </w:r>
      <w:r w:rsidRPr="00E76373">
        <w:t xml:space="preserve"> window or click </w:t>
      </w:r>
      <w:r w:rsidRPr="00E76373">
        <w:rPr>
          <w:rStyle w:val="CommentSubjectChar"/>
        </w:rPr>
        <w:t>Cancel</w:t>
      </w:r>
      <w:r w:rsidRPr="00E76373">
        <w:t>.</w:t>
      </w:r>
      <w:proofErr w:type="gramEnd"/>
      <w:r w:rsidRPr="00E76373">
        <w:t xml:space="preserve"> If users did not add a provider to their list and the MCO or PCC requires a provider, they will prompted later to find a provider.</w:t>
      </w:r>
    </w:p>
    <w:p w:rsidR="005C764C" w:rsidRPr="00E76373" w:rsidRDefault="005C764C" w:rsidP="005C764C">
      <w:pPr>
        <w:pStyle w:val="Caption"/>
        <w:ind w:left="1440"/>
      </w:pPr>
      <w:bookmarkStart w:id="419" w:name="_Toc364613436"/>
      <w:bookmarkStart w:id="420" w:name="_Toc362029209"/>
      <w:bookmarkStart w:id="421" w:name="_Toc362200594"/>
      <w:bookmarkStart w:id="422" w:name="_Toc363203393"/>
      <w:r w:rsidRPr="00E76373">
        <w:t xml:space="preserve">Figure </w:t>
      </w:r>
      <w:r w:rsidR="008C1349">
        <w:fldChar w:fldCharType="begin"/>
      </w:r>
      <w:r w:rsidR="008C1349">
        <w:instrText xml:space="preserve"> SEQ Figure \* ARABIC </w:instrText>
      </w:r>
      <w:r w:rsidR="008C1349">
        <w:fldChar w:fldCharType="separate"/>
      </w:r>
      <w:r w:rsidR="00771C74">
        <w:rPr>
          <w:noProof/>
        </w:rPr>
        <w:t>151</w:t>
      </w:r>
      <w:r w:rsidR="008C1349">
        <w:rPr>
          <w:noProof/>
        </w:rPr>
        <w:fldChar w:fldCharType="end"/>
      </w:r>
      <w:r w:rsidRPr="00E76373">
        <w:t xml:space="preserve">: </w:t>
      </w:r>
      <w:r w:rsidRPr="00E76373">
        <w:rPr>
          <w:rFonts w:ascii="Arial Bold" w:hAnsi="Arial Bold"/>
        </w:rPr>
        <w:t xml:space="preserve">SC_IP.03.014 – </w:t>
      </w:r>
      <w:r w:rsidRPr="00E76373">
        <w:t>Plan Helper Provider Search Results</w:t>
      </w:r>
      <w:bookmarkEnd w:id="419"/>
      <w:bookmarkEnd w:id="420"/>
      <w:bookmarkEnd w:id="421"/>
      <w:bookmarkEnd w:id="422"/>
      <w:r w:rsidRPr="00E76373">
        <w:rPr>
          <w:rFonts w:ascii="Arial Bold" w:hAnsi="Arial Bold"/>
        </w:rPr>
        <w:t xml:space="preserve"> window</w:t>
      </w:r>
    </w:p>
    <w:p w:rsidR="005C764C" w:rsidRPr="00E76373" w:rsidRDefault="007D6503" w:rsidP="00D44632">
      <w:pPr>
        <w:jc w:val="center"/>
      </w:pPr>
      <w:r>
        <w:rPr>
          <w:noProof/>
        </w:rPr>
        <mc:AlternateContent>
          <mc:Choice Requires="wps">
            <w:drawing>
              <wp:anchor distT="0" distB="0" distL="114300" distR="114300" simplePos="0" relativeHeight="251890176" behindDoc="0" locked="0" layoutInCell="1" allowOverlap="1" wp14:anchorId="4458E645" wp14:editId="2186BBFC">
                <wp:simplePos x="0" y="0"/>
                <wp:positionH relativeFrom="column">
                  <wp:posOffset>5303520</wp:posOffset>
                </wp:positionH>
                <wp:positionV relativeFrom="paragraph">
                  <wp:posOffset>1073150</wp:posOffset>
                </wp:positionV>
                <wp:extent cx="373380" cy="228600"/>
                <wp:effectExtent l="0" t="0" r="26670" b="19050"/>
                <wp:wrapNone/>
                <wp:docPr id="6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28600"/>
                        </a:xfrm>
                        <a:prstGeom prst="rect">
                          <a:avLst/>
                        </a:prstGeom>
                        <a:solidFill>
                          <a:srgbClr val="FFFFFF"/>
                        </a:solidFill>
                        <a:ln w="9525">
                          <a:solidFill>
                            <a:srgbClr val="FF0000"/>
                          </a:solidFill>
                          <a:miter lim="800000"/>
                          <a:headEnd/>
                          <a:tailEnd/>
                        </a:ln>
                      </wps:spPr>
                      <wps:txbx>
                        <w:txbxContent>
                          <w:p w:rsidR="00586B55" w:rsidRPr="007016FC" w:rsidRDefault="00586B55" w:rsidP="005C764C">
                            <w:pPr>
                              <w:rPr>
                                <w:color w:val="FF0000"/>
                                <w:sz w:val="18"/>
                                <w:szCs w:val="18"/>
                              </w:rPr>
                            </w:pPr>
                            <w:r>
                              <w:rPr>
                                <w:color w:val="FF0000"/>
                                <w:sz w:val="18"/>
                                <w:szCs w:val="18"/>
                              </w:rPr>
                              <w:t xml:space="preserve"> </w:t>
                            </w:r>
                            <w:proofErr w:type="gramStart"/>
                            <w:r>
                              <w:rPr>
                                <w:color w:val="FF0000"/>
                                <w:sz w:val="18"/>
                                <w:szCs w:val="18"/>
                              </w:rPr>
                              <w:t>d</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417.6pt;margin-top:84.5pt;width:29.4pt;height:18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" strokecolor="red">
                <v:textbox>
                  <w:txbxContent>
                    <w:p w:rsidR="00586B55" w:rsidRPr="007016FC" w:rsidRDefault="00586B55" w:rsidP="005C764C">
                      <w:pPr>
                        <w:rPr>
                          <w:color w:val="FF0000"/>
                          <w:sz w:val="18"/>
                          <w:szCs w:val="18"/>
                        </w:rPr>
                      </w:pPr>
                      <w:r>
                        <w:rPr>
                          <w:color w:val="FF0000"/>
                          <w:sz w:val="18"/>
                          <w:szCs w:val="18"/>
                        </w:rPr>
                        <w:t xml:space="preserve"> </w:t>
                      </w:r>
                      <w:proofErr w:type="gramStart"/>
                      <w:r>
                        <w:rPr>
                          <w:color w:val="FF0000"/>
                          <w:sz w:val="18"/>
                          <w:szCs w:val="18"/>
                        </w:rPr>
                        <w:t>d</w:t>
                      </w:r>
                      <w:proofErr w:type="gramEnd"/>
                    </w:p>
                  </w:txbxContent>
                </v:textbox>
              </v:shape>
            </w:pict>
          </mc:Fallback>
        </mc:AlternateContent>
      </w:r>
      <w:r>
        <w:rPr>
          <w:noProof/>
        </w:rPr>
        <mc:AlternateContent>
          <mc:Choice Requires="wps">
            <w:drawing>
              <wp:anchor distT="0" distB="0" distL="114300" distR="114300" simplePos="0" relativeHeight="251889152" behindDoc="0" locked="0" layoutInCell="1" allowOverlap="1" wp14:anchorId="48E680FF" wp14:editId="4DEF974B">
                <wp:simplePos x="0" y="0"/>
                <wp:positionH relativeFrom="column">
                  <wp:posOffset>1158240</wp:posOffset>
                </wp:positionH>
                <wp:positionV relativeFrom="paragraph">
                  <wp:posOffset>4235450</wp:posOffset>
                </wp:positionV>
                <wp:extent cx="373380" cy="228600"/>
                <wp:effectExtent l="0" t="0" r="26670" b="19050"/>
                <wp:wrapNone/>
                <wp:docPr id="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28600"/>
                        </a:xfrm>
                        <a:prstGeom prst="rect">
                          <a:avLst/>
                        </a:prstGeom>
                        <a:solidFill>
                          <a:srgbClr val="FFFFFF"/>
                        </a:solidFill>
                        <a:ln w="9525">
                          <a:solidFill>
                            <a:srgbClr val="FF0000"/>
                          </a:solidFill>
                          <a:miter lim="800000"/>
                          <a:headEnd/>
                          <a:tailEnd/>
                        </a:ln>
                      </wps:spPr>
                      <wps:txbx>
                        <w:txbxContent>
                          <w:p w:rsidR="00586B55" w:rsidRPr="007016FC" w:rsidRDefault="00586B55" w:rsidP="005C764C">
                            <w:pPr>
                              <w:rPr>
                                <w:color w:val="FF0000"/>
                                <w:sz w:val="18"/>
                                <w:szCs w:val="18"/>
                              </w:rPr>
                            </w:pPr>
                            <w:r>
                              <w:rPr>
                                <w:color w:val="FF0000"/>
                                <w:sz w:val="18"/>
                                <w:szCs w:val="18"/>
                              </w:rPr>
                              <w:t xml:space="preserve"> </w:t>
                            </w:r>
                            <w:proofErr w:type="gramStart"/>
                            <w:r>
                              <w:rPr>
                                <w:color w:val="FF0000"/>
                                <w:sz w:val="18"/>
                                <w:szCs w:val="18"/>
                              </w:rPr>
                              <w:t>d</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91.2pt;margin-top:333.5pt;width:29.4pt;height:18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" strokecolor="red">
                <v:textbox>
                  <w:txbxContent>
                    <w:p w:rsidR="00586B55" w:rsidRPr="007016FC" w:rsidRDefault="00586B55" w:rsidP="005C764C">
                      <w:pPr>
                        <w:rPr>
                          <w:color w:val="FF0000"/>
                          <w:sz w:val="18"/>
                          <w:szCs w:val="18"/>
                        </w:rPr>
                      </w:pPr>
                      <w:r>
                        <w:rPr>
                          <w:color w:val="FF0000"/>
                          <w:sz w:val="18"/>
                          <w:szCs w:val="18"/>
                        </w:rPr>
                        <w:t xml:space="preserve"> </w:t>
                      </w:r>
                      <w:proofErr w:type="gramStart"/>
                      <w:r>
                        <w:rPr>
                          <w:color w:val="FF0000"/>
                          <w:sz w:val="18"/>
                          <w:szCs w:val="18"/>
                        </w:rPr>
                        <w:t>d</w:t>
                      </w:r>
                      <w:proofErr w:type="gramEnd"/>
                    </w:p>
                  </w:txbxContent>
                </v:textbox>
              </v:shape>
            </w:pict>
          </mc:Fallback>
        </mc:AlternateContent>
      </w:r>
      <w:r>
        <w:rPr>
          <w:noProof/>
        </w:rPr>
        <mc:AlternateContent>
          <mc:Choice Requires="wps">
            <w:drawing>
              <wp:anchor distT="0" distB="0" distL="114300" distR="114300" simplePos="0" relativeHeight="251888128" behindDoc="0" locked="0" layoutInCell="1" allowOverlap="1" wp14:anchorId="7B8BFE38" wp14:editId="44A4B2B7">
                <wp:simplePos x="0" y="0"/>
                <wp:positionH relativeFrom="column">
                  <wp:posOffset>1257300</wp:posOffset>
                </wp:positionH>
                <wp:positionV relativeFrom="paragraph">
                  <wp:posOffset>1393190</wp:posOffset>
                </wp:positionV>
                <wp:extent cx="373380" cy="228600"/>
                <wp:effectExtent l="0" t="0" r="26670" b="19050"/>
                <wp:wrapNone/>
                <wp:docPr id="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28600"/>
                        </a:xfrm>
                        <a:prstGeom prst="rect">
                          <a:avLst/>
                        </a:prstGeom>
                        <a:solidFill>
                          <a:srgbClr val="FFFFFF"/>
                        </a:solidFill>
                        <a:ln w="9525">
                          <a:solidFill>
                            <a:srgbClr val="FF0000"/>
                          </a:solidFill>
                          <a:miter lim="800000"/>
                          <a:headEnd/>
                          <a:tailEnd/>
                        </a:ln>
                      </wps:spPr>
                      <wps:txbx>
                        <w:txbxContent>
                          <w:p w:rsidR="00586B55" w:rsidRPr="007016FC" w:rsidRDefault="00586B55" w:rsidP="005C764C">
                            <w:pPr>
                              <w:rPr>
                                <w:color w:val="FF0000"/>
                                <w:sz w:val="18"/>
                                <w:szCs w:val="18"/>
                              </w:rPr>
                            </w:pPr>
                            <w:r>
                              <w:rPr>
                                <w:color w:val="FF0000"/>
                                <w:sz w:val="18"/>
                                <w:szCs w:val="18"/>
                              </w:rPr>
                              <w:t xml:space="preserve"> </w:t>
                            </w:r>
                            <w:proofErr w:type="gramStart"/>
                            <w:r>
                              <w:rPr>
                                <w:color w:val="FF0000"/>
                                <w:sz w:val="18"/>
                                <w:szCs w:val="18"/>
                              </w:rPr>
                              <w:t>c</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99pt;margin-top:109.7pt;width:29.4pt;height:18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" strokecolor="red">
                <v:textbox>
                  <w:txbxContent>
                    <w:p w:rsidR="00586B55" w:rsidRPr="007016FC" w:rsidRDefault="00586B55" w:rsidP="005C764C">
                      <w:pPr>
                        <w:rPr>
                          <w:color w:val="FF0000"/>
                          <w:sz w:val="18"/>
                          <w:szCs w:val="18"/>
                        </w:rPr>
                      </w:pPr>
                      <w:r>
                        <w:rPr>
                          <w:color w:val="FF0000"/>
                          <w:sz w:val="18"/>
                          <w:szCs w:val="18"/>
                        </w:rPr>
                        <w:t xml:space="preserve"> </w:t>
                      </w:r>
                      <w:proofErr w:type="gramStart"/>
                      <w:r>
                        <w:rPr>
                          <w:color w:val="FF0000"/>
                          <w:sz w:val="18"/>
                          <w:szCs w:val="18"/>
                        </w:rPr>
                        <w:t>c</w:t>
                      </w:r>
                      <w:proofErr w:type="gramEnd"/>
                    </w:p>
                  </w:txbxContent>
                </v:textbox>
              </v:shape>
            </w:pict>
          </mc:Fallback>
        </mc:AlternateContent>
      </w:r>
      <w:r>
        <w:rPr>
          <w:noProof/>
        </w:rPr>
        <mc:AlternateContent>
          <mc:Choice Requires="wps">
            <w:drawing>
              <wp:anchor distT="0" distB="0" distL="114300" distR="114300" simplePos="0" relativeHeight="251885056" behindDoc="0" locked="0" layoutInCell="1" allowOverlap="1" wp14:anchorId="7D68E06E" wp14:editId="3B76E6E1">
                <wp:simplePos x="0" y="0"/>
                <wp:positionH relativeFrom="column">
                  <wp:posOffset>4732020</wp:posOffset>
                </wp:positionH>
                <wp:positionV relativeFrom="paragraph">
                  <wp:posOffset>2200910</wp:posOffset>
                </wp:positionV>
                <wp:extent cx="373380" cy="228600"/>
                <wp:effectExtent l="0" t="0" r="26670" b="19050"/>
                <wp:wrapNone/>
                <wp:docPr id="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28600"/>
                        </a:xfrm>
                        <a:prstGeom prst="rect">
                          <a:avLst/>
                        </a:prstGeom>
                        <a:solidFill>
                          <a:srgbClr val="FFFFFF"/>
                        </a:solidFill>
                        <a:ln w="9525">
                          <a:solidFill>
                            <a:srgbClr val="FF0000"/>
                          </a:solidFill>
                          <a:miter lim="800000"/>
                          <a:headEnd/>
                          <a:tailEnd/>
                        </a:ln>
                      </wps:spPr>
                      <wps:txbx>
                        <w:txbxContent>
                          <w:p w:rsidR="00586B55" w:rsidRPr="007016FC" w:rsidRDefault="00586B55" w:rsidP="005C764C">
                            <w:pPr>
                              <w:rPr>
                                <w:color w:val="FF0000"/>
                                <w:sz w:val="18"/>
                                <w:szCs w:val="18"/>
                              </w:rPr>
                            </w:pPr>
                            <w:r>
                              <w:rPr>
                                <w:color w:val="FF0000"/>
                                <w:sz w:val="18"/>
                                <w:szCs w:val="18"/>
                              </w:rPr>
                              <w:t xml:space="preserve"> </w:t>
                            </w:r>
                            <w:proofErr w:type="gramStart"/>
                            <w:r>
                              <w:rPr>
                                <w:color w:val="FF0000"/>
                                <w:sz w:val="18"/>
                                <w:szCs w:val="18"/>
                              </w:rP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372.6pt;margin-top:173.3pt;width:29.4pt;height:18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" strokecolor="red">
                <v:textbox>
                  <w:txbxContent>
                    <w:p w:rsidR="00586B55" w:rsidRPr="007016FC" w:rsidRDefault="00586B55" w:rsidP="005C764C">
                      <w:pPr>
                        <w:rPr>
                          <w:color w:val="FF0000"/>
                          <w:sz w:val="18"/>
                          <w:szCs w:val="18"/>
                        </w:rPr>
                      </w:pPr>
                      <w:r>
                        <w:rPr>
                          <w:color w:val="FF0000"/>
                          <w:sz w:val="18"/>
                          <w:szCs w:val="18"/>
                        </w:rPr>
                        <w:t xml:space="preserve"> </w:t>
                      </w:r>
                      <w:proofErr w:type="gramStart"/>
                      <w:r>
                        <w:rPr>
                          <w:color w:val="FF0000"/>
                          <w:sz w:val="18"/>
                          <w:szCs w:val="18"/>
                        </w:rPr>
                        <w:t>b</w:t>
                      </w:r>
                      <w:proofErr w:type="gramEnd"/>
                    </w:p>
                  </w:txbxContent>
                </v:textbox>
              </v:shape>
            </w:pict>
          </mc:Fallback>
        </mc:AlternateContent>
      </w:r>
      <w:r>
        <w:rPr>
          <w:noProof/>
        </w:rPr>
        <mc:AlternateContent>
          <mc:Choice Requires="wps">
            <w:drawing>
              <wp:anchor distT="0" distB="0" distL="114300" distR="114300" simplePos="0" relativeHeight="251887104" behindDoc="0" locked="0" layoutInCell="1" allowOverlap="1" wp14:anchorId="5B84166F" wp14:editId="755D9236">
                <wp:simplePos x="0" y="0"/>
                <wp:positionH relativeFrom="column">
                  <wp:posOffset>4267200</wp:posOffset>
                </wp:positionH>
                <wp:positionV relativeFrom="paragraph">
                  <wp:posOffset>2069465</wp:posOffset>
                </wp:positionV>
                <wp:extent cx="106680" cy="228600"/>
                <wp:effectExtent l="0" t="0" r="64770" b="57150"/>
                <wp:wrapNone/>
                <wp:docPr id="673" name="Straight Arrow Connector 6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6680" cy="228600"/>
                        </a:xfrm>
                        <a:prstGeom prst="straightConnector1">
                          <a:avLst/>
                        </a:prstGeom>
                        <a:noFill/>
                        <a:ln w="9525"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673" o:spid="_x0000_s1026" type="#_x0000_t32" style="position:absolute;margin-left:336pt;margin-top:162.95pt;width:8.4pt;height:18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" strokecolor="red">
                <v:stroke endarrow="block"/>
                <o:lock v:ext="edit" shapetype="f"/>
              </v:shape>
            </w:pict>
          </mc:Fallback>
        </mc:AlternateContent>
      </w:r>
      <w:r>
        <w:rPr>
          <w:noProof/>
        </w:rPr>
        <mc:AlternateContent>
          <mc:Choice Requires="wps">
            <w:drawing>
              <wp:anchor distT="0" distB="0" distL="114300" distR="114300" simplePos="0" relativeHeight="251886080" behindDoc="0" locked="0" layoutInCell="1" allowOverlap="1" wp14:anchorId="21BF256B" wp14:editId="3D0B40D4">
                <wp:simplePos x="0" y="0"/>
                <wp:positionH relativeFrom="column">
                  <wp:posOffset>4107180</wp:posOffset>
                </wp:positionH>
                <wp:positionV relativeFrom="paragraph">
                  <wp:posOffset>1842770</wp:posOffset>
                </wp:positionV>
                <wp:extent cx="373380" cy="228600"/>
                <wp:effectExtent l="0" t="0" r="26670" b="19050"/>
                <wp:wrapNone/>
                <wp:docPr id="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28600"/>
                        </a:xfrm>
                        <a:prstGeom prst="rect">
                          <a:avLst/>
                        </a:prstGeom>
                        <a:solidFill>
                          <a:srgbClr val="FFFFFF"/>
                        </a:solidFill>
                        <a:ln w="9525">
                          <a:solidFill>
                            <a:srgbClr val="FF0000"/>
                          </a:solidFill>
                          <a:miter lim="800000"/>
                          <a:headEnd/>
                          <a:tailEnd/>
                        </a:ln>
                      </wps:spPr>
                      <wps:txbx>
                        <w:txbxContent>
                          <w:p w:rsidR="00586B55" w:rsidRPr="007016FC" w:rsidRDefault="00586B55" w:rsidP="005C764C">
                            <w:pPr>
                              <w:rPr>
                                <w:color w:val="FF0000"/>
                                <w:sz w:val="18"/>
                                <w:szCs w:val="18"/>
                              </w:rPr>
                            </w:pPr>
                            <w:r>
                              <w:rPr>
                                <w:color w:val="FF0000"/>
                                <w:sz w:val="18"/>
                                <w:szCs w:val="18"/>
                              </w:rPr>
                              <w:t xml:space="preserve"> </w:t>
                            </w:r>
                            <w:proofErr w:type="gramStart"/>
                            <w:r>
                              <w:rPr>
                                <w:color w:val="FF0000"/>
                                <w:sz w:val="18"/>
                                <w:szCs w:val="18"/>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323.4pt;margin-top:145.1pt;width:29.4pt;height:18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" strokecolor="red">
                <v:textbox>
                  <w:txbxContent>
                    <w:p w:rsidR="00586B55" w:rsidRPr="007016FC" w:rsidRDefault="00586B55" w:rsidP="005C764C">
                      <w:pPr>
                        <w:rPr>
                          <w:color w:val="FF0000"/>
                          <w:sz w:val="18"/>
                          <w:szCs w:val="18"/>
                        </w:rPr>
                      </w:pPr>
                      <w:r>
                        <w:rPr>
                          <w:color w:val="FF0000"/>
                          <w:sz w:val="18"/>
                          <w:szCs w:val="18"/>
                        </w:rPr>
                        <w:t xml:space="preserve"> </w:t>
                      </w:r>
                      <w:proofErr w:type="gramStart"/>
                      <w:r>
                        <w:rPr>
                          <w:color w:val="FF0000"/>
                          <w:sz w:val="18"/>
                          <w:szCs w:val="18"/>
                        </w:rPr>
                        <w:t>a</w:t>
                      </w:r>
                      <w:proofErr w:type="gramEnd"/>
                    </w:p>
                  </w:txbxContent>
                </v:textbox>
              </v:shape>
            </w:pict>
          </mc:Fallback>
        </mc:AlternateContent>
      </w:r>
      <w:r>
        <w:rPr>
          <w:noProof/>
        </w:rPr>
        <w:drawing>
          <wp:inline distT="0" distB="0" distL="0" distR="0" wp14:anchorId="73C2DF60" wp14:editId="16006854">
            <wp:extent cx="4874895" cy="4603115"/>
            <wp:effectExtent l="0" t="0" r="1905" b="6985"/>
            <wp:docPr id="160" name="Picture 429" descr="Image of Plan Helper Provider Search Result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Image of Plan Helper Provider Search Results window"/>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74895" cy="4603115"/>
                    </a:xfrm>
                    <a:prstGeom prst="rect">
                      <a:avLst/>
                    </a:prstGeom>
                    <a:noFill/>
                    <a:ln>
                      <a:noFill/>
                    </a:ln>
                  </pic:spPr>
                </pic:pic>
              </a:graphicData>
            </a:graphic>
          </wp:inline>
        </w:drawing>
      </w:r>
    </w:p>
    <w:p w:rsidR="005C764C" w:rsidRPr="00E76373" w:rsidRDefault="005C764C" w:rsidP="005C764C">
      <w:pPr>
        <w:pStyle w:val="BodyTextHIX"/>
      </w:pPr>
    </w:p>
    <w:p w:rsidR="005C764C" w:rsidRPr="00E76373" w:rsidRDefault="005C764C" w:rsidP="005C764C">
      <w:pPr>
        <w:rPr>
          <w:rFonts w:cs="Times New Roman"/>
          <w:szCs w:val="24"/>
        </w:rPr>
      </w:pPr>
      <w:bookmarkStart w:id="423" w:name="_Toc362029210"/>
      <w:bookmarkStart w:id="424" w:name="_Toc362200595"/>
      <w:bookmarkStart w:id="425" w:name="_Toc363203394"/>
      <w:r w:rsidRPr="00E76373">
        <w:br w:type="page"/>
      </w:r>
    </w:p>
    <w:p w:rsidR="005C764C" w:rsidRPr="00E76373" w:rsidRDefault="005C764C" w:rsidP="005C764C">
      <w:pPr>
        <w:pStyle w:val="BodyTextHIX"/>
      </w:pPr>
      <w:r w:rsidRPr="00E76373">
        <w:lastRenderedPageBreak/>
        <w:t xml:space="preserve">If users clicked </w:t>
      </w:r>
      <w:r w:rsidRPr="00E76373">
        <w:rPr>
          <w:rStyle w:val="CommentSubjectChar"/>
        </w:rPr>
        <w:t>More Info</w:t>
      </w:r>
      <w:r w:rsidRPr="00E76373">
        <w:t xml:space="preserve"> (step #4a) on the previous page, the system displays the </w:t>
      </w:r>
      <w:r w:rsidR="00F90FE0" w:rsidRPr="00E76373">
        <w:t>"</w:t>
      </w:r>
      <w:r w:rsidRPr="00E76373">
        <w:t>Plan Helper Provider Details</w:t>
      </w:r>
      <w:r w:rsidR="00F90FE0" w:rsidRPr="00E76373">
        <w:t>"</w:t>
      </w:r>
      <w:r w:rsidRPr="00E76373">
        <w:t xml:space="preserve"> window shown below.</w:t>
      </w:r>
    </w:p>
    <w:p w:rsidR="005C764C" w:rsidRPr="00E76373" w:rsidRDefault="005C764C" w:rsidP="009E0F45">
      <w:pPr>
        <w:pStyle w:val="BodyTextHIX"/>
        <w:numPr>
          <w:ilvl w:val="0"/>
          <w:numId w:val="103"/>
        </w:numPr>
      </w:pPr>
      <w:r w:rsidRPr="00E76373">
        <w:t>This screen provides the following information:</w:t>
      </w:r>
    </w:p>
    <w:p w:rsidR="005C764C" w:rsidRPr="00E76373" w:rsidRDefault="005C764C" w:rsidP="009E0F45">
      <w:pPr>
        <w:pStyle w:val="BodyTextHIX"/>
        <w:numPr>
          <w:ilvl w:val="0"/>
          <w:numId w:val="102"/>
        </w:numPr>
      </w:pPr>
      <w:proofErr w:type="gramStart"/>
      <w:r w:rsidRPr="00E76373">
        <w:t>Illustrates information such as the name, address, telephone, specialty, language, and the map location for the viewed provider.</w:t>
      </w:r>
      <w:proofErr w:type="gramEnd"/>
    </w:p>
    <w:p w:rsidR="005C764C" w:rsidRPr="00E76373" w:rsidRDefault="005C764C" w:rsidP="009E0F45">
      <w:pPr>
        <w:pStyle w:val="BodyTextHIX"/>
        <w:numPr>
          <w:ilvl w:val="0"/>
          <w:numId w:val="102"/>
        </w:numPr>
      </w:pPr>
      <w:proofErr w:type="gramStart"/>
      <w:r w:rsidRPr="00E76373">
        <w:t>Indicates if the provider is accepting new patients.</w:t>
      </w:r>
      <w:proofErr w:type="gramEnd"/>
    </w:p>
    <w:p w:rsidR="005C764C" w:rsidRPr="00E76373" w:rsidRDefault="005C764C" w:rsidP="009E0F45">
      <w:pPr>
        <w:pStyle w:val="BodyTextHIX"/>
        <w:numPr>
          <w:ilvl w:val="0"/>
          <w:numId w:val="102"/>
        </w:numPr>
      </w:pPr>
      <w:r w:rsidRPr="00E76373">
        <w:t xml:space="preserve">Click </w:t>
      </w:r>
      <w:r w:rsidRPr="00E76373">
        <w:rPr>
          <w:rStyle w:val="CommentSubjectChar"/>
        </w:rPr>
        <w:t>Add this provider</w:t>
      </w:r>
      <w:r w:rsidRPr="00E76373">
        <w:t xml:space="preserve"> to add a provider to the Provider List from this screen.</w:t>
      </w:r>
    </w:p>
    <w:p w:rsidR="005C764C" w:rsidRPr="00E76373" w:rsidRDefault="005C764C" w:rsidP="009E0F45">
      <w:pPr>
        <w:pStyle w:val="BodyTextHIX"/>
        <w:numPr>
          <w:ilvl w:val="0"/>
          <w:numId w:val="102"/>
        </w:numPr>
      </w:pPr>
      <w:r w:rsidRPr="00E76373">
        <w:t xml:space="preserve">Click </w:t>
      </w:r>
      <w:r w:rsidRPr="00E76373">
        <w:rPr>
          <w:rStyle w:val="CommentSubjectChar"/>
        </w:rPr>
        <w:t>Back to List</w:t>
      </w:r>
      <w:r w:rsidRPr="00E76373">
        <w:t xml:space="preserve"> or click the </w:t>
      </w:r>
      <w:r w:rsidRPr="00E76373">
        <w:rPr>
          <w:rStyle w:val="CommentSubjectChar"/>
        </w:rPr>
        <w:t>X</w:t>
      </w:r>
      <w:r w:rsidRPr="00E76373">
        <w:t xml:space="preserve"> in the upper right to close this detail screen and return to the </w:t>
      </w:r>
      <w:r w:rsidR="00F90FE0" w:rsidRPr="00E76373">
        <w:t>"</w:t>
      </w:r>
      <w:r w:rsidRPr="00E76373">
        <w:t>Plan Helper Provider Search Results</w:t>
      </w:r>
      <w:r w:rsidR="00F90FE0" w:rsidRPr="00E76373">
        <w:t>"</w:t>
      </w:r>
      <w:r w:rsidRPr="00E76373">
        <w:t xml:space="preserve"> window (previous screen).</w:t>
      </w:r>
    </w:p>
    <w:p w:rsidR="005C764C" w:rsidRPr="00E76373" w:rsidRDefault="005C764C" w:rsidP="005C764C">
      <w:pPr>
        <w:pStyle w:val="Caption"/>
      </w:pPr>
      <w:bookmarkStart w:id="426" w:name="_Toc364613437"/>
      <w:r w:rsidRPr="00E76373">
        <w:t xml:space="preserve">Figure </w:t>
      </w:r>
      <w:r w:rsidR="008C1349">
        <w:fldChar w:fldCharType="begin"/>
      </w:r>
      <w:r w:rsidR="008C1349">
        <w:instrText xml:space="preserve"> SEQ Figure \* ARABIC </w:instrText>
      </w:r>
      <w:r w:rsidR="008C1349">
        <w:fldChar w:fldCharType="separate"/>
      </w:r>
      <w:r w:rsidR="00771C74">
        <w:rPr>
          <w:noProof/>
        </w:rPr>
        <w:t>152</w:t>
      </w:r>
      <w:r w:rsidR="008C1349">
        <w:rPr>
          <w:noProof/>
        </w:rPr>
        <w:fldChar w:fldCharType="end"/>
      </w:r>
      <w:r w:rsidRPr="00E76373">
        <w:t xml:space="preserve">: </w:t>
      </w:r>
      <w:r w:rsidRPr="00E76373">
        <w:rPr>
          <w:rFonts w:ascii="Arial Bold" w:hAnsi="Arial Bold"/>
        </w:rPr>
        <w:t xml:space="preserve">SC_IP.03.015 – </w:t>
      </w:r>
      <w:r w:rsidRPr="00E76373">
        <w:t>Plan Helper - Provider Details window</w:t>
      </w:r>
      <w:bookmarkEnd w:id="423"/>
      <w:bookmarkEnd w:id="424"/>
      <w:bookmarkEnd w:id="425"/>
      <w:bookmarkEnd w:id="426"/>
    </w:p>
    <w:p w:rsidR="005C764C" w:rsidRPr="00E76373" w:rsidRDefault="007D6503" w:rsidP="00D44632">
      <w:pPr>
        <w:pStyle w:val="BodyTextHIX"/>
        <w:jc w:val="center"/>
      </w:pPr>
      <w:r>
        <w:rPr>
          <w:noProof/>
        </w:rPr>
        <mc:AlternateContent>
          <mc:Choice Requires="wps">
            <w:drawing>
              <wp:anchor distT="0" distB="0" distL="114300" distR="114300" simplePos="0" relativeHeight="251894272" behindDoc="0" locked="0" layoutInCell="1" allowOverlap="1" wp14:anchorId="28AF1B22" wp14:editId="60B0BF2A">
                <wp:simplePos x="0" y="0"/>
                <wp:positionH relativeFrom="column">
                  <wp:posOffset>3688080</wp:posOffset>
                </wp:positionH>
                <wp:positionV relativeFrom="paragraph">
                  <wp:posOffset>2818765</wp:posOffset>
                </wp:positionV>
                <wp:extent cx="327660" cy="232410"/>
                <wp:effectExtent l="0" t="0" r="15240" b="15875"/>
                <wp:wrapNone/>
                <wp:docPr id="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32410"/>
                        </a:xfrm>
                        <a:prstGeom prst="rect">
                          <a:avLst/>
                        </a:prstGeom>
                        <a:solidFill>
                          <a:srgbClr val="FFFFFF"/>
                        </a:solidFill>
                        <a:ln w="9525">
                          <a:solidFill>
                            <a:srgbClr val="FF0000"/>
                          </a:solidFill>
                          <a:miter lim="800000"/>
                          <a:headEnd/>
                          <a:tailEnd/>
                        </a:ln>
                      </wps:spPr>
                      <wps:txbx>
                        <w:txbxContent>
                          <w:p w:rsidR="00586B55" w:rsidRPr="00912B2A" w:rsidRDefault="00586B55" w:rsidP="005C764C">
                            <w:pPr>
                              <w:rPr>
                                <w:color w:val="FF0000"/>
                                <w:sz w:val="18"/>
                                <w:szCs w:val="18"/>
                              </w:rPr>
                            </w:pPr>
                            <w:r>
                              <w:rPr>
                                <w:color w:val="FF0000"/>
                                <w:sz w:val="18"/>
                                <w:szCs w:val="18"/>
                              </w:rPr>
                              <w:t xml:space="preserve"> </w:t>
                            </w:r>
                            <w:proofErr w:type="gramStart"/>
                            <w:r>
                              <w:rPr>
                                <w:color w:val="FF0000"/>
                                <w:sz w:val="18"/>
                                <w:szCs w:val="18"/>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9" type="#_x0000_t202" style="position:absolute;left:0;text-align:left;margin-left:290.4pt;margin-top:221.95pt;width:25.8pt;height:18.3pt;z-index:251894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" strokecolor="red">
                <v:textbox style="mso-fit-shape-to-text:t">
                  <w:txbxContent>
                    <w:p w:rsidR="00586B55" w:rsidRPr="00912B2A" w:rsidRDefault="00586B55" w:rsidP="005C764C">
                      <w:pPr>
                        <w:rPr>
                          <w:color w:val="FF0000"/>
                          <w:sz w:val="18"/>
                          <w:szCs w:val="18"/>
                        </w:rPr>
                      </w:pPr>
                      <w:r>
                        <w:rPr>
                          <w:color w:val="FF0000"/>
                          <w:sz w:val="18"/>
                          <w:szCs w:val="18"/>
                        </w:rPr>
                        <w:t xml:space="preserve"> </w:t>
                      </w:r>
                      <w:proofErr w:type="gramStart"/>
                      <w:r>
                        <w:rPr>
                          <w:color w:val="FF0000"/>
                          <w:sz w:val="18"/>
                          <w:szCs w:val="18"/>
                        </w:rPr>
                        <w:t>b</w:t>
                      </w:r>
                      <w:proofErr w:type="gramEnd"/>
                    </w:p>
                  </w:txbxContent>
                </v:textbox>
              </v:shape>
            </w:pict>
          </mc:Fallback>
        </mc:AlternateContent>
      </w:r>
      <w:r>
        <w:rPr>
          <w:noProof/>
        </w:rPr>
        <mc:AlternateContent>
          <mc:Choice Requires="wps">
            <w:drawing>
              <wp:anchor distT="0" distB="0" distL="114300" distR="114300" simplePos="0" relativeHeight="251893248" behindDoc="0" locked="0" layoutInCell="1" allowOverlap="1" wp14:anchorId="77A2A9F6" wp14:editId="365F3E4D">
                <wp:simplePos x="0" y="0"/>
                <wp:positionH relativeFrom="column">
                  <wp:posOffset>1638300</wp:posOffset>
                </wp:positionH>
                <wp:positionV relativeFrom="paragraph">
                  <wp:posOffset>1941830</wp:posOffset>
                </wp:positionV>
                <wp:extent cx="281940" cy="232410"/>
                <wp:effectExtent l="0" t="0" r="22860" b="15875"/>
                <wp:wrapNone/>
                <wp:docPr id="6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32410"/>
                        </a:xfrm>
                        <a:prstGeom prst="rect">
                          <a:avLst/>
                        </a:prstGeom>
                        <a:solidFill>
                          <a:srgbClr val="FFFFFF"/>
                        </a:solidFill>
                        <a:ln w="9525">
                          <a:solidFill>
                            <a:srgbClr val="FF0000"/>
                          </a:solidFill>
                          <a:miter lim="800000"/>
                          <a:headEnd/>
                          <a:tailEnd/>
                        </a:ln>
                      </wps:spPr>
                      <wps:txbx>
                        <w:txbxContent>
                          <w:p w:rsidR="00586B55" w:rsidRPr="00912B2A" w:rsidRDefault="00586B55" w:rsidP="005C764C">
                            <w:pPr>
                              <w:rPr>
                                <w:color w:val="FF0000"/>
                                <w:sz w:val="18"/>
                                <w:szCs w:val="18"/>
                              </w:rPr>
                            </w:pPr>
                            <w:proofErr w:type="gramStart"/>
                            <w:r>
                              <w:rPr>
                                <w:color w:val="FF0000"/>
                                <w:sz w:val="18"/>
                                <w:szCs w:val="18"/>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0" type="#_x0000_t202" style="position:absolute;left:0;text-align:left;margin-left:129pt;margin-top:152.9pt;width:22.2pt;height:18.3pt;z-index:251893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" strokecolor="red">
                <v:textbox style="mso-fit-shape-to-text:t">
                  <w:txbxContent>
                    <w:p w:rsidR="00586B55" w:rsidRPr="00912B2A" w:rsidRDefault="00586B55" w:rsidP="005C764C">
                      <w:pPr>
                        <w:rPr>
                          <w:color w:val="FF0000"/>
                          <w:sz w:val="18"/>
                          <w:szCs w:val="18"/>
                        </w:rPr>
                      </w:pPr>
                      <w:proofErr w:type="gramStart"/>
                      <w:r>
                        <w:rPr>
                          <w:color w:val="FF0000"/>
                          <w:sz w:val="18"/>
                          <w:szCs w:val="18"/>
                        </w:rPr>
                        <w:t>a</w:t>
                      </w:r>
                      <w:proofErr w:type="gramEnd"/>
                    </w:p>
                  </w:txbxContent>
                </v:textbox>
              </v:shape>
            </w:pict>
          </mc:Fallback>
        </mc:AlternateContent>
      </w:r>
      <w:r>
        <w:rPr>
          <w:noProof/>
        </w:rPr>
        <mc:AlternateContent>
          <mc:Choice Requires="wps">
            <w:drawing>
              <wp:anchor distT="0" distB="0" distL="114300" distR="114300" simplePos="0" relativeHeight="251892224" behindDoc="0" locked="0" layoutInCell="1" allowOverlap="1" wp14:anchorId="7EE5D414" wp14:editId="520607BD">
                <wp:simplePos x="0" y="0"/>
                <wp:positionH relativeFrom="column">
                  <wp:posOffset>4604385</wp:posOffset>
                </wp:positionH>
                <wp:positionV relativeFrom="paragraph">
                  <wp:posOffset>1281430</wp:posOffset>
                </wp:positionV>
                <wp:extent cx="325755" cy="232410"/>
                <wp:effectExtent l="0" t="0" r="17145" b="15875"/>
                <wp:wrapNone/>
                <wp:docPr id="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232410"/>
                        </a:xfrm>
                        <a:prstGeom prst="rect">
                          <a:avLst/>
                        </a:prstGeom>
                        <a:solidFill>
                          <a:srgbClr val="FFFFFF"/>
                        </a:solidFill>
                        <a:ln w="9525">
                          <a:solidFill>
                            <a:srgbClr val="FF0000"/>
                          </a:solidFill>
                          <a:miter lim="800000"/>
                          <a:headEnd/>
                          <a:tailEnd/>
                        </a:ln>
                      </wps:spPr>
                      <wps:txbx>
                        <w:txbxContent>
                          <w:p w:rsidR="00586B55" w:rsidRPr="00912B2A" w:rsidRDefault="00586B55" w:rsidP="005C764C">
                            <w:pPr>
                              <w:rPr>
                                <w:color w:val="FF0000"/>
                                <w:sz w:val="18"/>
                                <w:szCs w:val="18"/>
                              </w:rPr>
                            </w:pPr>
                            <w:proofErr w:type="gramStart"/>
                            <w:r>
                              <w:rPr>
                                <w:color w:val="FF0000"/>
                                <w:sz w:val="18"/>
                                <w:szCs w:val="18"/>
                              </w:rPr>
                              <w:t>c</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1" type="#_x0000_t202" style="position:absolute;left:0;text-align:left;margin-left:362.55pt;margin-top:100.9pt;width:25.65pt;height:18.3pt;z-index:251892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" strokecolor="red">
                <v:textbox style="mso-fit-shape-to-text:t">
                  <w:txbxContent>
                    <w:p w:rsidR="00586B55" w:rsidRPr="00912B2A" w:rsidRDefault="00586B55" w:rsidP="005C764C">
                      <w:pPr>
                        <w:rPr>
                          <w:color w:val="FF0000"/>
                          <w:sz w:val="18"/>
                          <w:szCs w:val="18"/>
                        </w:rPr>
                      </w:pPr>
                      <w:proofErr w:type="gramStart"/>
                      <w:r>
                        <w:rPr>
                          <w:color w:val="FF0000"/>
                          <w:sz w:val="18"/>
                          <w:szCs w:val="18"/>
                        </w:rPr>
                        <w:t>c</w:t>
                      </w:r>
                      <w:proofErr w:type="gramEnd"/>
                    </w:p>
                  </w:txbxContent>
                </v:textbox>
              </v:shape>
            </w:pict>
          </mc:Fallback>
        </mc:AlternateContent>
      </w:r>
      <w:r>
        <w:rPr>
          <w:noProof/>
        </w:rPr>
        <mc:AlternateContent>
          <mc:Choice Requires="wps">
            <w:drawing>
              <wp:anchor distT="0" distB="0" distL="114300" distR="114300" simplePos="0" relativeHeight="251891200" behindDoc="0" locked="0" layoutInCell="1" allowOverlap="1" wp14:anchorId="4C63BCE5" wp14:editId="295271DD">
                <wp:simplePos x="0" y="0"/>
                <wp:positionH relativeFrom="column">
                  <wp:posOffset>1813560</wp:posOffset>
                </wp:positionH>
                <wp:positionV relativeFrom="paragraph">
                  <wp:posOffset>1109980</wp:posOffset>
                </wp:positionV>
                <wp:extent cx="388620" cy="232410"/>
                <wp:effectExtent l="0" t="0" r="11430" b="15875"/>
                <wp:wrapNone/>
                <wp:docPr id="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232410"/>
                        </a:xfrm>
                        <a:prstGeom prst="rect">
                          <a:avLst/>
                        </a:prstGeom>
                        <a:solidFill>
                          <a:srgbClr val="FFFFFF"/>
                        </a:solidFill>
                        <a:ln w="9525">
                          <a:solidFill>
                            <a:srgbClr val="FF0000"/>
                          </a:solidFill>
                          <a:miter lim="800000"/>
                          <a:headEnd/>
                          <a:tailEnd/>
                        </a:ln>
                      </wps:spPr>
                      <wps:txbx>
                        <w:txbxContent>
                          <w:p w:rsidR="00586B55" w:rsidRPr="00912B2A" w:rsidRDefault="00586B55" w:rsidP="005C764C">
                            <w:pPr>
                              <w:rPr>
                                <w:color w:val="FF0000"/>
                                <w:sz w:val="18"/>
                                <w:szCs w:val="18"/>
                              </w:rPr>
                            </w:pPr>
                            <w:r>
                              <w:rPr>
                                <w:color w:val="FF0000"/>
                                <w:sz w:val="18"/>
                                <w:szCs w:val="18"/>
                              </w:rPr>
                              <w:t xml:space="preserve"> </w:t>
                            </w:r>
                            <w:proofErr w:type="gramStart"/>
                            <w:r>
                              <w:rPr>
                                <w:color w:val="FF0000"/>
                                <w:sz w:val="18"/>
                                <w:szCs w:val="18"/>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2" type="#_x0000_t202" style="position:absolute;left:0;text-align:left;margin-left:142.8pt;margin-top:87.4pt;width:30.6pt;height:18.3pt;z-index:251891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" strokecolor="red">
                <v:textbox style="mso-fit-shape-to-text:t">
                  <w:txbxContent>
                    <w:p w:rsidR="00586B55" w:rsidRPr="00912B2A" w:rsidRDefault="00586B55" w:rsidP="005C764C">
                      <w:pPr>
                        <w:rPr>
                          <w:color w:val="FF0000"/>
                          <w:sz w:val="18"/>
                          <w:szCs w:val="18"/>
                        </w:rPr>
                      </w:pPr>
                      <w:r>
                        <w:rPr>
                          <w:color w:val="FF0000"/>
                          <w:sz w:val="18"/>
                          <w:szCs w:val="18"/>
                        </w:rPr>
                        <w:t xml:space="preserve"> </w:t>
                      </w:r>
                      <w:proofErr w:type="gramStart"/>
                      <w:r>
                        <w:rPr>
                          <w:color w:val="FF0000"/>
                          <w:sz w:val="18"/>
                          <w:szCs w:val="18"/>
                        </w:rPr>
                        <w:t>d</w:t>
                      </w:r>
                      <w:proofErr w:type="gramEnd"/>
                    </w:p>
                  </w:txbxContent>
                </v:textbox>
              </v:shape>
            </w:pict>
          </mc:Fallback>
        </mc:AlternateContent>
      </w:r>
      <w:r>
        <w:rPr>
          <w:noProof/>
        </w:rPr>
        <w:drawing>
          <wp:inline distT="0" distB="0" distL="0" distR="0" wp14:anchorId="5AE6E880" wp14:editId="67725FB2">
            <wp:extent cx="5257800" cy="4114800"/>
            <wp:effectExtent l="0" t="0" r="0" b="0"/>
            <wp:docPr id="161" name="Picture 430" descr="Image of Plan Helper - Provider Detail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Image of Plan Helper - Provider Details window"/>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57800" cy="4114800"/>
                    </a:xfrm>
                    <a:prstGeom prst="rect">
                      <a:avLst/>
                    </a:prstGeom>
                    <a:noFill/>
                    <a:ln>
                      <a:noFill/>
                    </a:ln>
                  </pic:spPr>
                </pic:pic>
              </a:graphicData>
            </a:graphic>
          </wp:inline>
        </w:drawing>
      </w:r>
    </w:p>
    <w:p w:rsidR="005C764C" w:rsidRPr="00E76373" w:rsidRDefault="005C764C" w:rsidP="005C764C">
      <w:pPr>
        <w:pStyle w:val="BodyTextHIX"/>
        <w:jc w:val="both"/>
      </w:pPr>
    </w:p>
    <w:p w:rsidR="005C764C" w:rsidRPr="00E76373" w:rsidRDefault="005C764C" w:rsidP="005C764C">
      <w:pPr>
        <w:spacing w:after="200" w:line="276" w:lineRule="auto"/>
        <w:rPr>
          <w:color w:val="000000"/>
        </w:rPr>
      </w:pPr>
      <w:r w:rsidRPr="00E76373">
        <w:br w:type="page"/>
      </w:r>
    </w:p>
    <w:p w:rsidR="005C764C" w:rsidRPr="00E76373" w:rsidRDefault="005C764C" w:rsidP="009E0F45">
      <w:pPr>
        <w:pStyle w:val="Number1HIXUM"/>
        <w:numPr>
          <w:ilvl w:val="0"/>
          <w:numId w:val="104"/>
        </w:numPr>
      </w:pPr>
      <w:r w:rsidRPr="00E76373">
        <w:lastRenderedPageBreak/>
        <w:t xml:space="preserve">Notice that upon returning to the </w:t>
      </w:r>
      <w:r w:rsidR="00F90FE0" w:rsidRPr="00E76373">
        <w:t>"</w:t>
      </w:r>
      <w:r w:rsidRPr="00E76373">
        <w:t>Plan Helper Provider Search Results</w:t>
      </w:r>
      <w:r w:rsidR="00F90FE0" w:rsidRPr="00E76373">
        <w:t>"</w:t>
      </w:r>
      <w:r w:rsidRPr="00E76373">
        <w:t xml:space="preserve"> window, a provider </w:t>
      </w:r>
      <w:proofErr w:type="gramStart"/>
      <w:r w:rsidRPr="00E76373">
        <w:t>has been added</w:t>
      </w:r>
      <w:proofErr w:type="gramEnd"/>
      <w:r w:rsidRPr="00E76373">
        <w:t xml:space="preserve"> to the Provider List.</w:t>
      </w:r>
    </w:p>
    <w:p w:rsidR="005C764C" w:rsidRPr="00E76373" w:rsidRDefault="005C764C" w:rsidP="009E0F45">
      <w:pPr>
        <w:pStyle w:val="Number2HIX"/>
        <w:numPr>
          <w:ilvl w:val="0"/>
          <w:numId w:val="176"/>
        </w:numPr>
      </w:pPr>
      <w:r w:rsidRPr="00E76373">
        <w:t xml:space="preserve">The screen displays the text, </w:t>
      </w:r>
      <w:r w:rsidRPr="00E76373">
        <w:rPr>
          <w:rStyle w:val="CommentSubjectChar"/>
        </w:rPr>
        <w:t>Provider Added</w:t>
      </w:r>
      <w:r w:rsidRPr="00E76373">
        <w:t xml:space="preserve"> beside the provider.</w:t>
      </w:r>
    </w:p>
    <w:p w:rsidR="005C764C" w:rsidRPr="00E76373" w:rsidRDefault="005C764C" w:rsidP="00850F1F">
      <w:pPr>
        <w:pStyle w:val="Number2HIX"/>
      </w:pPr>
      <w:r w:rsidRPr="00E76373">
        <w:t xml:space="preserve">The count for the </w:t>
      </w:r>
      <w:r w:rsidRPr="00E76373">
        <w:rPr>
          <w:rStyle w:val="CommentSubjectChar"/>
        </w:rPr>
        <w:t>Provider List</w:t>
      </w:r>
      <w:r w:rsidRPr="00E76373">
        <w:t xml:space="preserve"> </w:t>
      </w:r>
      <w:proofErr w:type="gramStart"/>
      <w:r w:rsidRPr="00E76373">
        <w:t>is updated</w:t>
      </w:r>
      <w:proofErr w:type="gramEnd"/>
      <w:r w:rsidRPr="00E76373">
        <w:t xml:space="preserve"> to show the number of providers you selected.</w:t>
      </w:r>
    </w:p>
    <w:p w:rsidR="005C764C" w:rsidRPr="00E76373" w:rsidRDefault="005C764C" w:rsidP="00850F1F">
      <w:pPr>
        <w:pStyle w:val="Number2HIX"/>
      </w:pPr>
      <w:r w:rsidRPr="00E76373">
        <w:t xml:space="preserve">The name and address of the selected provider(s) appears under the </w:t>
      </w:r>
      <w:r w:rsidRPr="00E76373">
        <w:rPr>
          <w:rStyle w:val="CommentSubjectChar"/>
        </w:rPr>
        <w:t>Provider List</w:t>
      </w:r>
      <w:r w:rsidRPr="00E76373">
        <w:t xml:space="preserve"> heading.</w:t>
      </w:r>
    </w:p>
    <w:p w:rsidR="005C764C" w:rsidRPr="00E76373" w:rsidRDefault="005C764C" w:rsidP="00850F1F">
      <w:pPr>
        <w:pStyle w:val="Number2HIX"/>
      </w:pPr>
      <w:r w:rsidRPr="00E76373">
        <w:t>Users can click Remove if you decide they do not want to keep this provider in their List.</w:t>
      </w:r>
    </w:p>
    <w:p w:rsidR="005C764C" w:rsidRPr="00E76373" w:rsidRDefault="005C764C" w:rsidP="00850F1F">
      <w:pPr>
        <w:pStyle w:val="Number2HIX"/>
      </w:pPr>
      <w:r w:rsidRPr="00E76373">
        <w:t xml:space="preserve">The label on the button in the upper left of the screen changes to </w:t>
      </w:r>
      <w:r w:rsidRPr="00E76373">
        <w:rPr>
          <w:rStyle w:val="CommentSubjectChar"/>
        </w:rPr>
        <w:t>I'm Done Finding Providers</w:t>
      </w:r>
      <w:r w:rsidRPr="00E76373">
        <w:t>.</w:t>
      </w:r>
    </w:p>
    <w:p w:rsidR="005C764C" w:rsidRPr="00E76373" w:rsidRDefault="005C764C" w:rsidP="00850F1F">
      <w:pPr>
        <w:pStyle w:val="Number2HIX"/>
      </w:pPr>
      <w:r w:rsidRPr="00E76373">
        <w:t xml:space="preserve">Click </w:t>
      </w:r>
      <w:r w:rsidRPr="00E76373">
        <w:rPr>
          <w:rStyle w:val="CommentSubjectChar"/>
        </w:rPr>
        <w:t>Add</w:t>
      </w:r>
      <w:r w:rsidRPr="00E76373">
        <w:t xml:space="preserve"> to add </w:t>
      </w:r>
      <w:proofErr w:type="gramStart"/>
      <w:r w:rsidRPr="00E76373">
        <w:t>another provider to their</w:t>
      </w:r>
      <w:proofErr w:type="gramEnd"/>
      <w:r w:rsidRPr="00E76373">
        <w:t xml:space="preserve"> Provider List. They can add up to three providers.</w:t>
      </w:r>
    </w:p>
    <w:p w:rsidR="005C764C" w:rsidRPr="00E76373" w:rsidRDefault="005C764C" w:rsidP="00850F1F">
      <w:pPr>
        <w:pStyle w:val="Number2HIX"/>
      </w:pPr>
      <w:r w:rsidRPr="00E76373">
        <w:t xml:space="preserve">Click </w:t>
      </w:r>
      <w:r w:rsidRPr="00E76373">
        <w:rPr>
          <w:rStyle w:val="CommentSubjectChar"/>
        </w:rPr>
        <w:t>I'm Done Finding Providers</w:t>
      </w:r>
      <w:r w:rsidRPr="00E76373">
        <w:t xml:space="preserve"> to return to the </w:t>
      </w:r>
      <w:r w:rsidR="00F90FE0" w:rsidRPr="00E76373">
        <w:t>"</w:t>
      </w:r>
      <w:r w:rsidRPr="00E76373">
        <w:t>Plan Helper: Providers</w:t>
      </w:r>
      <w:r w:rsidR="00F90FE0" w:rsidRPr="00E76373">
        <w:t>"</w:t>
      </w:r>
      <w:r w:rsidRPr="00E76373">
        <w:t xml:space="preserve"> screen, and jump to step #6.</w:t>
      </w:r>
    </w:p>
    <w:p w:rsidR="005C764C" w:rsidRPr="00E76373" w:rsidRDefault="005C764C" w:rsidP="005C764C">
      <w:pPr>
        <w:pStyle w:val="Caption"/>
        <w:ind w:left="1440"/>
      </w:pPr>
      <w:bookmarkStart w:id="427" w:name="_Toc362029211"/>
      <w:bookmarkStart w:id="428" w:name="_Toc362200596"/>
      <w:bookmarkStart w:id="429" w:name="_Toc363203395"/>
      <w:bookmarkStart w:id="430" w:name="_Toc364613438"/>
      <w:r w:rsidRPr="00E76373">
        <w:t xml:space="preserve">Figure </w:t>
      </w:r>
      <w:r w:rsidR="008C1349">
        <w:fldChar w:fldCharType="begin"/>
      </w:r>
      <w:r w:rsidR="008C1349">
        <w:instrText xml:space="preserve"> SEQ Figure \* ARABIC </w:instrText>
      </w:r>
      <w:r w:rsidR="008C1349">
        <w:fldChar w:fldCharType="separate"/>
      </w:r>
      <w:r w:rsidR="00771C74">
        <w:rPr>
          <w:noProof/>
        </w:rPr>
        <w:t>153</w:t>
      </w:r>
      <w:r w:rsidR="008C1349">
        <w:rPr>
          <w:noProof/>
        </w:rPr>
        <w:fldChar w:fldCharType="end"/>
      </w:r>
      <w:r w:rsidRPr="00E76373">
        <w:t xml:space="preserve">: </w:t>
      </w:r>
      <w:r w:rsidRPr="00E76373">
        <w:rPr>
          <w:rFonts w:ascii="Arial Bold" w:hAnsi="Arial Bold"/>
        </w:rPr>
        <w:t xml:space="preserve">SC_IP.03.014 – </w:t>
      </w:r>
      <w:r w:rsidRPr="00E76373">
        <w:t>Plan Helper Provider Search Results window - Doc Added</w:t>
      </w:r>
      <w:bookmarkEnd w:id="427"/>
      <w:bookmarkEnd w:id="428"/>
      <w:bookmarkEnd w:id="429"/>
      <w:bookmarkEnd w:id="430"/>
    </w:p>
    <w:p w:rsidR="005C764C" w:rsidRPr="00E76373" w:rsidRDefault="007D6503" w:rsidP="00D44632">
      <w:pPr>
        <w:pStyle w:val="BodyTextHIX"/>
        <w:jc w:val="center"/>
      </w:pPr>
      <w:r>
        <w:rPr>
          <w:noProof/>
        </w:rPr>
        <mc:AlternateContent>
          <mc:Choice Requires="wps">
            <w:drawing>
              <wp:anchor distT="0" distB="0" distL="114300" distR="114300" simplePos="0" relativeHeight="251900416" behindDoc="0" locked="0" layoutInCell="1" allowOverlap="1" wp14:anchorId="29CE30C4" wp14:editId="6631A7C4">
                <wp:simplePos x="0" y="0"/>
                <wp:positionH relativeFrom="column">
                  <wp:posOffset>4019550</wp:posOffset>
                </wp:positionH>
                <wp:positionV relativeFrom="paragraph">
                  <wp:posOffset>2552065</wp:posOffset>
                </wp:positionV>
                <wp:extent cx="373380" cy="232410"/>
                <wp:effectExtent l="0" t="0" r="26670" b="15875"/>
                <wp:wrapNone/>
                <wp:docPr id="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32410"/>
                        </a:xfrm>
                        <a:prstGeom prst="rect">
                          <a:avLst/>
                        </a:prstGeom>
                        <a:solidFill>
                          <a:srgbClr val="FFFFFF"/>
                        </a:solidFill>
                        <a:ln w="9525">
                          <a:solidFill>
                            <a:srgbClr val="FF0000"/>
                          </a:solidFill>
                          <a:miter lim="800000"/>
                          <a:headEnd/>
                          <a:tailEnd/>
                        </a:ln>
                      </wps:spPr>
                      <wps:txbx>
                        <w:txbxContent>
                          <w:p w:rsidR="00586B55" w:rsidRPr="00EC0E85" w:rsidRDefault="00586B55" w:rsidP="005C764C">
                            <w:pPr>
                              <w:rPr>
                                <w:color w:val="FF0000"/>
                                <w:sz w:val="18"/>
                                <w:szCs w:val="18"/>
                              </w:rPr>
                            </w:pPr>
                            <w:r>
                              <w:rPr>
                                <w:color w:val="FF0000"/>
                                <w:sz w:val="18"/>
                                <w:szCs w:val="18"/>
                              </w:rPr>
                              <w:t xml:space="preserve"> </w:t>
                            </w:r>
                            <w:proofErr w:type="gramStart"/>
                            <w:r>
                              <w:rPr>
                                <w:color w:val="FF0000"/>
                                <w:sz w:val="18"/>
                                <w:szCs w:val="18"/>
                              </w:rPr>
                              <w:t>f</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3" type="#_x0000_t202" style="position:absolute;left:0;text-align:left;margin-left:316.5pt;margin-top:200.95pt;width:29.4pt;height:18.3pt;z-index:251900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" strokecolor="red">
                <v:textbox style="mso-fit-shape-to-text:t">
                  <w:txbxContent>
                    <w:p w:rsidR="00586B55" w:rsidRPr="00EC0E85" w:rsidRDefault="00586B55" w:rsidP="005C764C">
                      <w:pPr>
                        <w:rPr>
                          <w:color w:val="FF0000"/>
                          <w:sz w:val="18"/>
                          <w:szCs w:val="18"/>
                        </w:rPr>
                      </w:pPr>
                      <w:r>
                        <w:rPr>
                          <w:color w:val="FF0000"/>
                          <w:sz w:val="18"/>
                          <w:szCs w:val="18"/>
                        </w:rPr>
                        <w:t xml:space="preserve"> </w:t>
                      </w:r>
                      <w:proofErr w:type="gramStart"/>
                      <w:r>
                        <w:rPr>
                          <w:color w:val="FF0000"/>
                          <w:sz w:val="18"/>
                          <w:szCs w:val="18"/>
                        </w:rPr>
                        <w:t>f</w:t>
                      </w:r>
                      <w:proofErr w:type="gramEnd"/>
                    </w:p>
                  </w:txbxContent>
                </v:textbox>
              </v:shape>
            </w:pict>
          </mc:Fallback>
        </mc:AlternateContent>
      </w:r>
      <w:r>
        <w:rPr>
          <w:noProof/>
        </w:rPr>
        <mc:AlternateContent>
          <mc:Choice Requires="wps">
            <w:drawing>
              <wp:anchor distT="0" distB="0" distL="114300" distR="114300" simplePos="0" relativeHeight="251898368" behindDoc="0" locked="0" layoutInCell="1" allowOverlap="1" wp14:anchorId="19FDFEDE" wp14:editId="40275D5F">
                <wp:simplePos x="0" y="0"/>
                <wp:positionH relativeFrom="column">
                  <wp:posOffset>2527935</wp:posOffset>
                </wp:positionH>
                <wp:positionV relativeFrom="paragraph">
                  <wp:posOffset>1728470</wp:posOffset>
                </wp:positionV>
                <wp:extent cx="373380" cy="232410"/>
                <wp:effectExtent l="0" t="0" r="26670" b="15875"/>
                <wp:wrapNone/>
                <wp:docPr id="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32410"/>
                        </a:xfrm>
                        <a:prstGeom prst="rect">
                          <a:avLst/>
                        </a:prstGeom>
                        <a:solidFill>
                          <a:srgbClr val="FFFFFF"/>
                        </a:solidFill>
                        <a:ln w="9525">
                          <a:solidFill>
                            <a:srgbClr val="FF0000"/>
                          </a:solidFill>
                          <a:miter lim="800000"/>
                          <a:headEnd/>
                          <a:tailEnd/>
                        </a:ln>
                      </wps:spPr>
                      <wps:txbx>
                        <w:txbxContent>
                          <w:p w:rsidR="00586B55" w:rsidRPr="00EC0E85" w:rsidRDefault="00586B55" w:rsidP="005C764C">
                            <w:pPr>
                              <w:rPr>
                                <w:color w:val="FF0000"/>
                                <w:sz w:val="18"/>
                                <w:szCs w:val="18"/>
                              </w:rPr>
                            </w:pPr>
                            <w:r>
                              <w:rPr>
                                <w:color w:val="FF0000"/>
                                <w:sz w:val="18"/>
                                <w:szCs w:val="18"/>
                              </w:rPr>
                              <w:t xml:space="preserve"> </w:t>
                            </w:r>
                            <w:proofErr w:type="gramStart"/>
                            <w:r>
                              <w:rPr>
                                <w:color w:val="FF0000"/>
                                <w:sz w:val="18"/>
                                <w:szCs w:val="18"/>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4" type="#_x0000_t202" style="position:absolute;left:0;text-align:left;margin-left:199.05pt;margin-top:136.1pt;width:29.4pt;height:18.3pt;z-index:251898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" strokecolor="red">
                <v:textbox style="mso-fit-shape-to-text:t">
                  <w:txbxContent>
                    <w:p w:rsidR="00586B55" w:rsidRPr="00EC0E85" w:rsidRDefault="00586B55" w:rsidP="005C764C">
                      <w:pPr>
                        <w:rPr>
                          <w:color w:val="FF0000"/>
                          <w:sz w:val="18"/>
                          <w:szCs w:val="18"/>
                        </w:rPr>
                      </w:pPr>
                      <w:r>
                        <w:rPr>
                          <w:color w:val="FF0000"/>
                          <w:sz w:val="18"/>
                          <w:szCs w:val="18"/>
                        </w:rPr>
                        <w:t xml:space="preserve"> </w:t>
                      </w:r>
                      <w:proofErr w:type="gramStart"/>
                      <w:r>
                        <w:rPr>
                          <w:color w:val="FF0000"/>
                          <w:sz w:val="18"/>
                          <w:szCs w:val="18"/>
                        </w:rPr>
                        <w:t>d</w:t>
                      </w:r>
                      <w:proofErr w:type="gramEnd"/>
                    </w:p>
                  </w:txbxContent>
                </v:textbox>
              </v:shape>
            </w:pict>
          </mc:Fallback>
        </mc:AlternateContent>
      </w:r>
      <w:r>
        <w:rPr>
          <w:noProof/>
        </w:rPr>
        <mc:AlternateContent>
          <mc:Choice Requires="wps">
            <w:drawing>
              <wp:anchor distT="0" distB="0" distL="114300" distR="114300" simplePos="0" relativeHeight="251897344" behindDoc="0" locked="0" layoutInCell="1" allowOverlap="1" wp14:anchorId="4135CD5E" wp14:editId="48147068">
                <wp:simplePos x="0" y="0"/>
                <wp:positionH relativeFrom="column">
                  <wp:posOffset>1581150</wp:posOffset>
                </wp:positionH>
                <wp:positionV relativeFrom="paragraph">
                  <wp:posOffset>1496695</wp:posOffset>
                </wp:positionV>
                <wp:extent cx="373380" cy="232410"/>
                <wp:effectExtent l="0" t="0" r="26670" b="15875"/>
                <wp:wrapNone/>
                <wp:docPr id="6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32410"/>
                        </a:xfrm>
                        <a:prstGeom prst="rect">
                          <a:avLst/>
                        </a:prstGeom>
                        <a:solidFill>
                          <a:srgbClr val="FFFFFF"/>
                        </a:solidFill>
                        <a:ln w="9525">
                          <a:solidFill>
                            <a:srgbClr val="FF0000"/>
                          </a:solidFill>
                          <a:miter lim="800000"/>
                          <a:headEnd/>
                          <a:tailEnd/>
                        </a:ln>
                      </wps:spPr>
                      <wps:txbx>
                        <w:txbxContent>
                          <w:p w:rsidR="00586B55" w:rsidRPr="00EC0E85" w:rsidRDefault="00586B55" w:rsidP="005C764C">
                            <w:pPr>
                              <w:rPr>
                                <w:color w:val="FF0000"/>
                                <w:sz w:val="18"/>
                                <w:szCs w:val="18"/>
                              </w:rPr>
                            </w:pPr>
                            <w:r>
                              <w:rPr>
                                <w:color w:val="FF0000"/>
                                <w:sz w:val="18"/>
                                <w:szCs w:val="18"/>
                              </w:rPr>
                              <w:t xml:space="preserve"> </w:t>
                            </w:r>
                            <w:proofErr w:type="gramStart"/>
                            <w:r>
                              <w:rPr>
                                <w:color w:val="FF0000"/>
                                <w:sz w:val="18"/>
                                <w:szCs w:val="18"/>
                              </w:rPr>
                              <w:t>c</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5" type="#_x0000_t202" style="position:absolute;left:0;text-align:left;margin-left:124.5pt;margin-top:117.85pt;width:29.4pt;height:18.3pt;z-index:251897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" strokecolor="red">
                <v:textbox style="mso-fit-shape-to-text:t">
                  <w:txbxContent>
                    <w:p w:rsidR="00586B55" w:rsidRPr="00EC0E85" w:rsidRDefault="00586B55" w:rsidP="005C764C">
                      <w:pPr>
                        <w:rPr>
                          <w:color w:val="FF0000"/>
                          <w:sz w:val="18"/>
                          <w:szCs w:val="18"/>
                        </w:rPr>
                      </w:pPr>
                      <w:r>
                        <w:rPr>
                          <w:color w:val="FF0000"/>
                          <w:sz w:val="18"/>
                          <w:szCs w:val="18"/>
                        </w:rPr>
                        <w:t xml:space="preserve"> </w:t>
                      </w:r>
                      <w:proofErr w:type="gramStart"/>
                      <w:r>
                        <w:rPr>
                          <w:color w:val="FF0000"/>
                          <w:sz w:val="18"/>
                          <w:szCs w:val="18"/>
                        </w:rPr>
                        <w:t>c</w:t>
                      </w:r>
                      <w:proofErr w:type="gramEnd"/>
                    </w:p>
                  </w:txbxContent>
                </v:textbox>
              </v:shape>
            </w:pict>
          </mc:Fallback>
        </mc:AlternateContent>
      </w:r>
      <w:r>
        <w:rPr>
          <w:noProof/>
        </w:rPr>
        <mc:AlternateContent>
          <mc:Choice Requires="wps">
            <w:drawing>
              <wp:anchor distT="0" distB="0" distL="114300" distR="114300" simplePos="0" relativeHeight="251895296" behindDoc="0" locked="0" layoutInCell="1" allowOverlap="1" wp14:anchorId="532916C7" wp14:editId="6A5BB7B1">
                <wp:simplePos x="0" y="0"/>
                <wp:positionH relativeFrom="column">
                  <wp:posOffset>4541520</wp:posOffset>
                </wp:positionH>
                <wp:positionV relativeFrom="paragraph">
                  <wp:posOffset>2232025</wp:posOffset>
                </wp:positionV>
                <wp:extent cx="373380" cy="232410"/>
                <wp:effectExtent l="0" t="0" r="26670" b="15875"/>
                <wp:wrapNone/>
                <wp:docPr id="6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32410"/>
                        </a:xfrm>
                        <a:prstGeom prst="rect">
                          <a:avLst/>
                        </a:prstGeom>
                        <a:solidFill>
                          <a:srgbClr val="FFFFFF"/>
                        </a:solidFill>
                        <a:ln w="9525">
                          <a:solidFill>
                            <a:srgbClr val="FF0000"/>
                          </a:solidFill>
                          <a:miter lim="800000"/>
                          <a:headEnd/>
                          <a:tailEnd/>
                        </a:ln>
                      </wps:spPr>
                      <wps:txbx>
                        <w:txbxContent>
                          <w:p w:rsidR="00586B55" w:rsidRPr="00EC0E85" w:rsidRDefault="00586B55" w:rsidP="005C764C">
                            <w:pPr>
                              <w:rPr>
                                <w:color w:val="FF0000"/>
                                <w:sz w:val="18"/>
                                <w:szCs w:val="18"/>
                              </w:rPr>
                            </w:pPr>
                            <w:r>
                              <w:rPr>
                                <w:color w:val="FF0000"/>
                                <w:sz w:val="18"/>
                                <w:szCs w:val="18"/>
                              </w:rPr>
                              <w:t xml:space="preserve"> </w:t>
                            </w:r>
                            <w:proofErr w:type="gramStart"/>
                            <w:r w:rsidRPr="00EC0E85">
                              <w:rPr>
                                <w:color w:val="FF0000"/>
                                <w:sz w:val="18"/>
                                <w:szCs w:val="18"/>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6" type="#_x0000_t202" style="position:absolute;left:0;text-align:left;margin-left:357.6pt;margin-top:175.75pt;width:29.4pt;height:18.3pt;z-index:251895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" strokecolor="red">
                <v:textbox style="mso-fit-shape-to-text:t">
                  <w:txbxContent>
                    <w:p w:rsidR="00586B55" w:rsidRPr="00EC0E85" w:rsidRDefault="00586B55" w:rsidP="005C764C">
                      <w:pPr>
                        <w:rPr>
                          <w:color w:val="FF0000"/>
                          <w:sz w:val="18"/>
                          <w:szCs w:val="18"/>
                        </w:rPr>
                      </w:pPr>
                      <w:r>
                        <w:rPr>
                          <w:color w:val="FF0000"/>
                          <w:sz w:val="18"/>
                          <w:szCs w:val="18"/>
                        </w:rPr>
                        <w:t xml:space="preserve"> </w:t>
                      </w:r>
                      <w:proofErr w:type="gramStart"/>
                      <w:r w:rsidRPr="00EC0E85">
                        <w:rPr>
                          <w:color w:val="FF0000"/>
                          <w:sz w:val="18"/>
                          <w:szCs w:val="18"/>
                        </w:rPr>
                        <w:t>a</w:t>
                      </w:r>
                      <w:proofErr w:type="gramEnd"/>
                    </w:p>
                  </w:txbxContent>
                </v:textbox>
              </v:shape>
            </w:pict>
          </mc:Fallback>
        </mc:AlternateContent>
      </w:r>
      <w:r>
        <w:rPr>
          <w:noProof/>
        </w:rPr>
        <mc:AlternateContent>
          <mc:Choice Requires="wps">
            <w:drawing>
              <wp:anchor distT="0" distB="0" distL="114300" distR="114300" simplePos="0" relativeHeight="251899392" behindDoc="0" locked="0" layoutInCell="1" allowOverlap="1" wp14:anchorId="5BA2F49D" wp14:editId="158F19C8">
                <wp:simplePos x="0" y="0"/>
                <wp:positionH relativeFrom="column">
                  <wp:posOffset>678180</wp:posOffset>
                </wp:positionH>
                <wp:positionV relativeFrom="paragraph">
                  <wp:posOffset>1425575</wp:posOffset>
                </wp:positionV>
                <wp:extent cx="459105" cy="232410"/>
                <wp:effectExtent l="0" t="0" r="17145" b="15875"/>
                <wp:wrapNone/>
                <wp:docPr id="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 cy="232410"/>
                        </a:xfrm>
                        <a:prstGeom prst="rect">
                          <a:avLst/>
                        </a:prstGeom>
                        <a:solidFill>
                          <a:srgbClr val="FFFFFF"/>
                        </a:solidFill>
                        <a:ln w="9525">
                          <a:solidFill>
                            <a:srgbClr val="FF0000"/>
                          </a:solidFill>
                          <a:miter lim="800000"/>
                          <a:headEnd/>
                          <a:tailEnd/>
                        </a:ln>
                      </wps:spPr>
                      <wps:txbx>
                        <w:txbxContent>
                          <w:p w:rsidR="00586B55" w:rsidRPr="00EC0E85" w:rsidRDefault="00586B55" w:rsidP="005C764C">
                            <w:pPr>
                              <w:rPr>
                                <w:color w:val="FF0000"/>
                                <w:sz w:val="18"/>
                                <w:szCs w:val="18"/>
                              </w:rPr>
                            </w:pPr>
                            <w:proofErr w:type="gramStart"/>
                            <w:r>
                              <w:rPr>
                                <w:color w:val="FF0000"/>
                                <w:sz w:val="18"/>
                                <w:szCs w:val="18"/>
                              </w:rPr>
                              <w:t>e</w:t>
                            </w:r>
                            <w:proofErr w:type="gramEnd"/>
                            <w:r>
                              <w:rPr>
                                <w:color w:val="FF0000"/>
                                <w:sz w:val="18"/>
                                <w:szCs w:val="18"/>
                              </w:rPr>
                              <w:t>, 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7" type="#_x0000_t202" style="position:absolute;left:0;text-align:left;margin-left:53.4pt;margin-top:112.25pt;width:36.15pt;height:18.3pt;z-index:251899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" strokecolor="red">
                <v:textbox style="mso-fit-shape-to-text:t">
                  <w:txbxContent>
                    <w:p w:rsidR="00586B55" w:rsidRPr="00EC0E85" w:rsidRDefault="00586B55" w:rsidP="005C764C">
                      <w:pPr>
                        <w:rPr>
                          <w:color w:val="FF0000"/>
                          <w:sz w:val="18"/>
                          <w:szCs w:val="18"/>
                        </w:rPr>
                      </w:pPr>
                      <w:proofErr w:type="gramStart"/>
                      <w:r>
                        <w:rPr>
                          <w:color w:val="FF0000"/>
                          <w:sz w:val="18"/>
                          <w:szCs w:val="18"/>
                        </w:rPr>
                        <w:t>e</w:t>
                      </w:r>
                      <w:proofErr w:type="gramEnd"/>
                      <w:r>
                        <w:rPr>
                          <w:color w:val="FF0000"/>
                          <w:sz w:val="18"/>
                          <w:szCs w:val="18"/>
                        </w:rPr>
                        <w:t>, g</w:t>
                      </w:r>
                    </w:p>
                  </w:txbxContent>
                </v:textbox>
              </v:shape>
            </w:pict>
          </mc:Fallback>
        </mc:AlternateContent>
      </w:r>
      <w:r>
        <w:rPr>
          <w:noProof/>
        </w:rPr>
        <mc:AlternateContent>
          <mc:Choice Requires="wps">
            <w:drawing>
              <wp:anchor distT="0" distB="0" distL="114300" distR="114300" simplePos="0" relativeHeight="251896320" behindDoc="0" locked="0" layoutInCell="1" allowOverlap="1" wp14:anchorId="2DDCD2F7" wp14:editId="0B96283F">
                <wp:simplePos x="0" y="0"/>
                <wp:positionH relativeFrom="column">
                  <wp:posOffset>2598420</wp:posOffset>
                </wp:positionH>
                <wp:positionV relativeFrom="paragraph">
                  <wp:posOffset>1196975</wp:posOffset>
                </wp:positionV>
                <wp:extent cx="314325" cy="232410"/>
                <wp:effectExtent l="0" t="0" r="28575" b="15875"/>
                <wp:wrapNone/>
                <wp:docPr id="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32410"/>
                        </a:xfrm>
                        <a:prstGeom prst="rect">
                          <a:avLst/>
                        </a:prstGeom>
                        <a:solidFill>
                          <a:srgbClr val="FFFFFF"/>
                        </a:solidFill>
                        <a:ln w="9525">
                          <a:solidFill>
                            <a:srgbClr val="FF0000"/>
                          </a:solidFill>
                          <a:miter lim="800000"/>
                          <a:headEnd/>
                          <a:tailEnd/>
                        </a:ln>
                      </wps:spPr>
                      <wps:txbx>
                        <w:txbxContent>
                          <w:p w:rsidR="00586B55" w:rsidRPr="00EC0E85" w:rsidRDefault="00586B55" w:rsidP="005C764C">
                            <w:pPr>
                              <w:rPr>
                                <w:color w:val="FF0000"/>
                                <w:sz w:val="18"/>
                                <w:szCs w:val="18"/>
                              </w:rPr>
                            </w:pPr>
                            <w:proofErr w:type="gramStart"/>
                            <w:r>
                              <w:rPr>
                                <w:color w:val="FF0000"/>
                                <w:sz w:val="18"/>
                                <w:szCs w:val="18"/>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8" type="#_x0000_t202" style="position:absolute;left:0;text-align:left;margin-left:204.6pt;margin-top:94.25pt;width:24.75pt;height:18.3pt;z-index:251896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" strokecolor="red">
                <v:textbox style="mso-fit-shape-to-text:t">
                  <w:txbxContent>
                    <w:p w:rsidR="00586B55" w:rsidRPr="00EC0E85" w:rsidRDefault="00586B55" w:rsidP="005C764C">
                      <w:pPr>
                        <w:rPr>
                          <w:color w:val="FF0000"/>
                          <w:sz w:val="18"/>
                          <w:szCs w:val="18"/>
                        </w:rPr>
                      </w:pPr>
                      <w:proofErr w:type="gramStart"/>
                      <w:r>
                        <w:rPr>
                          <w:color w:val="FF0000"/>
                          <w:sz w:val="18"/>
                          <w:szCs w:val="18"/>
                        </w:rPr>
                        <w:t>b</w:t>
                      </w:r>
                      <w:proofErr w:type="gramEnd"/>
                    </w:p>
                  </w:txbxContent>
                </v:textbox>
              </v:shape>
            </w:pict>
          </mc:Fallback>
        </mc:AlternateContent>
      </w:r>
      <w:r>
        <w:rPr>
          <w:noProof/>
        </w:rPr>
        <w:drawing>
          <wp:inline distT="0" distB="0" distL="0" distR="0" wp14:anchorId="1A92BC8D" wp14:editId="0A582187">
            <wp:extent cx="4874895" cy="2613660"/>
            <wp:effectExtent l="0" t="0" r="1905" b="0"/>
            <wp:docPr id="162" name="Picture 432" descr="Image of Plan Helper Provider Search Results window - Doc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Image of Plan Helper Provider Search Results window - Doc Add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74895" cy="2613660"/>
                    </a:xfrm>
                    <a:prstGeom prst="rect">
                      <a:avLst/>
                    </a:prstGeom>
                    <a:noFill/>
                    <a:ln>
                      <a:noFill/>
                    </a:ln>
                  </pic:spPr>
                </pic:pic>
              </a:graphicData>
            </a:graphic>
          </wp:inline>
        </w:drawing>
      </w:r>
    </w:p>
    <w:p w:rsidR="005C764C" w:rsidRPr="00E76373" w:rsidRDefault="005C764C" w:rsidP="005C764C">
      <w:pPr>
        <w:rPr>
          <w:color w:val="000000"/>
        </w:rPr>
      </w:pPr>
      <w:r w:rsidRPr="00E76373">
        <w:br w:type="page"/>
      </w:r>
    </w:p>
    <w:p w:rsidR="005C764C" w:rsidRPr="00E76373" w:rsidRDefault="005C764C" w:rsidP="009E0F45">
      <w:pPr>
        <w:pStyle w:val="Number1HIXUM"/>
        <w:numPr>
          <w:ilvl w:val="0"/>
          <w:numId w:val="104"/>
        </w:numPr>
      </w:pPr>
      <w:r w:rsidRPr="00E76373">
        <w:lastRenderedPageBreak/>
        <w:t xml:space="preserve">Click </w:t>
      </w:r>
      <w:r w:rsidRPr="00E76373">
        <w:rPr>
          <w:rStyle w:val="CommentSubjectChar"/>
        </w:rPr>
        <w:t>Continue</w:t>
      </w:r>
      <w:r w:rsidRPr="00E76373">
        <w:t xml:space="preserve"> on the </w:t>
      </w:r>
      <w:r w:rsidR="00F90FE0" w:rsidRPr="00E76373">
        <w:t>"</w:t>
      </w:r>
      <w:r w:rsidRPr="00E76373">
        <w:t>Plan Helper: Providers</w:t>
      </w:r>
      <w:r w:rsidR="00F90FE0" w:rsidRPr="00E76373">
        <w:t>"</w:t>
      </w:r>
      <w:r w:rsidRPr="00E76373">
        <w:t xml:space="preserve"> screen.</w:t>
      </w:r>
    </w:p>
    <w:p w:rsidR="005C764C" w:rsidRPr="00E76373" w:rsidRDefault="005C764C" w:rsidP="005C764C">
      <w:pPr>
        <w:pStyle w:val="Caption"/>
      </w:pPr>
      <w:bookmarkStart w:id="431" w:name="_Toc364613439"/>
      <w:r w:rsidRPr="00E76373">
        <w:t xml:space="preserve">Figure </w:t>
      </w:r>
      <w:r w:rsidR="008C1349">
        <w:fldChar w:fldCharType="begin"/>
      </w:r>
      <w:r w:rsidR="008C1349">
        <w:instrText xml:space="preserve"> SEQ Figure \* ARABIC </w:instrText>
      </w:r>
      <w:r w:rsidR="008C1349">
        <w:fldChar w:fldCharType="separate"/>
      </w:r>
      <w:r w:rsidR="00771C74">
        <w:rPr>
          <w:noProof/>
        </w:rPr>
        <w:t>154</w:t>
      </w:r>
      <w:r w:rsidR="008C1349">
        <w:rPr>
          <w:noProof/>
        </w:rPr>
        <w:fldChar w:fldCharType="end"/>
      </w:r>
      <w:r w:rsidRPr="00E76373">
        <w:t>: Plan Helper Providers</w:t>
      </w:r>
      <w:bookmarkEnd w:id="431"/>
      <w:r w:rsidRPr="00E76373">
        <w:t xml:space="preserve"> screen</w:t>
      </w:r>
    </w:p>
    <w:p w:rsidR="005C764C" w:rsidRPr="00E76373" w:rsidRDefault="007D6503" w:rsidP="00D44632">
      <w:pPr>
        <w:pStyle w:val="Number1HIXUM"/>
        <w:jc w:val="center"/>
      </w:pPr>
      <w:r>
        <w:rPr>
          <w:noProof/>
        </w:rPr>
        <mc:AlternateContent>
          <mc:Choice Requires="wps">
            <w:drawing>
              <wp:anchor distT="0" distB="0" distL="114300" distR="114300" simplePos="0" relativeHeight="251901440" behindDoc="0" locked="0" layoutInCell="1" allowOverlap="1" wp14:anchorId="720AE346" wp14:editId="26BDED37">
                <wp:simplePos x="0" y="0"/>
                <wp:positionH relativeFrom="column">
                  <wp:posOffset>4804410</wp:posOffset>
                </wp:positionH>
                <wp:positionV relativeFrom="paragraph">
                  <wp:posOffset>960120</wp:posOffset>
                </wp:positionV>
                <wp:extent cx="243840" cy="232410"/>
                <wp:effectExtent l="0" t="0" r="22860" b="15875"/>
                <wp:wrapNone/>
                <wp:docPr id="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32410"/>
                        </a:xfrm>
                        <a:prstGeom prst="rect">
                          <a:avLst/>
                        </a:prstGeom>
                        <a:solidFill>
                          <a:srgbClr val="FFFFFF"/>
                        </a:solidFill>
                        <a:ln w="9525">
                          <a:solidFill>
                            <a:srgbClr val="FF0000"/>
                          </a:solidFill>
                          <a:miter lim="800000"/>
                          <a:headEnd/>
                          <a:tailEnd/>
                        </a:ln>
                      </wps:spPr>
                      <wps:txbx>
                        <w:txbxContent>
                          <w:p w:rsidR="00586B55" w:rsidRPr="00EC0E85" w:rsidRDefault="00586B55" w:rsidP="005C764C">
                            <w:pPr>
                              <w:rPr>
                                <w:color w:val="FF0000"/>
                                <w:sz w:val="18"/>
                                <w:szCs w:val="18"/>
                              </w:rPr>
                            </w:pPr>
                            <w:r>
                              <w:rPr>
                                <w:color w:val="FF0000"/>
                                <w:sz w:val="18"/>
                                <w:szCs w:val="1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9" type="#_x0000_t202" style="position:absolute;left:0;text-align:left;margin-left:378.3pt;margin-top:75.6pt;width:19.2pt;height:18.3pt;z-index:251901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" strokecolor="red">
                <v:textbox style="mso-fit-shape-to-text:t">
                  <w:txbxContent>
                    <w:p w:rsidR="00586B55" w:rsidRPr="00EC0E85" w:rsidRDefault="00586B55" w:rsidP="005C764C">
                      <w:pPr>
                        <w:rPr>
                          <w:color w:val="FF0000"/>
                          <w:sz w:val="18"/>
                          <w:szCs w:val="18"/>
                        </w:rPr>
                      </w:pPr>
                      <w:r>
                        <w:rPr>
                          <w:color w:val="FF0000"/>
                          <w:sz w:val="18"/>
                          <w:szCs w:val="18"/>
                        </w:rPr>
                        <w:t>4</w:t>
                      </w:r>
                    </w:p>
                  </w:txbxContent>
                </v:textbox>
              </v:shape>
            </w:pict>
          </mc:Fallback>
        </mc:AlternateContent>
      </w:r>
      <w:r>
        <w:rPr>
          <w:noProof/>
        </w:rPr>
        <w:drawing>
          <wp:inline distT="0" distB="0" distL="0" distR="0" wp14:anchorId="5F422953" wp14:editId="083846E6">
            <wp:extent cx="4040505" cy="1748790"/>
            <wp:effectExtent l="0" t="0" r="0" b="3810"/>
            <wp:docPr id="163" name="Picture 683" descr="Image of Plan Helper Provider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Image of Plan Helper Providers screen"/>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40505" cy="1748790"/>
                    </a:xfrm>
                    <a:prstGeom prst="rect">
                      <a:avLst/>
                    </a:prstGeom>
                    <a:noFill/>
                    <a:ln>
                      <a:noFill/>
                    </a:ln>
                  </pic:spPr>
                </pic:pic>
              </a:graphicData>
            </a:graphic>
          </wp:inline>
        </w:drawing>
      </w:r>
    </w:p>
    <w:p w:rsidR="005C764C" w:rsidRPr="00E76373" w:rsidRDefault="005C764C" w:rsidP="005C764C">
      <w:pPr>
        <w:pStyle w:val="BodyTextHIX"/>
      </w:pPr>
    </w:p>
    <w:p w:rsidR="005C764C" w:rsidRPr="00E76373" w:rsidRDefault="005C764C" w:rsidP="005C764C">
      <w:pPr>
        <w:pStyle w:val="Heading3HIX"/>
      </w:pPr>
      <w:r w:rsidRPr="00E76373">
        <w:br w:type="page"/>
      </w:r>
      <w:r w:rsidRPr="00E76373">
        <w:lastRenderedPageBreak/>
        <w:t>Plan Helper: Annual Deductibles</w:t>
      </w:r>
    </w:p>
    <w:p w:rsidR="005C764C" w:rsidRPr="00E76373" w:rsidRDefault="005C764C" w:rsidP="005C764C">
      <w:pPr>
        <w:pStyle w:val="BodyTextHIX"/>
      </w:pPr>
      <w:r w:rsidRPr="00E76373">
        <w:t xml:space="preserve">On the </w:t>
      </w:r>
      <w:r w:rsidR="00F90FE0" w:rsidRPr="00E76373">
        <w:t>"</w:t>
      </w:r>
      <w:r w:rsidRPr="00E76373">
        <w:t>Plan Helper: Annual Deductible</w:t>
      </w:r>
      <w:r w:rsidR="00F90FE0" w:rsidRPr="00E76373">
        <w:t>"</w:t>
      </w:r>
      <w:r w:rsidRPr="00E76373">
        <w:t xml:space="preserve"> screen under </w:t>
      </w:r>
      <w:r w:rsidRPr="00E76373">
        <w:rPr>
          <w:rStyle w:val="CommentSubjectChar"/>
        </w:rPr>
        <w:t>How do you feel about an annual deductible</w:t>
      </w:r>
      <w:r w:rsidRPr="00E76373">
        <w:t>, do one of the following:</w:t>
      </w:r>
    </w:p>
    <w:p w:rsidR="005C764C" w:rsidRPr="00E76373" w:rsidRDefault="005C764C" w:rsidP="009E0F45">
      <w:pPr>
        <w:pStyle w:val="Number1HIXUM"/>
        <w:numPr>
          <w:ilvl w:val="0"/>
          <w:numId w:val="105"/>
        </w:numPr>
      </w:pPr>
      <w:r w:rsidRPr="00E76373">
        <w:t xml:space="preserve">Move the slider to the range of the annual deductible that suits the </w:t>
      </w:r>
      <w:proofErr w:type="gramStart"/>
      <w:r w:rsidRPr="00E76373">
        <w:t>user’s</w:t>
      </w:r>
      <w:proofErr w:type="gramEnd"/>
      <w:r w:rsidRPr="00E76373">
        <w:t xml:space="preserve"> needs, then select </w:t>
      </w:r>
      <w:r w:rsidRPr="00E76373">
        <w:rPr>
          <w:rStyle w:val="CommentSubjectChar"/>
        </w:rPr>
        <w:t>I've moved the sliders to show my ideal range for my annual deductible</w:t>
      </w:r>
      <w:r w:rsidRPr="00E76373">
        <w:t xml:space="preserve">. This limits the plans that </w:t>
      </w:r>
      <w:proofErr w:type="gramStart"/>
      <w:r w:rsidRPr="00E76373">
        <w:t>are displayed</w:t>
      </w:r>
      <w:proofErr w:type="gramEnd"/>
      <w:r w:rsidRPr="00E76373">
        <w:t>, ensuring that the plans meet his/her deductible range. While this is not a required step, it can help him/her with the selection process.</w:t>
      </w:r>
    </w:p>
    <w:p w:rsidR="005C764C" w:rsidRPr="00E76373" w:rsidRDefault="005C764C" w:rsidP="009E0F45">
      <w:pPr>
        <w:pStyle w:val="Number1HIXUM"/>
        <w:numPr>
          <w:ilvl w:val="0"/>
          <w:numId w:val="105"/>
        </w:numPr>
      </w:pPr>
      <w:r w:rsidRPr="00E76373">
        <w:t xml:space="preserve">Select </w:t>
      </w:r>
      <w:proofErr w:type="gramStart"/>
      <w:r w:rsidRPr="00E76373">
        <w:rPr>
          <w:rStyle w:val="CommentSubjectChar"/>
        </w:rPr>
        <w:t>I'd</w:t>
      </w:r>
      <w:proofErr w:type="gramEnd"/>
      <w:r w:rsidRPr="00E76373">
        <w:rPr>
          <w:rStyle w:val="CommentSubjectChar"/>
        </w:rPr>
        <w:t xml:space="preserve"> like to skip this question</w:t>
      </w:r>
      <w:r w:rsidRPr="00E76373">
        <w:t>.</w:t>
      </w:r>
    </w:p>
    <w:p w:rsidR="005C764C" w:rsidRPr="00E76373" w:rsidRDefault="005C764C" w:rsidP="009E0F45">
      <w:pPr>
        <w:pStyle w:val="Number1HIXUM"/>
        <w:numPr>
          <w:ilvl w:val="0"/>
          <w:numId w:val="105"/>
        </w:numPr>
      </w:pPr>
      <w:r w:rsidRPr="00E76373">
        <w:t xml:space="preserve">Click </w:t>
      </w:r>
      <w:r w:rsidRPr="00E76373">
        <w:rPr>
          <w:rStyle w:val="CommentSubjectChar"/>
        </w:rPr>
        <w:t>Continue</w:t>
      </w:r>
      <w:r w:rsidRPr="00E76373">
        <w:t xml:space="preserve"> to move to the next screen.</w:t>
      </w:r>
    </w:p>
    <w:p w:rsidR="005C764C" w:rsidRPr="00E76373" w:rsidRDefault="005C764C" w:rsidP="005C764C">
      <w:pPr>
        <w:pStyle w:val="BodyTextHIX"/>
      </w:pPr>
      <w:r w:rsidRPr="00E76373">
        <w:t>The following optional steps are also available.</w:t>
      </w:r>
    </w:p>
    <w:p w:rsidR="005C764C" w:rsidRPr="00E76373" w:rsidRDefault="005C764C" w:rsidP="009E0F45">
      <w:pPr>
        <w:pStyle w:val="Number1HIXUM"/>
        <w:numPr>
          <w:ilvl w:val="0"/>
          <w:numId w:val="106"/>
        </w:numPr>
      </w:pPr>
      <w:r w:rsidRPr="00E76373">
        <w:t xml:space="preserve">Click </w:t>
      </w:r>
      <w:r w:rsidRPr="00E76373">
        <w:rPr>
          <w:rStyle w:val="CommentSubjectChar"/>
        </w:rPr>
        <w:t>Exit and View Plans</w:t>
      </w:r>
      <w:r w:rsidRPr="00E76373">
        <w:t xml:space="preserve"> to jump to viewing plans.</w:t>
      </w:r>
    </w:p>
    <w:p w:rsidR="005C764C" w:rsidRPr="00E76373" w:rsidRDefault="005C764C" w:rsidP="009E0F45">
      <w:pPr>
        <w:pStyle w:val="Number1HIXUM"/>
        <w:numPr>
          <w:ilvl w:val="0"/>
          <w:numId w:val="106"/>
        </w:numPr>
      </w:pPr>
      <w:r w:rsidRPr="00E76373">
        <w:t>Read the instructional information on the screen, including an explanation of annual deductibles, important facts about deductibles, an explanation about Health Savings Accounts (HSA), other tips about annual deductibles.</w:t>
      </w:r>
    </w:p>
    <w:p w:rsidR="005C764C" w:rsidRPr="00E76373" w:rsidRDefault="005C764C" w:rsidP="009E0F45">
      <w:pPr>
        <w:pStyle w:val="Number1HIXUM"/>
        <w:numPr>
          <w:ilvl w:val="0"/>
          <w:numId w:val="106"/>
        </w:numPr>
      </w:pPr>
      <w:r w:rsidRPr="00E76373">
        <w:t xml:space="preserve">Click </w:t>
      </w:r>
      <w:r w:rsidRPr="00E76373">
        <w:rPr>
          <w:rStyle w:val="CommentSubjectChar"/>
        </w:rPr>
        <w:t>Learn about Annual Deductible</w:t>
      </w:r>
      <w:r w:rsidRPr="00E76373">
        <w:t xml:space="preserve"> to play a video about annual deductibles.</w:t>
      </w:r>
    </w:p>
    <w:p w:rsidR="005C764C" w:rsidRPr="00E76373" w:rsidRDefault="005C764C" w:rsidP="005C764C">
      <w:pPr>
        <w:pStyle w:val="Caption"/>
      </w:pPr>
      <w:bookmarkStart w:id="432" w:name="_Toc362029212"/>
      <w:bookmarkStart w:id="433" w:name="_Toc362200597"/>
      <w:bookmarkStart w:id="434" w:name="_Toc363203396"/>
      <w:bookmarkStart w:id="435" w:name="_Toc364613440"/>
      <w:r w:rsidRPr="00E76373">
        <w:t xml:space="preserve">Figure </w:t>
      </w:r>
      <w:r w:rsidR="008C1349">
        <w:fldChar w:fldCharType="begin"/>
      </w:r>
      <w:r w:rsidR="008C1349">
        <w:instrText xml:space="preserve"> SEQ Figure \* ARABIC </w:instrText>
      </w:r>
      <w:r w:rsidR="008C1349">
        <w:fldChar w:fldCharType="separate"/>
      </w:r>
      <w:r w:rsidR="00771C74">
        <w:rPr>
          <w:noProof/>
        </w:rPr>
        <w:t>155</w:t>
      </w:r>
      <w:r w:rsidR="008C1349">
        <w:rPr>
          <w:noProof/>
        </w:rPr>
        <w:fldChar w:fldCharType="end"/>
      </w:r>
      <w:r w:rsidRPr="00E76373">
        <w:t xml:space="preserve">: </w:t>
      </w:r>
      <w:r w:rsidRPr="00E76373">
        <w:rPr>
          <w:rFonts w:ascii="Arial Bold" w:hAnsi="Arial Bold"/>
        </w:rPr>
        <w:t xml:space="preserve">SC_IP.03.016 – </w:t>
      </w:r>
      <w:r w:rsidRPr="00E76373">
        <w:t>Plan Helper Annual Deductible Intro</w:t>
      </w:r>
      <w:bookmarkEnd w:id="432"/>
      <w:bookmarkEnd w:id="433"/>
      <w:bookmarkEnd w:id="434"/>
      <w:bookmarkEnd w:id="435"/>
      <w:r w:rsidRPr="00E76373">
        <w:t>duction screen</w:t>
      </w:r>
    </w:p>
    <w:p w:rsidR="005C764C" w:rsidRPr="00E76373" w:rsidRDefault="007D6503" w:rsidP="00D44632">
      <w:pPr>
        <w:pStyle w:val="BodyTextHIX"/>
        <w:jc w:val="center"/>
      </w:pPr>
      <w:r>
        <w:rPr>
          <w:noProof/>
        </w:rPr>
        <w:drawing>
          <wp:inline distT="0" distB="0" distL="0" distR="0" wp14:anchorId="72048EB0" wp14:editId="33E2EB6D">
            <wp:extent cx="3460115" cy="3942080"/>
            <wp:effectExtent l="0" t="0" r="6985" b="1270"/>
            <wp:docPr id="164" name="Picture 433" descr="Image of Plan Helper Annual Deductible Introduc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Image of Plan Helper Annual Deductible Introduction scree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60115" cy="3942080"/>
                    </a:xfrm>
                    <a:prstGeom prst="rect">
                      <a:avLst/>
                    </a:prstGeom>
                    <a:noFill/>
                    <a:ln>
                      <a:noFill/>
                    </a:ln>
                  </pic:spPr>
                </pic:pic>
              </a:graphicData>
            </a:graphic>
          </wp:inline>
        </w:drawing>
      </w:r>
    </w:p>
    <w:p w:rsidR="005C764C" w:rsidRPr="00E76373" w:rsidRDefault="005C764C" w:rsidP="005C764C">
      <w:pPr>
        <w:pStyle w:val="Heading3HIX"/>
      </w:pPr>
      <w:r w:rsidRPr="00E76373">
        <w:br w:type="page"/>
      </w:r>
      <w:r w:rsidRPr="00E76373">
        <w:lastRenderedPageBreak/>
        <w:t>Plan Helper: Co-Insurance</w:t>
      </w:r>
    </w:p>
    <w:p w:rsidR="005C764C" w:rsidRPr="00E76373" w:rsidRDefault="005C764C" w:rsidP="005C764C">
      <w:pPr>
        <w:pStyle w:val="BodyTextHIX"/>
      </w:pPr>
      <w:r w:rsidRPr="00E76373">
        <w:t xml:space="preserve">On the </w:t>
      </w:r>
      <w:r w:rsidR="00F90FE0" w:rsidRPr="00E76373">
        <w:t>"</w:t>
      </w:r>
      <w:r w:rsidRPr="00E76373">
        <w:t>Plan Helper: Co-Insurance</w:t>
      </w:r>
      <w:r w:rsidR="00F90FE0" w:rsidRPr="00E76373">
        <w:t>"</w:t>
      </w:r>
      <w:r w:rsidRPr="00E76373">
        <w:t xml:space="preserve"> screen under </w:t>
      </w:r>
      <w:proofErr w:type="gramStart"/>
      <w:r w:rsidRPr="00E76373">
        <w:rPr>
          <w:rStyle w:val="CommentSubjectChar"/>
        </w:rPr>
        <w:t>Would</w:t>
      </w:r>
      <w:proofErr w:type="gramEnd"/>
      <w:r w:rsidRPr="00E76373">
        <w:rPr>
          <w:rStyle w:val="CommentSubjectChar"/>
        </w:rPr>
        <w:t xml:space="preserve"> you like to see plans that have a co-insurance cost-sharing</w:t>
      </w:r>
      <w:r w:rsidRPr="00E76373">
        <w:t>, do one of the following:</w:t>
      </w:r>
    </w:p>
    <w:p w:rsidR="005C764C" w:rsidRPr="00E76373" w:rsidRDefault="005C764C" w:rsidP="009E0F45">
      <w:pPr>
        <w:pStyle w:val="Number1HIXUM"/>
        <w:numPr>
          <w:ilvl w:val="0"/>
          <w:numId w:val="108"/>
        </w:numPr>
      </w:pPr>
      <w:r w:rsidRPr="00E76373">
        <w:t xml:space="preserve">Click </w:t>
      </w:r>
      <w:proofErr w:type="gramStart"/>
      <w:r w:rsidRPr="00E76373">
        <w:rPr>
          <w:rStyle w:val="CommentSubjectChar"/>
        </w:rPr>
        <w:t>Yes,</w:t>
      </w:r>
      <w:proofErr w:type="gramEnd"/>
      <w:r w:rsidRPr="00E76373">
        <w:rPr>
          <w:rStyle w:val="CommentSubjectChar"/>
        </w:rPr>
        <w:t xml:space="preserve"> I would like to see plans with co-insurance</w:t>
      </w:r>
      <w:r w:rsidRPr="00E76373">
        <w:t xml:space="preserve">. This limits the plans that are displayed ensuring that the plans include </w:t>
      </w:r>
      <w:proofErr w:type="gramStart"/>
      <w:r w:rsidRPr="00E76373">
        <w:t>cost-sharing</w:t>
      </w:r>
      <w:proofErr w:type="gramEnd"/>
      <w:r w:rsidRPr="00E76373">
        <w:t xml:space="preserve"> for co-insurance</w:t>
      </w:r>
      <w:r w:rsidR="00154350" w:rsidRPr="00E76373">
        <w:fldChar w:fldCharType="begin"/>
      </w:r>
      <w:r w:rsidR="00154350" w:rsidRPr="00E76373">
        <w:instrText xml:space="preserve"> XE "co-insurance" </w:instrText>
      </w:r>
      <w:r w:rsidR="00154350" w:rsidRPr="00E76373">
        <w:fldChar w:fldCharType="end"/>
      </w:r>
      <w:r w:rsidRPr="00E76373">
        <w:t xml:space="preserve"> (if applicable). While this is not a required step, it can help users in the selection process.</w:t>
      </w:r>
    </w:p>
    <w:p w:rsidR="005C764C" w:rsidRPr="00E76373" w:rsidRDefault="005C764C" w:rsidP="009E0F45">
      <w:pPr>
        <w:pStyle w:val="Number1HIXUM"/>
        <w:numPr>
          <w:ilvl w:val="0"/>
          <w:numId w:val="108"/>
        </w:numPr>
      </w:pPr>
      <w:r w:rsidRPr="00E76373">
        <w:t xml:space="preserve">Click </w:t>
      </w:r>
      <w:r w:rsidRPr="00E76373">
        <w:rPr>
          <w:rStyle w:val="CommentSubjectChar"/>
        </w:rPr>
        <w:t>No, I would like plans without co-insurance</w:t>
      </w:r>
      <w:r w:rsidRPr="00E76373">
        <w:t>. The system hides the plans that include a co-insurance even if users are eligible for these plans.</w:t>
      </w:r>
    </w:p>
    <w:p w:rsidR="005C764C" w:rsidRPr="00E76373" w:rsidRDefault="005C764C" w:rsidP="009E0F45">
      <w:pPr>
        <w:pStyle w:val="Number1HIXUM"/>
        <w:numPr>
          <w:ilvl w:val="0"/>
          <w:numId w:val="108"/>
        </w:numPr>
      </w:pPr>
      <w:r w:rsidRPr="00E76373">
        <w:t xml:space="preserve">Click </w:t>
      </w:r>
      <w:r w:rsidRPr="00E76373">
        <w:rPr>
          <w:rStyle w:val="CommentSubjectChar"/>
        </w:rPr>
        <w:t>Continue</w:t>
      </w:r>
      <w:r w:rsidRPr="00E76373">
        <w:t xml:space="preserve"> to move to the next screen.</w:t>
      </w:r>
    </w:p>
    <w:p w:rsidR="005C764C" w:rsidRPr="00E76373" w:rsidRDefault="005C764C" w:rsidP="005C764C">
      <w:pPr>
        <w:pStyle w:val="BodyTextHIX"/>
      </w:pPr>
      <w:r w:rsidRPr="00E76373">
        <w:t>The following optional steps are available to review the screen.</w:t>
      </w:r>
    </w:p>
    <w:p w:rsidR="005C764C" w:rsidRPr="00E76373" w:rsidRDefault="005C764C" w:rsidP="009E0F45">
      <w:pPr>
        <w:pStyle w:val="Number1HIXUM"/>
        <w:numPr>
          <w:ilvl w:val="0"/>
          <w:numId w:val="107"/>
        </w:numPr>
        <w:ind w:left="720"/>
      </w:pPr>
      <w:r w:rsidRPr="00E76373">
        <w:t xml:space="preserve">Click </w:t>
      </w:r>
      <w:r w:rsidRPr="00E76373">
        <w:rPr>
          <w:rStyle w:val="CommentSubjectChar"/>
        </w:rPr>
        <w:t>Exit and View Plans</w:t>
      </w:r>
      <w:r w:rsidRPr="00E76373">
        <w:t xml:space="preserve"> to jump to viewing plans.</w:t>
      </w:r>
    </w:p>
    <w:p w:rsidR="005C764C" w:rsidRPr="00E76373" w:rsidRDefault="005C764C" w:rsidP="009E0F45">
      <w:pPr>
        <w:pStyle w:val="Number1HIXUM"/>
        <w:numPr>
          <w:ilvl w:val="0"/>
          <w:numId w:val="107"/>
        </w:numPr>
        <w:ind w:left="720"/>
      </w:pPr>
      <w:r w:rsidRPr="00E76373">
        <w:t>Read the instructional information on the screen, including an explanation of co-insurance, annual out of pocket maximum, and tips about co-insurance.</w:t>
      </w:r>
    </w:p>
    <w:p w:rsidR="005C764C" w:rsidRPr="00E76373" w:rsidRDefault="005C764C" w:rsidP="009E0F45">
      <w:pPr>
        <w:pStyle w:val="Number1HIXUM"/>
        <w:numPr>
          <w:ilvl w:val="0"/>
          <w:numId w:val="107"/>
        </w:numPr>
        <w:ind w:left="720"/>
      </w:pPr>
      <w:r w:rsidRPr="00E76373">
        <w:t xml:space="preserve">Click </w:t>
      </w:r>
      <w:r w:rsidRPr="00E76373">
        <w:rPr>
          <w:rStyle w:val="CommentSubjectChar"/>
        </w:rPr>
        <w:t>Learn about Co-Insurance</w:t>
      </w:r>
      <w:r w:rsidRPr="00E76373">
        <w:t xml:space="preserve"> to play a video about co-insurance.</w:t>
      </w:r>
    </w:p>
    <w:p w:rsidR="005C764C" w:rsidRPr="00E76373" w:rsidRDefault="005C764C" w:rsidP="009E0F45">
      <w:pPr>
        <w:pStyle w:val="Number1HIXUM"/>
        <w:numPr>
          <w:ilvl w:val="0"/>
          <w:numId w:val="107"/>
        </w:numPr>
        <w:ind w:left="720"/>
      </w:pPr>
      <w:r w:rsidRPr="00E76373">
        <w:t xml:space="preserve">Click </w:t>
      </w:r>
      <w:r w:rsidRPr="00E76373">
        <w:rPr>
          <w:rStyle w:val="CommentSubjectChar"/>
        </w:rPr>
        <w:t>Learn about Out of Pocket Maximum</w:t>
      </w:r>
      <w:r w:rsidRPr="00E76373">
        <w:t xml:space="preserve"> to play a video about the out of pocket maximum</w:t>
      </w:r>
      <w:r w:rsidR="00154350" w:rsidRPr="00E76373">
        <w:fldChar w:fldCharType="begin"/>
      </w:r>
      <w:r w:rsidR="00154350" w:rsidRPr="00E76373">
        <w:instrText xml:space="preserve"> XE "out of pocket maximum" </w:instrText>
      </w:r>
      <w:r w:rsidR="00154350" w:rsidRPr="00E76373">
        <w:fldChar w:fldCharType="end"/>
      </w:r>
      <w:r w:rsidRPr="00E76373">
        <w:t>.</w:t>
      </w:r>
    </w:p>
    <w:p w:rsidR="005C764C" w:rsidRPr="00E76373" w:rsidRDefault="005C764C" w:rsidP="005C764C">
      <w:pPr>
        <w:pStyle w:val="Caption"/>
      </w:pPr>
      <w:bookmarkStart w:id="436" w:name="_Toc362029213"/>
      <w:bookmarkStart w:id="437" w:name="_Toc362200598"/>
      <w:bookmarkStart w:id="438" w:name="_Toc363203397"/>
      <w:bookmarkStart w:id="439" w:name="_Toc364613441"/>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156</w:t>
      </w:r>
      <w:r w:rsidR="008C1349">
        <w:rPr>
          <w:noProof/>
        </w:rPr>
        <w:fldChar w:fldCharType="end"/>
      </w:r>
      <w:r w:rsidRPr="00E76373">
        <w:t xml:space="preserve">: </w:t>
      </w:r>
      <w:r w:rsidRPr="00E76373">
        <w:rPr>
          <w:rFonts w:ascii="Arial Bold" w:hAnsi="Arial Bold"/>
        </w:rPr>
        <w:t xml:space="preserve">SC_IP.03.017 – Plan Helper </w:t>
      </w:r>
      <w:r w:rsidRPr="00E76373">
        <w:t>Co-Insurance Intro</w:t>
      </w:r>
      <w:bookmarkEnd w:id="436"/>
      <w:bookmarkEnd w:id="437"/>
      <w:bookmarkEnd w:id="438"/>
      <w:bookmarkEnd w:id="439"/>
      <w:r w:rsidRPr="00E76373">
        <w:t>duction screen</w:t>
      </w:r>
    </w:p>
    <w:p w:rsidR="005C764C" w:rsidRPr="00E76373" w:rsidRDefault="007D6503" w:rsidP="00D44632">
      <w:pPr>
        <w:pStyle w:val="BodyTextHIX"/>
        <w:jc w:val="center"/>
        <w:rPr>
          <w:noProof/>
        </w:rPr>
      </w:pPr>
      <w:r>
        <w:rPr>
          <w:noProof/>
        </w:rPr>
        <w:drawing>
          <wp:inline distT="0" distB="0" distL="0" distR="0" wp14:anchorId="236E873F" wp14:editId="62473CC6">
            <wp:extent cx="3787140" cy="4269105"/>
            <wp:effectExtent l="19050" t="19050" r="22860" b="17145"/>
            <wp:docPr id="165" name="Picture 436" descr="Image of Plan Helper Co-Insurance Introduc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Image of Plan Helper Co-Insurance Introduction scree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87140" cy="4269105"/>
                    </a:xfrm>
                    <a:prstGeom prst="rect">
                      <a:avLst/>
                    </a:prstGeom>
                    <a:noFill/>
                    <a:ln w="6350" cmpd="sng">
                      <a:solidFill>
                        <a:srgbClr val="000000"/>
                      </a:solidFill>
                      <a:miter lim="800000"/>
                      <a:headEnd/>
                      <a:tailEnd/>
                    </a:ln>
                    <a:effectLst/>
                  </pic:spPr>
                </pic:pic>
              </a:graphicData>
            </a:graphic>
          </wp:inline>
        </w:drawing>
      </w:r>
    </w:p>
    <w:p w:rsidR="005C764C" w:rsidRPr="00E76373" w:rsidRDefault="005C764C" w:rsidP="005C764C">
      <w:pPr>
        <w:pStyle w:val="Heading3HIX"/>
      </w:pPr>
      <w:r w:rsidRPr="00E76373">
        <w:rPr>
          <w:noProof/>
        </w:rPr>
        <w:br w:type="page"/>
      </w:r>
      <w:r w:rsidRPr="00E76373">
        <w:rPr>
          <w:noProof/>
        </w:rPr>
        <w:lastRenderedPageBreak/>
        <w:t>Plan Helper:About Subsidies</w:t>
      </w:r>
    </w:p>
    <w:p w:rsidR="005C764C" w:rsidRPr="00E76373" w:rsidRDefault="005C764C" w:rsidP="005C764C">
      <w:pPr>
        <w:pStyle w:val="BodyTextHIX"/>
      </w:pPr>
      <w:r w:rsidRPr="00E76373">
        <w:t xml:space="preserve">On the </w:t>
      </w:r>
      <w:r w:rsidR="00F90FE0" w:rsidRPr="00E76373">
        <w:t>"</w:t>
      </w:r>
      <w:r w:rsidRPr="00E76373">
        <w:t>Plan Helper: About Subsidies</w:t>
      </w:r>
      <w:r w:rsidR="00F90FE0" w:rsidRPr="00E76373">
        <w:t>"</w:t>
      </w:r>
      <w:r w:rsidRPr="00E76373">
        <w:t xml:space="preserve"> screen the following optional steps are available to review the screen or click </w:t>
      </w:r>
      <w:r w:rsidRPr="00E76373">
        <w:rPr>
          <w:rStyle w:val="CommentSubjectChar"/>
        </w:rPr>
        <w:t>Continue</w:t>
      </w:r>
      <w:r w:rsidRPr="00E76373">
        <w:t xml:space="preserve"> to move to the next screen.</w:t>
      </w:r>
    </w:p>
    <w:p w:rsidR="005C764C" w:rsidRPr="00E76373" w:rsidRDefault="005C764C" w:rsidP="009E0F45">
      <w:pPr>
        <w:pStyle w:val="BodyTextHIX"/>
        <w:numPr>
          <w:ilvl w:val="0"/>
          <w:numId w:val="77"/>
        </w:numPr>
      </w:pPr>
      <w:r w:rsidRPr="00E76373">
        <w:t xml:space="preserve">Click </w:t>
      </w:r>
      <w:r w:rsidRPr="00E76373">
        <w:rPr>
          <w:rStyle w:val="CommentSubjectChar"/>
        </w:rPr>
        <w:t>Exit and View Plans</w:t>
      </w:r>
      <w:r w:rsidRPr="00E76373">
        <w:t xml:space="preserve"> to jump to viewing plans.</w:t>
      </w:r>
    </w:p>
    <w:p w:rsidR="005C764C" w:rsidRPr="00E76373" w:rsidRDefault="005C764C" w:rsidP="009E0F45">
      <w:pPr>
        <w:pStyle w:val="BodyTextHIX"/>
        <w:numPr>
          <w:ilvl w:val="0"/>
          <w:numId w:val="77"/>
        </w:numPr>
      </w:pPr>
      <w:r w:rsidRPr="00E76373">
        <w:t xml:space="preserve">Read the instructional information on the screen, including an explanation of </w:t>
      </w:r>
      <w:proofErr w:type="gramStart"/>
      <w:r w:rsidRPr="00E76373">
        <w:t>PTC, the State Wrap, and whether you qualify for Cost Sharing</w:t>
      </w:r>
      <w:proofErr w:type="gramEnd"/>
      <w:r w:rsidRPr="00E76373">
        <w:t>.</w:t>
      </w:r>
    </w:p>
    <w:p w:rsidR="005C764C" w:rsidRPr="00E76373" w:rsidRDefault="005C764C" w:rsidP="009E0F45">
      <w:pPr>
        <w:pStyle w:val="BodyTextHIX"/>
        <w:numPr>
          <w:ilvl w:val="0"/>
          <w:numId w:val="77"/>
        </w:numPr>
      </w:pPr>
      <w:r w:rsidRPr="00E76373">
        <w:t xml:space="preserve">Click </w:t>
      </w:r>
      <w:r w:rsidRPr="00E76373">
        <w:rPr>
          <w:rStyle w:val="CommentSubjectChar"/>
        </w:rPr>
        <w:t>Learn about PTC</w:t>
      </w:r>
      <w:r w:rsidRPr="00E76373">
        <w:t xml:space="preserve"> to play a video about Advanced Payment Tax Credits.</w:t>
      </w:r>
    </w:p>
    <w:p w:rsidR="005C764C" w:rsidRPr="00E76373" w:rsidRDefault="005C764C" w:rsidP="009E0F45">
      <w:pPr>
        <w:pStyle w:val="BodyTextHIX"/>
        <w:numPr>
          <w:ilvl w:val="0"/>
          <w:numId w:val="77"/>
        </w:numPr>
      </w:pPr>
      <w:r w:rsidRPr="00E76373">
        <w:t xml:space="preserve">Click </w:t>
      </w:r>
      <w:r w:rsidRPr="00E76373">
        <w:rPr>
          <w:rStyle w:val="CommentSubjectChar"/>
        </w:rPr>
        <w:t>Learn about State Wrap</w:t>
      </w:r>
      <w:r w:rsidRPr="00E76373">
        <w:t xml:space="preserve"> to play a video about the State Wrap</w:t>
      </w:r>
      <w:r w:rsidR="00154350" w:rsidRPr="00E76373">
        <w:fldChar w:fldCharType="begin"/>
      </w:r>
      <w:r w:rsidR="00154350" w:rsidRPr="00E76373">
        <w:instrText xml:space="preserve"> XE "State Wrap" </w:instrText>
      </w:r>
      <w:r w:rsidR="00154350" w:rsidRPr="00E76373">
        <w:fldChar w:fldCharType="end"/>
      </w:r>
      <w:r w:rsidRPr="00E76373">
        <w:t>.</w:t>
      </w:r>
    </w:p>
    <w:p w:rsidR="005C764C" w:rsidRPr="00E76373" w:rsidRDefault="005C764C" w:rsidP="005C764C">
      <w:pPr>
        <w:pStyle w:val="Caption"/>
      </w:pPr>
      <w:bookmarkStart w:id="440" w:name="_Toc362029214"/>
      <w:bookmarkStart w:id="441" w:name="_Toc362200599"/>
      <w:bookmarkStart w:id="442" w:name="_Toc363203398"/>
      <w:bookmarkStart w:id="443" w:name="_Toc364613442"/>
      <w:r w:rsidRPr="00E76373">
        <w:t xml:space="preserve">Figure </w:t>
      </w:r>
      <w:r w:rsidR="008C1349">
        <w:fldChar w:fldCharType="begin"/>
      </w:r>
      <w:r w:rsidR="008C1349">
        <w:instrText xml:space="preserve"> SEQ Figure \* ARABIC </w:instrText>
      </w:r>
      <w:r w:rsidR="008C1349">
        <w:fldChar w:fldCharType="separate"/>
      </w:r>
      <w:r w:rsidR="00771C74">
        <w:rPr>
          <w:noProof/>
        </w:rPr>
        <w:t>157</w:t>
      </w:r>
      <w:r w:rsidR="008C1349">
        <w:rPr>
          <w:noProof/>
        </w:rPr>
        <w:fldChar w:fldCharType="end"/>
      </w:r>
      <w:r w:rsidRPr="00E76373">
        <w:t xml:space="preserve">: </w:t>
      </w:r>
      <w:r w:rsidRPr="00E76373">
        <w:rPr>
          <w:rFonts w:ascii="Arial Bold" w:hAnsi="Arial Bold"/>
        </w:rPr>
        <w:t xml:space="preserve">SC_IP.03.018 – </w:t>
      </w:r>
      <w:r w:rsidRPr="00E76373">
        <w:t xml:space="preserve">Plan Helper </w:t>
      </w:r>
      <w:proofErr w:type="gramStart"/>
      <w:r w:rsidRPr="00E76373">
        <w:t>About</w:t>
      </w:r>
      <w:proofErr w:type="gramEnd"/>
      <w:r w:rsidRPr="00E76373">
        <w:t xml:space="preserve"> Subsidies</w:t>
      </w:r>
      <w:bookmarkEnd w:id="440"/>
      <w:bookmarkEnd w:id="441"/>
      <w:bookmarkEnd w:id="442"/>
      <w:bookmarkEnd w:id="443"/>
      <w:r w:rsidRPr="00E76373">
        <w:t xml:space="preserve"> screen</w:t>
      </w:r>
    </w:p>
    <w:p w:rsidR="005C764C" w:rsidRPr="00E76373" w:rsidRDefault="007D6503" w:rsidP="00D44632">
      <w:pPr>
        <w:pStyle w:val="BodyTextHIX"/>
        <w:jc w:val="center"/>
      </w:pPr>
      <w:r>
        <w:rPr>
          <w:noProof/>
        </w:rPr>
        <w:drawing>
          <wp:inline distT="0" distB="0" distL="0" distR="0" wp14:anchorId="61F35D4E" wp14:editId="504F7052">
            <wp:extent cx="4126865" cy="4918075"/>
            <wp:effectExtent l="0" t="0" r="6985" b="0"/>
            <wp:docPr id="166" name="Picture 437" descr="Image of Plan Helper About Subsidi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Image of Plan Helper About Subsidies scree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26865" cy="4918075"/>
                    </a:xfrm>
                    <a:prstGeom prst="rect">
                      <a:avLst/>
                    </a:prstGeom>
                    <a:noFill/>
                    <a:ln>
                      <a:noFill/>
                    </a:ln>
                  </pic:spPr>
                </pic:pic>
              </a:graphicData>
            </a:graphic>
          </wp:inline>
        </w:drawing>
      </w:r>
    </w:p>
    <w:p w:rsidR="005C764C" w:rsidRPr="00E76373" w:rsidRDefault="005C764C" w:rsidP="005C764C">
      <w:pPr>
        <w:rPr>
          <w:rFonts w:cs="Times New Roman"/>
          <w:szCs w:val="24"/>
        </w:rPr>
      </w:pPr>
      <w:r w:rsidRPr="00E76373">
        <w:br w:type="page"/>
      </w:r>
    </w:p>
    <w:p w:rsidR="005C764C" w:rsidRPr="00E76373" w:rsidRDefault="005C764C" w:rsidP="005C764C">
      <w:pPr>
        <w:pStyle w:val="Heading3HIX"/>
      </w:pPr>
      <w:r w:rsidRPr="00E76373">
        <w:lastRenderedPageBreak/>
        <w:t>Plan Helper: Dental</w:t>
      </w:r>
    </w:p>
    <w:p w:rsidR="005C764C" w:rsidRPr="00E76373" w:rsidRDefault="005C764C" w:rsidP="005C764C">
      <w:pPr>
        <w:pStyle w:val="BodyTextHIX"/>
      </w:pPr>
      <w:r w:rsidRPr="00E76373">
        <w:t xml:space="preserve">On the </w:t>
      </w:r>
      <w:r w:rsidR="00F90FE0" w:rsidRPr="00E76373">
        <w:t>"</w:t>
      </w:r>
      <w:r w:rsidRPr="00E76373">
        <w:t>Plan Helper: Dental</w:t>
      </w:r>
      <w:r w:rsidR="00F90FE0" w:rsidRPr="00E76373">
        <w:t>"</w:t>
      </w:r>
      <w:r w:rsidRPr="00E76373">
        <w:t xml:space="preserve"> screen the following optional steps are available to review the screen or click </w:t>
      </w:r>
      <w:r w:rsidRPr="00E76373">
        <w:rPr>
          <w:rStyle w:val="CommentSubjectChar"/>
        </w:rPr>
        <w:t>Continue</w:t>
      </w:r>
      <w:r w:rsidRPr="00E76373">
        <w:t xml:space="preserve"> to move to the next screen.</w:t>
      </w:r>
    </w:p>
    <w:p w:rsidR="005C764C" w:rsidRPr="00E76373" w:rsidRDefault="005C764C" w:rsidP="009E0F45">
      <w:pPr>
        <w:pStyle w:val="Number1HIXUM"/>
        <w:numPr>
          <w:ilvl w:val="0"/>
          <w:numId w:val="109"/>
        </w:numPr>
      </w:pPr>
      <w:r w:rsidRPr="00E76373">
        <w:t xml:space="preserve">Click </w:t>
      </w:r>
      <w:r w:rsidRPr="00E76373">
        <w:rPr>
          <w:rStyle w:val="CommentSubjectChar"/>
        </w:rPr>
        <w:t>Exit and View Plans</w:t>
      </w:r>
      <w:r w:rsidRPr="00E76373">
        <w:t xml:space="preserve"> to jump to viewing plans.</w:t>
      </w:r>
    </w:p>
    <w:p w:rsidR="005C764C" w:rsidRPr="00E76373" w:rsidRDefault="005C764C" w:rsidP="009E0F45">
      <w:pPr>
        <w:pStyle w:val="Number1HIXUM"/>
        <w:numPr>
          <w:ilvl w:val="0"/>
          <w:numId w:val="109"/>
        </w:numPr>
      </w:pPr>
      <w:r w:rsidRPr="00E76373">
        <w:t>Read the instructional information on the screen, including an explanation of Shopping for Dental Services</w:t>
      </w:r>
      <w:r w:rsidR="00154350" w:rsidRPr="00E76373">
        <w:fldChar w:fldCharType="begin"/>
      </w:r>
      <w:r w:rsidR="00154350" w:rsidRPr="00E76373">
        <w:instrText xml:space="preserve"> XE "Dental Services" </w:instrText>
      </w:r>
      <w:r w:rsidR="00154350" w:rsidRPr="00E76373">
        <w:fldChar w:fldCharType="end"/>
      </w:r>
      <w:r w:rsidRPr="00E76373">
        <w:t xml:space="preserve"> and tip about dental coverage.</w:t>
      </w:r>
    </w:p>
    <w:p w:rsidR="005C764C" w:rsidRPr="00E76373" w:rsidRDefault="005C764C" w:rsidP="009E0F45">
      <w:pPr>
        <w:pStyle w:val="Number1HIXUM"/>
        <w:numPr>
          <w:ilvl w:val="0"/>
          <w:numId w:val="109"/>
        </w:numPr>
      </w:pPr>
      <w:r w:rsidRPr="00E76373">
        <w:t xml:space="preserve">Click </w:t>
      </w:r>
      <w:r w:rsidRPr="00E76373">
        <w:rPr>
          <w:rStyle w:val="CommentSubjectChar"/>
        </w:rPr>
        <w:t>Learn about Dental Coverage</w:t>
      </w:r>
      <w:r w:rsidRPr="00E76373">
        <w:t xml:space="preserve"> to play a video about dental coverage.</w:t>
      </w:r>
    </w:p>
    <w:p w:rsidR="005C764C" w:rsidRPr="00E76373" w:rsidRDefault="005C764C" w:rsidP="005C764C">
      <w:pPr>
        <w:pStyle w:val="Caption"/>
      </w:pPr>
      <w:bookmarkStart w:id="444" w:name="_Toc362029215"/>
      <w:bookmarkStart w:id="445" w:name="_Toc362200600"/>
      <w:bookmarkStart w:id="446" w:name="_Toc363203399"/>
      <w:bookmarkStart w:id="447" w:name="_Toc364613443"/>
      <w:r w:rsidRPr="00E76373">
        <w:t xml:space="preserve">Figure </w:t>
      </w:r>
      <w:r w:rsidR="008C1349">
        <w:fldChar w:fldCharType="begin"/>
      </w:r>
      <w:r w:rsidR="008C1349">
        <w:instrText xml:space="preserve"> SEQ Figure \* ARABIC </w:instrText>
      </w:r>
      <w:r w:rsidR="008C1349">
        <w:fldChar w:fldCharType="separate"/>
      </w:r>
      <w:r w:rsidR="00771C74">
        <w:rPr>
          <w:noProof/>
        </w:rPr>
        <w:t>158</w:t>
      </w:r>
      <w:r w:rsidR="008C1349">
        <w:rPr>
          <w:noProof/>
        </w:rPr>
        <w:fldChar w:fldCharType="end"/>
      </w:r>
      <w:r w:rsidRPr="00E76373">
        <w:t xml:space="preserve">: </w:t>
      </w:r>
      <w:r w:rsidRPr="00E76373">
        <w:rPr>
          <w:rFonts w:ascii="Arial Bold" w:hAnsi="Arial Bold"/>
        </w:rPr>
        <w:t xml:space="preserve">SC_IP.03.018 – </w:t>
      </w:r>
      <w:r w:rsidRPr="00E76373">
        <w:t>Plan Helper Dental Intro</w:t>
      </w:r>
      <w:bookmarkEnd w:id="444"/>
      <w:bookmarkEnd w:id="445"/>
      <w:bookmarkEnd w:id="446"/>
      <w:bookmarkEnd w:id="447"/>
      <w:r w:rsidRPr="00E76373">
        <w:t>duction screen</w:t>
      </w:r>
    </w:p>
    <w:p w:rsidR="005C764C" w:rsidRPr="00E76373" w:rsidRDefault="007D6503" w:rsidP="00D44632">
      <w:pPr>
        <w:pStyle w:val="BodyTextHIX"/>
        <w:jc w:val="center"/>
      </w:pPr>
      <w:r>
        <w:rPr>
          <w:noProof/>
        </w:rPr>
        <w:drawing>
          <wp:inline distT="0" distB="0" distL="0" distR="0" wp14:anchorId="1294E4B7" wp14:editId="7516FBAC">
            <wp:extent cx="4874895" cy="3781425"/>
            <wp:effectExtent l="0" t="0" r="1905" b="9525"/>
            <wp:docPr id="167" name="Picture 439" descr="Image of Plan Helper Dental Introduc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Image of Plan Helper Dental Introduction screen"/>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74895" cy="3781425"/>
                    </a:xfrm>
                    <a:prstGeom prst="rect">
                      <a:avLst/>
                    </a:prstGeom>
                    <a:noFill/>
                    <a:ln>
                      <a:noFill/>
                    </a:ln>
                  </pic:spPr>
                </pic:pic>
              </a:graphicData>
            </a:graphic>
          </wp:inline>
        </w:drawing>
      </w:r>
    </w:p>
    <w:p w:rsidR="005C764C" w:rsidRPr="00E76373" w:rsidRDefault="005C764C" w:rsidP="005C764C">
      <w:pPr>
        <w:rPr>
          <w:rFonts w:cs="Times New Roman"/>
          <w:szCs w:val="24"/>
        </w:rPr>
      </w:pPr>
      <w:r w:rsidRPr="00E76373">
        <w:rPr>
          <w:rFonts w:cs="Times New Roman"/>
          <w:szCs w:val="24"/>
        </w:rPr>
        <w:br w:type="page"/>
      </w:r>
    </w:p>
    <w:p w:rsidR="005C764C" w:rsidRPr="00E76373" w:rsidRDefault="005C764C" w:rsidP="00A1316B">
      <w:pPr>
        <w:pStyle w:val="Heading2"/>
      </w:pPr>
      <w:bookmarkStart w:id="448" w:name="_Ref361954296"/>
      <w:bookmarkStart w:id="449" w:name="_Ref362027948"/>
      <w:bookmarkStart w:id="450" w:name="_Toc362028911"/>
      <w:bookmarkStart w:id="451" w:name="_Toc364276510"/>
      <w:bookmarkStart w:id="452" w:name="_Toc367090059"/>
      <w:bookmarkStart w:id="453" w:name="_Toc370823781"/>
      <w:r w:rsidRPr="00E76373">
        <w:lastRenderedPageBreak/>
        <w:t>Comparing Plans</w:t>
      </w:r>
      <w:bookmarkEnd w:id="448"/>
      <w:r w:rsidRPr="00E76373">
        <w:t xml:space="preserve"> and Adding to the Shopping Cart</w:t>
      </w:r>
      <w:bookmarkEnd w:id="449"/>
      <w:bookmarkEnd w:id="450"/>
      <w:bookmarkEnd w:id="451"/>
      <w:bookmarkEnd w:id="452"/>
      <w:bookmarkEnd w:id="453"/>
    </w:p>
    <w:p w:rsidR="005C764C" w:rsidRPr="00E76373" w:rsidRDefault="005C764C" w:rsidP="005C764C">
      <w:pPr>
        <w:pStyle w:val="BodyTextHIX"/>
      </w:pPr>
      <w:r w:rsidRPr="00E76373">
        <w:t xml:space="preserve">After users have navigated through each </w:t>
      </w:r>
      <w:r w:rsidR="00F90FE0" w:rsidRPr="00E76373">
        <w:t>"</w:t>
      </w:r>
      <w:r w:rsidRPr="00E76373">
        <w:t>Plan Helper</w:t>
      </w:r>
      <w:r w:rsidR="00F90FE0" w:rsidRPr="00E76373">
        <w:t>"</w:t>
      </w:r>
      <w:r w:rsidRPr="00E76373">
        <w:t xml:space="preserve"> screen the system displays the </w:t>
      </w:r>
      <w:r w:rsidR="00F90FE0" w:rsidRPr="00E76373">
        <w:t>"</w:t>
      </w:r>
      <w:r w:rsidRPr="00E76373">
        <w:t>Shop for Plans Browse</w:t>
      </w:r>
      <w:r w:rsidR="00F90FE0" w:rsidRPr="00E76373">
        <w:t>"</w:t>
      </w:r>
      <w:r w:rsidRPr="00E76373">
        <w:t xml:space="preserve"> screen. This screen first displays a summary of the plans in </w:t>
      </w:r>
      <w:r w:rsidR="00F90FE0" w:rsidRPr="00E76373">
        <w:t>"</w:t>
      </w:r>
      <w:r w:rsidRPr="00E76373">
        <w:t>metallic</w:t>
      </w:r>
      <w:r w:rsidR="00F90FE0" w:rsidRPr="00E76373">
        <w:t>"</w:t>
      </w:r>
      <w:r w:rsidRPr="00E76373">
        <w:t xml:space="preserve"> categories.</w:t>
      </w:r>
    </w:p>
    <w:p w:rsidR="005C764C" w:rsidRPr="00E76373" w:rsidRDefault="005C764C" w:rsidP="005C764C">
      <w:pPr>
        <w:pStyle w:val="BodyTextHIX"/>
      </w:pPr>
      <w:r w:rsidRPr="00E76373">
        <w:t xml:space="preserve">The </w:t>
      </w:r>
      <w:r w:rsidR="00F90FE0" w:rsidRPr="00E76373">
        <w:t>"</w:t>
      </w:r>
      <w:r w:rsidRPr="00E76373">
        <w:t>metallic</w:t>
      </w:r>
      <w:r w:rsidR="00F90FE0" w:rsidRPr="00E76373">
        <w:t>"</w:t>
      </w:r>
      <w:r w:rsidRPr="00E76373">
        <w:t xml:space="preserve"> categories </w:t>
      </w:r>
      <w:proofErr w:type="gramStart"/>
      <w:r w:rsidRPr="00E76373">
        <w:t>are grouped</w:t>
      </w:r>
      <w:proofErr w:type="gramEnd"/>
      <w:r w:rsidRPr="00E76373">
        <w:t xml:space="preserve"> as Bronze, Silver, Gold and Platinum. Bronze plans have the least expensive premiums and Platinum plans have the most expensive premiums.</w:t>
      </w:r>
    </w:p>
    <w:p w:rsidR="005C764C" w:rsidRPr="00E76373" w:rsidRDefault="005C764C" w:rsidP="005C764C">
      <w:pPr>
        <w:pStyle w:val="Caption"/>
      </w:pPr>
      <w:bookmarkStart w:id="454" w:name="_Toc364613444"/>
      <w:r w:rsidRPr="00E76373">
        <w:t xml:space="preserve">Figure </w:t>
      </w:r>
      <w:r w:rsidR="008C1349">
        <w:fldChar w:fldCharType="begin"/>
      </w:r>
      <w:r w:rsidR="008C1349">
        <w:instrText xml:space="preserve"> SEQ Figure \* ARABIC </w:instrText>
      </w:r>
      <w:r w:rsidR="008C1349">
        <w:fldChar w:fldCharType="separate"/>
      </w:r>
      <w:r w:rsidR="00771C74">
        <w:rPr>
          <w:noProof/>
        </w:rPr>
        <w:t>159</w:t>
      </w:r>
      <w:r w:rsidR="008C1349">
        <w:rPr>
          <w:noProof/>
        </w:rPr>
        <w:fldChar w:fldCharType="end"/>
      </w:r>
      <w:r w:rsidRPr="00E76373">
        <w:t xml:space="preserve">: </w:t>
      </w:r>
      <w:r w:rsidRPr="00E76373">
        <w:rPr>
          <w:rFonts w:ascii="Arial Bold" w:hAnsi="Arial Bold"/>
        </w:rPr>
        <w:t xml:space="preserve">SC_IP.02.030 - </w:t>
      </w:r>
      <w:r w:rsidRPr="00E76373">
        <w:t>Shop for Plans – Browse</w:t>
      </w:r>
      <w:bookmarkEnd w:id="454"/>
      <w:r w:rsidRPr="00E76373">
        <w:t xml:space="preserve"> screen</w:t>
      </w:r>
    </w:p>
    <w:p w:rsidR="005C764C" w:rsidRPr="00E76373" w:rsidRDefault="007D6503" w:rsidP="00D44632">
      <w:pPr>
        <w:pStyle w:val="BodyTextHIX"/>
        <w:jc w:val="center"/>
      </w:pPr>
      <w:r>
        <w:rPr>
          <w:noProof/>
        </w:rPr>
        <w:drawing>
          <wp:inline distT="0" distB="0" distL="0" distR="0" wp14:anchorId="0DC1E25C" wp14:editId="6215940C">
            <wp:extent cx="4467225" cy="3923030"/>
            <wp:effectExtent l="0" t="0" r="9525" b="1270"/>
            <wp:docPr id="168" name="Picture 695" descr="Image of Shop for Plans – Brows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Image of Shop for Plans – Browse screen"/>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467225" cy="3923030"/>
                    </a:xfrm>
                    <a:prstGeom prst="rect">
                      <a:avLst/>
                    </a:prstGeom>
                    <a:noFill/>
                    <a:ln>
                      <a:noFill/>
                    </a:ln>
                  </pic:spPr>
                </pic:pic>
              </a:graphicData>
            </a:graphic>
          </wp:inline>
        </w:drawing>
      </w:r>
    </w:p>
    <w:p w:rsidR="005C764C" w:rsidRPr="00E76373" w:rsidRDefault="005C764C" w:rsidP="005C764C">
      <w:pPr>
        <w:pStyle w:val="Heading3HIX"/>
        <w:rPr>
          <w:color w:val="000000"/>
        </w:rPr>
      </w:pPr>
      <w:r w:rsidRPr="00E76373">
        <w:br w:type="page"/>
      </w:r>
      <w:r w:rsidRPr="00E76373">
        <w:lastRenderedPageBreak/>
        <w:t xml:space="preserve">Features of the </w:t>
      </w:r>
      <w:r w:rsidR="00F90FE0" w:rsidRPr="00E76373">
        <w:t>"</w:t>
      </w:r>
      <w:r w:rsidRPr="00E76373">
        <w:t>Shop for Plans – Browse</w:t>
      </w:r>
      <w:r w:rsidR="00F90FE0" w:rsidRPr="00E76373">
        <w:t>"</w:t>
      </w:r>
      <w:r w:rsidRPr="00E76373">
        <w:t xml:space="preserve"> Screen</w:t>
      </w:r>
    </w:p>
    <w:p w:rsidR="005C764C" w:rsidRPr="00E76373" w:rsidRDefault="005C764C" w:rsidP="00781511">
      <w:pPr>
        <w:pStyle w:val="Number1HIXUM"/>
      </w:pPr>
      <w:r w:rsidRPr="00E76373">
        <w:t>Learn about the features of this screen before users begin comparing plans:</w:t>
      </w:r>
    </w:p>
    <w:p w:rsidR="005C764C" w:rsidRPr="00E76373" w:rsidRDefault="005C764C" w:rsidP="009E0F45">
      <w:pPr>
        <w:pStyle w:val="Number2HIXUM"/>
        <w:numPr>
          <w:ilvl w:val="0"/>
          <w:numId w:val="177"/>
        </w:numPr>
        <w:tabs>
          <w:tab w:val="clear" w:pos="360"/>
        </w:tabs>
      </w:pPr>
      <w:r w:rsidRPr="00E76373">
        <w:t xml:space="preserve">Click </w:t>
      </w:r>
      <w:r w:rsidRPr="00E76373">
        <w:rPr>
          <w:rStyle w:val="CommentSubjectChar"/>
        </w:rPr>
        <w:t>Plan Filters (Show)</w:t>
      </w:r>
      <w:r w:rsidRPr="00E76373">
        <w:t xml:space="preserve"> to display the Plan Filters tab (described further in step #2). This tab covers the left navigation pane, and the label changes to </w:t>
      </w:r>
      <w:r w:rsidRPr="00E76373">
        <w:rPr>
          <w:rStyle w:val="CommentSubjectChar"/>
        </w:rPr>
        <w:t>Plan Filters (Hide)</w:t>
      </w:r>
      <w:r w:rsidRPr="00E76373">
        <w:t xml:space="preserve">. Click </w:t>
      </w:r>
      <w:r w:rsidRPr="00E76373">
        <w:rPr>
          <w:rStyle w:val="CommentSubjectChar"/>
        </w:rPr>
        <w:t>Plan Filters (Hide)</w:t>
      </w:r>
      <w:r w:rsidRPr="00E76373">
        <w:t xml:space="preserve"> to close the Plan Filters tab.</w:t>
      </w:r>
    </w:p>
    <w:p w:rsidR="005C764C" w:rsidRPr="00E76373" w:rsidRDefault="005C764C" w:rsidP="009E0F45">
      <w:pPr>
        <w:pStyle w:val="Number2HIXUM"/>
        <w:numPr>
          <w:ilvl w:val="0"/>
          <w:numId w:val="177"/>
        </w:numPr>
        <w:tabs>
          <w:tab w:val="clear" w:pos="360"/>
        </w:tabs>
      </w:pPr>
      <w:proofErr w:type="gramStart"/>
      <w:r w:rsidRPr="00E76373">
        <w:t xml:space="preserve">Click </w:t>
      </w:r>
      <w:r w:rsidRPr="00E76373">
        <w:rPr>
          <w:rStyle w:val="CommentSubjectChar"/>
        </w:rPr>
        <w:t>See Plans</w:t>
      </w:r>
      <w:r w:rsidRPr="00E76373">
        <w:t xml:space="preserve"> under any plan category (4 Bronze in sample) to display all the plans in the category.</w:t>
      </w:r>
      <w:proofErr w:type="gramEnd"/>
      <w:r w:rsidRPr="00E76373">
        <w:t xml:space="preserve"> When plans are displayed, the </w:t>
      </w:r>
      <w:r w:rsidRPr="00E76373">
        <w:rPr>
          <w:rStyle w:val="CommentSubjectChar"/>
        </w:rPr>
        <w:t xml:space="preserve">Add to </w:t>
      </w:r>
      <w:proofErr w:type="gramStart"/>
      <w:r w:rsidRPr="00E76373">
        <w:rPr>
          <w:rStyle w:val="CommentSubjectChar"/>
        </w:rPr>
        <w:t>Compare</w:t>
      </w:r>
      <w:proofErr w:type="gramEnd"/>
      <w:r w:rsidRPr="00E76373">
        <w:t xml:space="preserve"> button appears.</w:t>
      </w:r>
    </w:p>
    <w:p w:rsidR="005C764C" w:rsidRPr="00E76373" w:rsidRDefault="005C764C" w:rsidP="009E0F45">
      <w:pPr>
        <w:pStyle w:val="Number2HIXUM"/>
        <w:numPr>
          <w:ilvl w:val="0"/>
          <w:numId w:val="177"/>
        </w:numPr>
        <w:tabs>
          <w:tab w:val="clear" w:pos="360"/>
        </w:tabs>
      </w:pPr>
      <w:r w:rsidRPr="00E76373">
        <w:t xml:space="preserve">Click </w:t>
      </w:r>
      <w:r w:rsidRPr="00E76373">
        <w:rPr>
          <w:rStyle w:val="CommentSubjectChar"/>
        </w:rPr>
        <w:t xml:space="preserve">Add to </w:t>
      </w:r>
      <w:proofErr w:type="gramStart"/>
      <w:r w:rsidRPr="00E76373">
        <w:rPr>
          <w:rStyle w:val="CommentSubjectChar"/>
        </w:rPr>
        <w:t>Compare</w:t>
      </w:r>
      <w:proofErr w:type="gramEnd"/>
      <w:r w:rsidRPr="00E76373">
        <w:t xml:space="preserve"> to add a plan to the Compare Tray at the bottom of the screen. Up to three plans </w:t>
      </w:r>
      <w:proofErr w:type="gramStart"/>
      <w:r w:rsidRPr="00E76373">
        <w:t>can be added</w:t>
      </w:r>
      <w:proofErr w:type="gramEnd"/>
      <w:r w:rsidRPr="00E76373">
        <w:t xml:space="preserve"> to the tray.</w:t>
      </w:r>
    </w:p>
    <w:p w:rsidR="005C764C" w:rsidRPr="00E76373" w:rsidRDefault="005C764C" w:rsidP="009E0F45">
      <w:pPr>
        <w:pStyle w:val="Number2HIXUM"/>
        <w:numPr>
          <w:ilvl w:val="0"/>
          <w:numId w:val="177"/>
        </w:numPr>
        <w:tabs>
          <w:tab w:val="clear" w:pos="360"/>
        </w:tabs>
      </w:pPr>
      <w:r w:rsidRPr="00E76373">
        <w:t xml:space="preserve">Click </w:t>
      </w:r>
      <w:r w:rsidRPr="00E76373">
        <w:rPr>
          <w:rStyle w:val="CommentSubjectChar"/>
        </w:rPr>
        <w:t>Compare Selected Plans</w:t>
      </w:r>
      <w:r w:rsidRPr="00E76373">
        <w:t xml:space="preserve"> to view plans side-by-side and compare them (described later).</w:t>
      </w:r>
    </w:p>
    <w:p w:rsidR="005C764C" w:rsidRPr="00E76373" w:rsidRDefault="005C764C" w:rsidP="005C764C">
      <w:pPr>
        <w:pStyle w:val="Caption"/>
      </w:pPr>
      <w:bookmarkStart w:id="455" w:name="_Toc362029216"/>
      <w:bookmarkStart w:id="456" w:name="_Toc362200601"/>
      <w:bookmarkStart w:id="457" w:name="_Toc363203400"/>
      <w:bookmarkStart w:id="458" w:name="_Toc364613445"/>
      <w:r w:rsidRPr="00E76373">
        <w:t xml:space="preserve">Figure </w:t>
      </w:r>
      <w:r w:rsidR="008C1349">
        <w:fldChar w:fldCharType="begin"/>
      </w:r>
      <w:r w:rsidR="008C1349">
        <w:instrText xml:space="preserve"> SEQ Figure \* ARABIC </w:instrText>
      </w:r>
      <w:r w:rsidR="008C1349">
        <w:fldChar w:fldCharType="separate"/>
      </w:r>
      <w:r w:rsidR="00771C74">
        <w:rPr>
          <w:noProof/>
        </w:rPr>
        <w:t>160</w:t>
      </w:r>
      <w:r w:rsidR="008C1349">
        <w:rPr>
          <w:noProof/>
        </w:rPr>
        <w:fldChar w:fldCharType="end"/>
      </w:r>
      <w:r w:rsidRPr="00E76373">
        <w:t xml:space="preserve">: </w:t>
      </w:r>
      <w:r w:rsidRPr="00E76373">
        <w:rPr>
          <w:rFonts w:ascii="Arial Bold" w:hAnsi="Arial Bold"/>
        </w:rPr>
        <w:t xml:space="preserve">SC_IP.03.020 - </w:t>
      </w:r>
      <w:r w:rsidRPr="00E76373">
        <w:t>Shop for Plans – Browse</w:t>
      </w:r>
      <w:bookmarkEnd w:id="455"/>
      <w:bookmarkEnd w:id="456"/>
      <w:bookmarkEnd w:id="457"/>
      <w:r w:rsidRPr="00E76373">
        <w:t xml:space="preserve"> screen (mock up)</w:t>
      </w:r>
      <w:bookmarkEnd w:id="458"/>
    </w:p>
    <w:p w:rsidR="005C764C" w:rsidRPr="00E76373" w:rsidRDefault="007D6503" w:rsidP="00D44632">
      <w:pPr>
        <w:pStyle w:val="BodyTextHIX"/>
        <w:jc w:val="center"/>
      </w:pPr>
      <w:r>
        <w:rPr>
          <w:noProof/>
        </w:rPr>
        <w:drawing>
          <wp:inline distT="0" distB="0" distL="0" distR="0" wp14:anchorId="70DD8C23" wp14:editId="7E561D9C">
            <wp:extent cx="4522470" cy="4739005"/>
            <wp:effectExtent l="19050" t="19050" r="11430" b="23495"/>
            <wp:docPr id="169" name="Picture 694" descr="Image of Shop for Plans – Browse screen (mock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Image of Shop for Plans – Browse screen (mock up)"/>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22470" cy="4739005"/>
                    </a:xfrm>
                    <a:prstGeom prst="rect">
                      <a:avLst/>
                    </a:prstGeom>
                    <a:noFill/>
                    <a:ln w="6350" cmpd="sng">
                      <a:solidFill>
                        <a:srgbClr val="000000"/>
                      </a:solidFill>
                      <a:miter lim="800000"/>
                      <a:headEnd/>
                      <a:tailEnd/>
                    </a:ln>
                    <a:effectLst/>
                  </pic:spPr>
                </pic:pic>
              </a:graphicData>
            </a:graphic>
          </wp:inline>
        </w:drawing>
      </w:r>
    </w:p>
    <w:p w:rsidR="005C764C" w:rsidRPr="00E76373" w:rsidRDefault="005C764C" w:rsidP="005C764C">
      <w:pPr>
        <w:pStyle w:val="BodyTextHIX"/>
      </w:pPr>
    </w:p>
    <w:p w:rsidR="005C764C" w:rsidRPr="00E76373" w:rsidRDefault="005C764C" w:rsidP="005C764C">
      <w:pPr>
        <w:pStyle w:val="Heading3HIX"/>
      </w:pPr>
      <w:r w:rsidRPr="00E76373">
        <w:lastRenderedPageBreak/>
        <w:t>Filtering Plans</w:t>
      </w:r>
    </w:p>
    <w:p w:rsidR="005C764C" w:rsidRPr="00E76373" w:rsidRDefault="005C764C" w:rsidP="005C764C">
      <w:pPr>
        <w:pStyle w:val="BodyTextHIX"/>
      </w:pPr>
      <w:r w:rsidRPr="00E76373">
        <w:t>The following steps describe how to filter the plans, adjust the Premium Tax Credits (PTC), compare the plans, and select the plans.</w:t>
      </w:r>
    </w:p>
    <w:p w:rsidR="005C764C" w:rsidRPr="00E76373" w:rsidRDefault="005C764C" w:rsidP="009E0F45">
      <w:pPr>
        <w:pStyle w:val="Number1HIXUM"/>
        <w:numPr>
          <w:ilvl w:val="0"/>
          <w:numId w:val="110"/>
        </w:numPr>
      </w:pPr>
      <w:r w:rsidRPr="00E76373">
        <w:t xml:space="preserve">Click </w:t>
      </w:r>
      <w:r w:rsidRPr="00E76373">
        <w:rPr>
          <w:rStyle w:val="CommentSubjectChar"/>
        </w:rPr>
        <w:t>Plan Filters (Show)</w:t>
      </w:r>
      <w:r w:rsidRPr="00E76373">
        <w:t xml:space="preserve"> to display the Plan Filters on the left of the screen. The label changes to Plan Filters (Hide).</w:t>
      </w:r>
    </w:p>
    <w:p w:rsidR="005C764C" w:rsidRPr="00E76373" w:rsidRDefault="005C764C" w:rsidP="009E0F45">
      <w:pPr>
        <w:pStyle w:val="Number2HIXUM"/>
        <w:numPr>
          <w:ilvl w:val="0"/>
          <w:numId w:val="141"/>
        </w:numPr>
        <w:tabs>
          <w:tab w:val="clear" w:pos="360"/>
        </w:tabs>
        <w:ind w:left="1080"/>
      </w:pPr>
      <w:r w:rsidRPr="00E76373">
        <w:t xml:space="preserve">In the </w:t>
      </w:r>
      <w:r w:rsidRPr="00E76373">
        <w:rPr>
          <w:rStyle w:val="CommentSubjectChar"/>
        </w:rPr>
        <w:t>Benefits Packages</w:t>
      </w:r>
      <w:r w:rsidRPr="00E76373">
        <w:t xml:space="preserve"> section of the Plan Filters, clear all filters except </w:t>
      </w:r>
      <w:r w:rsidRPr="00E76373">
        <w:rPr>
          <w:rStyle w:val="CommentSubjectChar"/>
        </w:rPr>
        <w:t>Wrap</w:t>
      </w:r>
      <w:r w:rsidRPr="00E76373">
        <w:rPr>
          <w:rStyle w:val="CommentSubjectChar"/>
          <w:b w:val="0"/>
        </w:rPr>
        <w:t>.</w:t>
      </w:r>
    </w:p>
    <w:p w:rsidR="005C764C" w:rsidRPr="00E76373" w:rsidRDefault="005C764C" w:rsidP="005C764C">
      <w:pPr>
        <w:pStyle w:val="Caption"/>
        <w:ind w:left="1200"/>
        <w:rPr>
          <w:b w:val="0"/>
          <w:bCs w:val="0"/>
          <w:color w:val="000000"/>
          <w:sz w:val="22"/>
          <w:szCs w:val="22"/>
        </w:rPr>
      </w:pPr>
      <w:r w:rsidRPr="00E76373">
        <w:rPr>
          <w:b w:val="0"/>
          <w:bCs w:val="0"/>
          <w:color w:val="000000"/>
          <w:sz w:val="22"/>
          <w:szCs w:val="22"/>
        </w:rPr>
        <w:t xml:space="preserve">At </w:t>
      </w:r>
      <w:proofErr w:type="gramStart"/>
      <w:r w:rsidRPr="00E76373">
        <w:rPr>
          <w:b w:val="0"/>
          <w:bCs w:val="0"/>
          <w:color w:val="000000"/>
          <w:sz w:val="22"/>
          <w:szCs w:val="22"/>
        </w:rPr>
        <w:t>first</w:t>
      </w:r>
      <w:proofErr w:type="gramEnd"/>
      <w:r w:rsidRPr="00E76373">
        <w:rPr>
          <w:b w:val="0"/>
          <w:bCs w:val="0"/>
          <w:color w:val="000000"/>
          <w:sz w:val="22"/>
          <w:szCs w:val="22"/>
        </w:rPr>
        <w:t xml:space="preserve"> all filters might be selected, but the Wrap filter is recommended to show the most cost-effective plans and to limit the selections. Users have the option to view every plan that is available in the Benefits Package section.</w:t>
      </w:r>
    </w:p>
    <w:p w:rsidR="005C764C" w:rsidRPr="00E76373" w:rsidRDefault="005C764C" w:rsidP="005C764C">
      <w:pPr>
        <w:pStyle w:val="Caption"/>
      </w:pPr>
      <w:r w:rsidRPr="00E76373">
        <w:t xml:space="preserve"> </w:t>
      </w:r>
      <w:bookmarkStart w:id="459" w:name="_Toc364613446"/>
      <w:r w:rsidRPr="00E76373">
        <w:t xml:space="preserve">Figure </w:t>
      </w:r>
      <w:r w:rsidR="008C1349">
        <w:fldChar w:fldCharType="begin"/>
      </w:r>
      <w:r w:rsidR="008C1349">
        <w:instrText xml:space="preserve"> SEQ Figure \* ARABIC </w:instrText>
      </w:r>
      <w:r w:rsidR="008C1349">
        <w:fldChar w:fldCharType="separate"/>
      </w:r>
      <w:r w:rsidR="00771C74">
        <w:rPr>
          <w:noProof/>
        </w:rPr>
        <w:t>161</w:t>
      </w:r>
      <w:r w:rsidR="008C1349">
        <w:rPr>
          <w:noProof/>
        </w:rPr>
        <w:fldChar w:fldCharType="end"/>
      </w:r>
      <w:r w:rsidRPr="00E76373">
        <w:t xml:space="preserve">: </w:t>
      </w:r>
      <w:r w:rsidRPr="00E76373">
        <w:rPr>
          <w:rFonts w:ascii="Arial Bold" w:hAnsi="Arial Bold"/>
        </w:rPr>
        <w:t xml:space="preserve">SC_IP.03.020 - </w:t>
      </w:r>
      <w:r w:rsidRPr="00E76373">
        <w:t>Shop for Plans – Browse screen (Wrap - Plan Filters</w:t>
      </w:r>
      <w:bookmarkEnd w:id="459"/>
      <w:r w:rsidRPr="00E76373">
        <w:t>)</w:t>
      </w:r>
    </w:p>
    <w:p w:rsidR="005C764C" w:rsidRPr="00E76373" w:rsidRDefault="007D6503" w:rsidP="00D44632">
      <w:pPr>
        <w:pStyle w:val="BodyText"/>
        <w:jc w:val="center"/>
      </w:pPr>
      <w:r>
        <w:rPr>
          <w:noProof/>
        </w:rPr>
        <mc:AlternateContent>
          <mc:Choice Requires="wps">
            <w:drawing>
              <wp:anchor distT="0" distB="0" distL="114300" distR="114300" simplePos="0" relativeHeight="251902464" behindDoc="0" locked="0" layoutInCell="1" allowOverlap="1" wp14:anchorId="48BAF676" wp14:editId="478DF265">
                <wp:simplePos x="0" y="0"/>
                <wp:positionH relativeFrom="column">
                  <wp:posOffset>259715</wp:posOffset>
                </wp:positionH>
                <wp:positionV relativeFrom="paragraph">
                  <wp:posOffset>1076960</wp:posOffset>
                </wp:positionV>
                <wp:extent cx="363855" cy="0"/>
                <wp:effectExtent l="12065" t="57785" r="14605" b="56515"/>
                <wp:wrapNone/>
                <wp:docPr id="427" name="Straight Arrow Connector 6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3855" cy="0"/>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697" o:spid="_x0000_s1026" type="#_x0000_t32" style="position:absolute;margin-left:20.45pt;margin-top:84.8pt;width:28.65pt;height:0;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" strokecolor="red">
                <v:stroke endarrow="block"/>
              </v:shape>
            </w:pict>
          </mc:Fallback>
        </mc:AlternateContent>
      </w:r>
      <w:r>
        <w:rPr>
          <w:noProof/>
        </w:rPr>
        <mc:AlternateContent>
          <mc:Choice Requires="wps">
            <w:drawing>
              <wp:anchor distT="0" distB="0" distL="114300" distR="114300" simplePos="0" relativeHeight="251904512" behindDoc="0" locked="0" layoutInCell="1" allowOverlap="1" wp14:anchorId="2B98EB41" wp14:editId="2485D8EF">
                <wp:simplePos x="0" y="0"/>
                <wp:positionH relativeFrom="column">
                  <wp:posOffset>-67945</wp:posOffset>
                </wp:positionH>
                <wp:positionV relativeFrom="paragraph">
                  <wp:posOffset>844550</wp:posOffset>
                </wp:positionV>
                <wp:extent cx="327660" cy="232410"/>
                <wp:effectExtent l="0" t="0" r="15240" b="15875"/>
                <wp:wrapNone/>
                <wp:docPr id="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32410"/>
                        </a:xfrm>
                        <a:prstGeom prst="rect">
                          <a:avLst/>
                        </a:prstGeom>
                        <a:solidFill>
                          <a:srgbClr val="FFFFFF"/>
                        </a:solidFill>
                        <a:ln w="9525">
                          <a:solidFill>
                            <a:srgbClr val="FF0000"/>
                          </a:solidFill>
                          <a:miter lim="800000"/>
                          <a:headEnd/>
                          <a:tailEnd/>
                        </a:ln>
                      </wps:spPr>
                      <wps:txbx>
                        <w:txbxContent>
                          <w:p w:rsidR="00586B55" w:rsidRPr="00181140" w:rsidRDefault="00586B55" w:rsidP="005C764C">
                            <w:pPr>
                              <w:rPr>
                                <w:color w:val="FF0000"/>
                                <w:sz w:val="18"/>
                                <w:szCs w:val="18"/>
                              </w:rPr>
                            </w:pPr>
                            <w:r w:rsidRPr="00181140">
                              <w:rPr>
                                <w:color w:val="FF0000"/>
                                <w:sz w:val="18"/>
                                <w:szCs w:val="18"/>
                              </w:rPr>
                              <w:t>1</w:t>
                            </w:r>
                            <w:r>
                              <w:rPr>
                                <w:color w:val="FF0000"/>
                                <w:sz w:val="18"/>
                                <w:szCs w:val="1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0" type="#_x0000_t202" style="position:absolute;left:0;text-align:left;margin-left:-5.35pt;margin-top:66.5pt;width:25.8pt;height:18.3pt;z-index:251904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" strokecolor="red">
                <v:textbox style="mso-fit-shape-to-text:t">
                  <w:txbxContent>
                    <w:p w:rsidR="00586B55" w:rsidRPr="00181140" w:rsidRDefault="00586B55" w:rsidP="005C764C">
                      <w:pPr>
                        <w:rPr>
                          <w:color w:val="FF0000"/>
                          <w:sz w:val="18"/>
                          <w:szCs w:val="18"/>
                        </w:rPr>
                      </w:pPr>
                      <w:r w:rsidRPr="00181140">
                        <w:rPr>
                          <w:color w:val="FF0000"/>
                          <w:sz w:val="18"/>
                          <w:szCs w:val="18"/>
                        </w:rPr>
                        <w:t>1</w:t>
                      </w:r>
                      <w:r>
                        <w:rPr>
                          <w:color w:val="FF0000"/>
                          <w:sz w:val="18"/>
                          <w:szCs w:val="18"/>
                        </w:rPr>
                        <w:t>a</w:t>
                      </w:r>
                    </w:p>
                  </w:txbxContent>
                </v:textbox>
              </v:shape>
            </w:pict>
          </mc:Fallback>
        </mc:AlternateContent>
      </w:r>
      <w:r>
        <w:rPr>
          <w:noProof/>
        </w:rPr>
        <mc:AlternateContent>
          <mc:Choice Requires="wps">
            <w:drawing>
              <wp:anchor distT="0" distB="0" distL="114300" distR="114300" simplePos="0" relativeHeight="251903488" behindDoc="0" locked="0" layoutInCell="1" allowOverlap="1" wp14:anchorId="3DE004C4" wp14:editId="5623B908">
                <wp:simplePos x="0" y="0"/>
                <wp:positionH relativeFrom="column">
                  <wp:posOffset>2493645</wp:posOffset>
                </wp:positionH>
                <wp:positionV relativeFrom="paragraph">
                  <wp:posOffset>97155</wp:posOffset>
                </wp:positionV>
                <wp:extent cx="327660" cy="232410"/>
                <wp:effectExtent l="0" t="0" r="15240" b="15875"/>
                <wp:wrapNone/>
                <wp:docPr id="7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32410"/>
                        </a:xfrm>
                        <a:prstGeom prst="rect">
                          <a:avLst/>
                        </a:prstGeom>
                        <a:solidFill>
                          <a:srgbClr val="FFFFFF"/>
                        </a:solidFill>
                        <a:ln w="9525">
                          <a:solidFill>
                            <a:srgbClr val="FF0000"/>
                          </a:solidFill>
                          <a:miter lim="800000"/>
                          <a:headEnd/>
                          <a:tailEnd/>
                        </a:ln>
                      </wps:spPr>
                      <wps:txbx>
                        <w:txbxContent>
                          <w:p w:rsidR="00586B55" w:rsidRPr="00181140" w:rsidRDefault="00586B55" w:rsidP="005C764C">
                            <w:pPr>
                              <w:rPr>
                                <w:color w:val="FF0000"/>
                                <w:sz w:val="18"/>
                                <w:szCs w:val="18"/>
                              </w:rPr>
                            </w:pPr>
                            <w:r w:rsidRPr="00181140">
                              <w:rPr>
                                <w:color w:val="FF0000"/>
                                <w:sz w:val="18"/>
                                <w:szCs w:val="1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1" type="#_x0000_t202" style="position:absolute;left:0;text-align:left;margin-left:196.35pt;margin-top:7.65pt;width:25.8pt;height:18.3pt;z-index:251903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" strokecolor="red">
                <v:textbox style="mso-fit-shape-to-text:t">
                  <w:txbxContent>
                    <w:p w:rsidR="00586B55" w:rsidRPr="00181140" w:rsidRDefault="00586B55" w:rsidP="005C764C">
                      <w:pPr>
                        <w:rPr>
                          <w:color w:val="FF0000"/>
                          <w:sz w:val="18"/>
                          <w:szCs w:val="18"/>
                        </w:rPr>
                      </w:pPr>
                      <w:r w:rsidRPr="00181140">
                        <w:rPr>
                          <w:color w:val="FF0000"/>
                          <w:sz w:val="18"/>
                          <w:szCs w:val="18"/>
                        </w:rPr>
                        <w:t>1</w:t>
                      </w:r>
                    </w:p>
                  </w:txbxContent>
                </v:textbox>
              </v:shape>
            </w:pict>
          </mc:Fallback>
        </mc:AlternateContent>
      </w:r>
      <w:r>
        <w:rPr>
          <w:noProof/>
        </w:rPr>
        <w:drawing>
          <wp:inline distT="0" distB="0" distL="0" distR="0" wp14:anchorId="337E3BFA" wp14:editId="0CCFB805">
            <wp:extent cx="4850130" cy="1661795"/>
            <wp:effectExtent l="19050" t="19050" r="26670" b="14605"/>
            <wp:docPr id="170" name="Picture 696" descr="Image of Shop for Plans – Browse screen (Wrap - Plan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Image of Shop for Plans – Browse screen (Wrap - Plan Filters)"/>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50130" cy="1661795"/>
                    </a:xfrm>
                    <a:prstGeom prst="rect">
                      <a:avLst/>
                    </a:prstGeom>
                    <a:noFill/>
                    <a:ln w="6350" cmpd="sng">
                      <a:solidFill>
                        <a:srgbClr val="000000"/>
                      </a:solidFill>
                      <a:miter lim="800000"/>
                      <a:headEnd/>
                      <a:tailEnd/>
                    </a:ln>
                    <a:effectLst/>
                  </pic:spPr>
                </pic:pic>
              </a:graphicData>
            </a:graphic>
          </wp:inline>
        </w:drawing>
      </w:r>
    </w:p>
    <w:p w:rsidR="005C764C" w:rsidRPr="00E76373" w:rsidRDefault="005C764C" w:rsidP="005C764C">
      <w:pPr>
        <w:pStyle w:val="BodyTextHIX"/>
      </w:pPr>
      <w:r w:rsidRPr="00E76373">
        <w:br w:type="page"/>
      </w:r>
    </w:p>
    <w:p w:rsidR="005C764C" w:rsidRPr="00E76373" w:rsidRDefault="005C764C" w:rsidP="009E0F45">
      <w:pPr>
        <w:pStyle w:val="Number2HIXUM"/>
        <w:numPr>
          <w:ilvl w:val="0"/>
          <w:numId w:val="142"/>
        </w:numPr>
        <w:tabs>
          <w:tab w:val="clear" w:pos="360"/>
        </w:tabs>
        <w:ind w:left="1080"/>
      </w:pPr>
      <w:r w:rsidRPr="00E76373">
        <w:lastRenderedPageBreak/>
        <w:t xml:space="preserve">Clear and select filters in any of the Plan Filters categories to view a variety of different plans: </w:t>
      </w:r>
    </w:p>
    <w:p w:rsidR="005C764C" w:rsidRPr="00E76373" w:rsidRDefault="005C764C" w:rsidP="009E0F45">
      <w:pPr>
        <w:pStyle w:val="Bullet2HIXUM"/>
        <w:numPr>
          <w:ilvl w:val="0"/>
          <w:numId w:val="78"/>
        </w:numPr>
        <w:tabs>
          <w:tab w:val="clear" w:pos="360"/>
        </w:tabs>
        <w:spacing w:after="165"/>
        <w:ind w:left="1485"/>
      </w:pPr>
      <w:r w:rsidRPr="00E76373">
        <w:rPr>
          <w:rStyle w:val="CommentSubjectChar"/>
        </w:rPr>
        <w:t>Monthly Premium</w:t>
      </w:r>
      <w:r w:rsidRPr="00E76373">
        <w:t xml:space="preserve"> – If users </w:t>
      </w:r>
      <w:proofErr w:type="gramStart"/>
      <w:r w:rsidRPr="00E76373">
        <w:t>don't</w:t>
      </w:r>
      <w:proofErr w:type="gramEnd"/>
      <w:r w:rsidRPr="00E76373">
        <w:t xml:space="preserve"> want to see a monthly premium greater than $300, clear all filters except </w:t>
      </w:r>
      <w:r w:rsidRPr="00E76373">
        <w:rPr>
          <w:rStyle w:val="CommentSubjectChar"/>
        </w:rPr>
        <w:t>Less than $300</w:t>
      </w:r>
      <w:r w:rsidRPr="00E76373">
        <w:t>.</w:t>
      </w:r>
    </w:p>
    <w:p w:rsidR="005C764C" w:rsidRPr="00E76373" w:rsidRDefault="005C764C" w:rsidP="009E0F45">
      <w:pPr>
        <w:pStyle w:val="Bullet2HIXUM"/>
        <w:numPr>
          <w:ilvl w:val="0"/>
          <w:numId w:val="78"/>
        </w:numPr>
        <w:tabs>
          <w:tab w:val="clear" w:pos="360"/>
        </w:tabs>
        <w:spacing w:after="165"/>
        <w:ind w:left="1485"/>
      </w:pPr>
      <w:r w:rsidRPr="00E76373">
        <w:rPr>
          <w:rStyle w:val="CommentSubjectChar"/>
        </w:rPr>
        <w:t xml:space="preserve">Annual Deductible </w:t>
      </w:r>
      <w:r w:rsidRPr="00E76373">
        <w:t xml:space="preserve">– If users don't want to pay a yearly deductible of more than $1000 for an individual or $2,000 for a family, clear all check boxes except </w:t>
      </w:r>
      <w:r w:rsidRPr="00E76373">
        <w:rPr>
          <w:rStyle w:val="CommentSubjectChar"/>
        </w:rPr>
        <w:t>$1,000 indiv|$2,000 family</w:t>
      </w:r>
      <w:r w:rsidRPr="00E76373">
        <w:t xml:space="preserve">. Click </w:t>
      </w:r>
      <w:proofErr w:type="gramStart"/>
      <w:r w:rsidRPr="00E76373">
        <w:rPr>
          <w:rStyle w:val="CommentSubjectChar"/>
        </w:rPr>
        <w:t>What's</w:t>
      </w:r>
      <w:proofErr w:type="gramEnd"/>
      <w:r w:rsidRPr="00E76373">
        <w:rPr>
          <w:rStyle w:val="CommentSubjectChar"/>
        </w:rPr>
        <w:t xml:space="preserve"> annual deductible</w:t>
      </w:r>
      <w:r w:rsidRPr="00E76373">
        <w:t xml:space="preserve"> to learn more.</w:t>
      </w:r>
    </w:p>
    <w:p w:rsidR="005C764C" w:rsidRPr="00E76373" w:rsidRDefault="005C764C" w:rsidP="009E0F45">
      <w:pPr>
        <w:pStyle w:val="Bullet2HIXUM"/>
        <w:numPr>
          <w:ilvl w:val="0"/>
          <w:numId w:val="78"/>
        </w:numPr>
        <w:tabs>
          <w:tab w:val="clear" w:pos="360"/>
        </w:tabs>
        <w:spacing w:after="165"/>
        <w:ind w:left="1485"/>
      </w:pPr>
      <w:r w:rsidRPr="00E76373">
        <w:rPr>
          <w:rStyle w:val="CommentSubjectChar"/>
        </w:rPr>
        <w:t>Co-Insurance</w:t>
      </w:r>
      <w:r w:rsidRPr="00E76373">
        <w:t xml:space="preserve"> – Select </w:t>
      </w:r>
      <w:r w:rsidRPr="00E76373">
        <w:rPr>
          <w:rStyle w:val="CommentSubjectChar"/>
        </w:rPr>
        <w:t>Yes</w:t>
      </w:r>
      <w:r w:rsidRPr="00E76373">
        <w:t xml:space="preserve"> or </w:t>
      </w:r>
      <w:r w:rsidRPr="00E76373">
        <w:rPr>
          <w:rStyle w:val="CommentSubjectChar"/>
        </w:rPr>
        <w:t>No</w:t>
      </w:r>
      <w:r w:rsidRPr="00E76373">
        <w:t xml:space="preserve"> to show plans with </w:t>
      </w:r>
      <w:proofErr w:type="gramStart"/>
      <w:r w:rsidRPr="00E76373">
        <w:t>a co</w:t>
      </w:r>
      <w:proofErr w:type="gramEnd"/>
      <w:r w:rsidRPr="00E76373">
        <w:t xml:space="preserve">-insurance. Click </w:t>
      </w:r>
      <w:proofErr w:type="gramStart"/>
      <w:r w:rsidRPr="00E76373">
        <w:rPr>
          <w:rStyle w:val="CommentSubjectChar"/>
        </w:rPr>
        <w:t>What's</w:t>
      </w:r>
      <w:proofErr w:type="gramEnd"/>
      <w:r w:rsidRPr="00E76373">
        <w:rPr>
          <w:rStyle w:val="CommentSubjectChar"/>
        </w:rPr>
        <w:t xml:space="preserve"> co-insurance</w:t>
      </w:r>
      <w:r w:rsidRPr="00E76373">
        <w:t xml:space="preserve"> for further information.</w:t>
      </w:r>
    </w:p>
    <w:p w:rsidR="005C764C" w:rsidRPr="00E76373" w:rsidRDefault="005C764C" w:rsidP="009E0F45">
      <w:pPr>
        <w:pStyle w:val="Bullet2HIXUM"/>
        <w:numPr>
          <w:ilvl w:val="0"/>
          <w:numId w:val="78"/>
        </w:numPr>
        <w:tabs>
          <w:tab w:val="clear" w:pos="360"/>
        </w:tabs>
        <w:spacing w:after="165"/>
        <w:ind w:left="1485"/>
      </w:pPr>
      <w:r w:rsidRPr="00E76373">
        <w:rPr>
          <w:rStyle w:val="CommentSubjectChar"/>
        </w:rPr>
        <w:t xml:space="preserve">Insurance Carrier </w:t>
      </w:r>
      <w:r w:rsidRPr="00E76373">
        <w:t>– Select the carriers for the plans in which users are interested.</w:t>
      </w:r>
    </w:p>
    <w:p w:rsidR="005C764C" w:rsidRPr="00E76373" w:rsidRDefault="005C764C" w:rsidP="009E0F45">
      <w:pPr>
        <w:pStyle w:val="Number2HIXUM"/>
        <w:numPr>
          <w:ilvl w:val="0"/>
          <w:numId w:val="143"/>
        </w:numPr>
        <w:tabs>
          <w:tab w:val="clear" w:pos="360"/>
        </w:tabs>
        <w:ind w:left="1080"/>
      </w:pPr>
      <w:r w:rsidRPr="00E76373">
        <w:t xml:space="preserve">Click </w:t>
      </w:r>
      <w:r w:rsidRPr="00E76373">
        <w:rPr>
          <w:rStyle w:val="CommentSubjectChar"/>
        </w:rPr>
        <w:t>Plan Filters (Hide)</w:t>
      </w:r>
      <w:r w:rsidRPr="00E76373">
        <w:t xml:space="preserve"> after users have set the filters to display the plans that meet their needs.</w:t>
      </w:r>
    </w:p>
    <w:p w:rsidR="005C764C" w:rsidRPr="00E76373" w:rsidRDefault="005C764C" w:rsidP="005C764C">
      <w:pPr>
        <w:pStyle w:val="Caption"/>
      </w:pPr>
      <w:bookmarkStart w:id="460" w:name="_Toc364613447"/>
      <w:r w:rsidRPr="00E76373">
        <w:t xml:space="preserve">Figure </w:t>
      </w:r>
      <w:r w:rsidR="008C1349">
        <w:fldChar w:fldCharType="begin"/>
      </w:r>
      <w:r w:rsidR="008C1349">
        <w:instrText xml:space="preserve"> SEQ Figure \* ARABIC </w:instrText>
      </w:r>
      <w:r w:rsidR="008C1349">
        <w:fldChar w:fldCharType="separate"/>
      </w:r>
      <w:r w:rsidR="00771C74">
        <w:rPr>
          <w:noProof/>
        </w:rPr>
        <w:t>162</w:t>
      </w:r>
      <w:r w:rsidR="008C1349">
        <w:rPr>
          <w:noProof/>
        </w:rPr>
        <w:fldChar w:fldCharType="end"/>
      </w:r>
      <w:r w:rsidRPr="00E76373">
        <w:t>: Plan Filters</w:t>
      </w:r>
      <w:bookmarkEnd w:id="460"/>
      <w:r w:rsidRPr="00E76373">
        <w:t xml:space="preserve"> screen</w:t>
      </w:r>
    </w:p>
    <w:p w:rsidR="005C764C" w:rsidRPr="00E76373" w:rsidRDefault="007D6503" w:rsidP="00D44632">
      <w:pPr>
        <w:pStyle w:val="Number2HIXUM"/>
        <w:numPr>
          <w:ilvl w:val="0"/>
          <w:numId w:val="0"/>
        </w:numPr>
        <w:jc w:val="center"/>
      </w:pPr>
      <w:r>
        <w:rPr>
          <w:noProof/>
        </w:rPr>
        <mc:AlternateContent>
          <mc:Choice Requires="wps">
            <w:drawing>
              <wp:anchor distT="0" distB="0" distL="114300" distR="114300" simplePos="0" relativeHeight="251906560" behindDoc="0" locked="0" layoutInCell="1" allowOverlap="1" wp14:anchorId="17D35543" wp14:editId="217A9CB8">
                <wp:simplePos x="0" y="0"/>
                <wp:positionH relativeFrom="column">
                  <wp:posOffset>2520950</wp:posOffset>
                </wp:positionH>
                <wp:positionV relativeFrom="paragraph">
                  <wp:posOffset>102870</wp:posOffset>
                </wp:positionV>
                <wp:extent cx="320040" cy="232410"/>
                <wp:effectExtent l="0" t="0" r="22860" b="15875"/>
                <wp:wrapNone/>
                <wp:docPr id="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32410"/>
                        </a:xfrm>
                        <a:prstGeom prst="rect">
                          <a:avLst/>
                        </a:prstGeom>
                        <a:solidFill>
                          <a:srgbClr val="FFFFFF"/>
                        </a:solidFill>
                        <a:ln w="9525">
                          <a:solidFill>
                            <a:srgbClr val="FF0000"/>
                          </a:solidFill>
                          <a:miter lim="800000"/>
                          <a:headEnd/>
                          <a:tailEnd/>
                        </a:ln>
                      </wps:spPr>
                      <wps:txbx>
                        <w:txbxContent>
                          <w:p w:rsidR="00586B55" w:rsidRPr="007A57AD" w:rsidRDefault="00586B55" w:rsidP="005C764C">
                            <w:pPr>
                              <w:rPr>
                                <w:color w:val="FF0000"/>
                                <w:sz w:val="18"/>
                                <w:szCs w:val="18"/>
                              </w:rPr>
                            </w:pPr>
                            <w:r w:rsidRPr="007A57AD">
                              <w:rPr>
                                <w:color w:val="FF0000"/>
                                <w:sz w:val="18"/>
                                <w:szCs w:val="18"/>
                              </w:rPr>
                              <w:t>1c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2" type="#_x0000_t202" style="position:absolute;left:0;text-align:left;margin-left:198.5pt;margin-top:8.1pt;width:25.2pt;height:18.3pt;z-index:251906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" strokecolor="red">
                <v:textbox style="mso-fit-shape-to-text:t">
                  <w:txbxContent>
                    <w:p w:rsidR="00586B55" w:rsidRPr="007A57AD" w:rsidRDefault="00586B55" w:rsidP="005C764C">
                      <w:pPr>
                        <w:rPr>
                          <w:color w:val="FF0000"/>
                          <w:sz w:val="18"/>
                          <w:szCs w:val="18"/>
                        </w:rPr>
                      </w:pPr>
                      <w:r w:rsidRPr="007A57AD">
                        <w:rPr>
                          <w:color w:val="FF0000"/>
                          <w:sz w:val="18"/>
                          <w:szCs w:val="18"/>
                        </w:rPr>
                        <w:t>1c</w:t>
                      </w:r>
                    </w:p>
                  </w:txbxContent>
                </v:textbox>
              </v:shape>
            </w:pict>
          </mc:Fallback>
        </mc:AlternateContent>
      </w:r>
      <w:r>
        <w:rPr>
          <w:noProof/>
        </w:rPr>
        <mc:AlternateContent>
          <mc:Choice Requires="wpg">
            <w:drawing>
              <wp:anchor distT="0" distB="0" distL="114300" distR="114300" simplePos="0" relativeHeight="251905536" behindDoc="0" locked="0" layoutInCell="1" allowOverlap="1" wp14:anchorId="77DB0D37" wp14:editId="2996F709">
                <wp:simplePos x="0" y="0"/>
                <wp:positionH relativeFrom="column">
                  <wp:posOffset>673100</wp:posOffset>
                </wp:positionH>
                <wp:positionV relativeFrom="paragraph">
                  <wp:posOffset>1224915</wp:posOffset>
                </wp:positionV>
                <wp:extent cx="464820" cy="2247900"/>
                <wp:effectExtent l="6350" t="5715" r="14605" b="60960"/>
                <wp:wrapNone/>
                <wp:docPr id="420" name="Group 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820" cy="2247900"/>
                          <a:chOff x="0" y="0"/>
                          <a:chExt cx="464820" cy="2247900"/>
                        </a:xfrm>
                      </wpg:grpSpPr>
                      <wps:wsp>
                        <wps:cNvPr id="421" name="Straight Arrow Connector 703"/>
                        <wps:cNvCnPr>
                          <a:cxnSpLocks noChangeShapeType="1"/>
                        </wps:cNvCnPr>
                        <wps:spPr bwMode="auto">
                          <a:xfrm>
                            <a:off x="175260" y="228600"/>
                            <a:ext cx="274320" cy="0"/>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22" name="Straight Arrow Connector 704"/>
                        <wps:cNvCnPr>
                          <a:cxnSpLocks noChangeShapeType="1"/>
                        </wps:cNvCnPr>
                        <wps:spPr bwMode="auto">
                          <a:xfrm>
                            <a:off x="175260" y="975360"/>
                            <a:ext cx="274320" cy="0"/>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23" name="Straight Arrow Connector 705"/>
                        <wps:cNvCnPr>
                          <a:cxnSpLocks noChangeShapeType="1"/>
                        </wps:cNvCnPr>
                        <wps:spPr bwMode="auto">
                          <a:xfrm>
                            <a:off x="190500" y="1645920"/>
                            <a:ext cx="274320" cy="0"/>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24" name="Straight Arrow Connector 706"/>
                        <wps:cNvCnPr>
                          <a:cxnSpLocks noChangeShapeType="1"/>
                        </wps:cNvCnPr>
                        <wps:spPr bwMode="auto">
                          <a:xfrm>
                            <a:off x="167640" y="2247900"/>
                            <a:ext cx="274320" cy="0"/>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25" name="Straight Connector 707"/>
                        <wps:cNvCnPr>
                          <a:cxnSpLocks noChangeShapeType="1"/>
                        </wps:cNvCnPr>
                        <wps:spPr bwMode="auto">
                          <a:xfrm>
                            <a:off x="167640" y="228600"/>
                            <a:ext cx="0" cy="2019300"/>
                          </a:xfrm>
                          <a:prstGeom prst="line">
                            <a:avLst/>
                          </a:prstGeom>
                          <a:noFill/>
                          <a:ln w="9525" algn="ctr">
                            <a:solidFill>
                              <a:srgbClr val="FF0000"/>
                            </a:solidFill>
                            <a:round/>
                            <a:headEnd/>
                            <a:tailEnd/>
                          </a:ln>
                          <a:extLst>
                            <a:ext uri="{909E8E84-426E-40DD-AFC4-6F175D3DCCD1}">
                              <a14:hiddenFill xmlns:a14="http://schemas.microsoft.com/office/drawing/2010/main">
                                <a:noFill/>
                              </a14:hiddenFill>
                            </a:ext>
                          </a:extLst>
                        </wps:spPr>
                        <wps:bodyPr/>
                      </wps:wsp>
                      <wps:wsp>
                        <wps:cNvPr id="426" name="Text Box 2"/>
                        <wps:cNvSpPr txBox="1">
                          <a:spLocks noChangeArrowheads="1"/>
                        </wps:cNvSpPr>
                        <wps:spPr bwMode="auto">
                          <a:xfrm>
                            <a:off x="0" y="0"/>
                            <a:ext cx="335280" cy="236220"/>
                          </a:xfrm>
                          <a:prstGeom prst="rect">
                            <a:avLst/>
                          </a:prstGeom>
                          <a:solidFill>
                            <a:srgbClr val="FFFFFF"/>
                          </a:solidFill>
                          <a:ln w="9525">
                            <a:solidFill>
                              <a:srgbClr val="FF0000"/>
                            </a:solidFill>
                            <a:miter lim="800000"/>
                            <a:headEnd/>
                            <a:tailEnd/>
                          </a:ln>
                        </wps:spPr>
                        <wps:txbx>
                          <w:txbxContent>
                            <w:p w:rsidR="00586B55" w:rsidRPr="007A57AD" w:rsidRDefault="00586B55" w:rsidP="005C764C">
                              <w:pPr>
                                <w:rPr>
                                  <w:color w:val="FF0000"/>
                                  <w:sz w:val="18"/>
                                  <w:szCs w:val="18"/>
                                </w:rPr>
                              </w:pPr>
                              <w:r w:rsidRPr="007A57AD">
                                <w:rPr>
                                  <w:color w:val="FF0000"/>
                                  <w:sz w:val="18"/>
                                  <w:szCs w:val="18"/>
                                </w:rPr>
                                <w:t>1b</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711" o:spid="_x0000_s1083" style="position:absolute;left:0;text-align:left;margin-left:53pt;margin-top:96.45pt;width:36.6pt;height:177pt;z-index:251905536" coordsize="4648,22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">
                <v:shapetype id="_x0000_t32" coordsize="21600,21600" o:spt="32" o:oned="t" path="m,l21600,21600e" filled="f">
                  <v:path arrowok="t" fillok="f" o:connecttype="none"/>
                  <o:lock v:ext="edit" shapetype="t"/>
                </v:shapetype>
                <v:shape id="Straight Arrow Connector 703" o:spid="_x0000_s1084" type="#_x0000_t32" style="position:absolute;left:1752;top:2286;width:27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vJxsYAAADcAAAADwAAAGRycy9kb3ducmV2LnhtbESPzW7CMBCE70h9B2srcUHg8FMEKQZV&#10;BSSOFLhwW8XbJGq8TmOTBJ4eIyFxHM3ONzuLVWsKUVPlcssKhoMIBHFidc6pgtNx25+BcB5ZY2GZ&#10;FFzJwWr51llgrG3DP1QffCoChF2MCjLvy1hKl2Rk0A1sSRy8X1sZ9EFWqdQVNgFuCjmKoqk0mHNo&#10;yLCk74ySv8PFhDdu49vG2NlHvemte+dmvJf/80ap7nv79QnCU+tfx8/0TiuYjIbwGBMI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07ycbGAAAA3AAAAA8AAAAAAAAA&#10;AAAAAAAAoQIAAGRycy9kb3ducmV2LnhtbFBLBQYAAAAABAAEAPkAAACUAwAAAAA=&#10;" strokecolor="red">
                  <v:stroke endarrow="block"/>
                </v:shape>
                <v:shape id="Straight Arrow Connector 704" o:spid="_x0000_s1085" type="#_x0000_t32" style="position:absolute;left:1752;top:9753;width:27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lXscYAAADcAAAADwAAAGRycy9kb3ducmV2LnhtbESPQWvCQBCF70L/wzKFXkQ3jVY0dRPE&#10;WvDYWi/ehuyYhGZn0+w2Sf31XUHw+HjzvjdvnQ2mFh21rrKs4HkagSDOra64UHD8ep8sQTiPrLG2&#10;TAr+yEGWPozWmGjb8yd1B1+IAGGXoILS+yaR0uUlGXRT2xAH72xbgz7ItpC6xT7ATS3jKFpIgxWH&#10;hhIb2paUfx9+TXjjMrvsjF2+dLvx2/jUzz7kz6pX6ulx2LyC8DT4+/EtvdcK5nEM1zGBADL9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3pV7HGAAAA3AAAAA8AAAAAAAAA&#10;AAAAAAAAoQIAAGRycy9kb3ducmV2LnhtbFBLBQYAAAAABAAEAPkAAACUAwAAAAA=&#10;" strokecolor="red">
                  <v:stroke endarrow="block"/>
                </v:shape>
                <v:shape id="Straight Arrow Connector 705" o:spid="_x0000_s1086" type="#_x0000_t32" style="position:absolute;left:1905;top:16459;width:27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XyKsYAAADcAAAADwAAAGRycy9kb3ducmV2LnhtbESPzW7CMBCE70h9B2srcUHglLQIUgxC&#10;/Eg9AuXCbRUvSdR4ncYmCTw9rlSJ42h2vtmZLztTioZqV1hW8DaKQBCnVhecKTh974ZTEM4jaywt&#10;k4IbOVguXnpzTLRt+UDN0WciQNglqCD3vkqkdGlOBt3IVsTBu9jaoA+yzqSusQ1wU8pxFE2kwYJD&#10;Q44VrXNKf45XE964x/etsdOPZjvYDM5tvJe/s1ap/mu3+gThqfPP4//0l1bwPo7hb0wg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l8irGAAAA3AAAAA8AAAAAAAAA&#10;AAAAAAAAoQIAAGRycy9kb3ducmV2LnhtbFBLBQYAAAAABAAEAPkAAACUAwAAAAA=&#10;" strokecolor="red">
                  <v:stroke endarrow="block"/>
                </v:shape>
                <v:shape id="Straight Arrow Connector 706" o:spid="_x0000_s1087" type="#_x0000_t32" style="position:absolute;left:1676;top:22479;width:27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xqXscAAADcAAAADwAAAGRycy9kb3ducmV2LnhtbESPzW7CMBCE75X6DtZW4oLAKT8VpHFQ&#10;RanEEVIu3FbxNokar9PYTVKeHiMh9TianW92ks1gatFR6yrLCp6nEQji3OqKCwWnz4/JCoTzyBpr&#10;y6Tgjxxs0seHBGNtez5Sl/lCBAi7GBWU3jexlC4vyaCb2oY4eF+2NeiDbAupW+wD3NRyFkUv0mDF&#10;oaHEhrYl5d/ZrwlvXOaXnbGrZbcbv4/P/fwgf9a9UqOn4e0VhKfB/x/f03utYDFbwG1MIIBM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TGpexwAAANwAAAAPAAAAAAAA&#10;AAAAAAAAAKECAABkcnMvZG93bnJldi54bWxQSwUGAAAAAAQABAD5AAAAlQMAAAAA&#10;" strokecolor="red">
                  <v:stroke endarrow="block"/>
                </v:shape>
                <v:line id="Straight Connector 707" o:spid="_x0000_s1088" style="position:absolute;visibility:visible;mso-wrap-style:square" from="1676,2286" to="1676,22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guMcQAAADcAAAADwAAAGRycy9kb3ducmV2LnhtbESPQYvCMBSE74L/ITzBm6bKKlKNsgiC&#10;9OJaXdbjo3m2dZuX0mRr998bQfA4zMw3zGrTmUq01LjSsoLJOAJBnFldcq7gfNqNFiCcR9ZYWSYF&#10;/+Rgs+73Vhhre+cjtanPRYCwi1FB4X0dS+myggy6sa2Jg3e1jUEfZJNL3eA9wE0lp1E0lwZLDgsF&#10;1rQtKPtN/4yCy+mW/GzTNjlHtXSmTCaHr/ZbqeGg+1yC8NT5d/jV3msFH9MZPM+E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iC4xxAAAANwAAAAPAAAAAAAAAAAA&#10;AAAAAKECAABkcnMvZG93bnJldi54bWxQSwUGAAAAAAQABAD5AAAAkgMAAAAA&#10;" strokecolor="red"/>
                <v:shape id="_x0000_s1089" type="#_x0000_t202" style="position:absolute;width:3352;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zlMUA&#10;AADcAAAADwAAAGRycy9kb3ducmV2LnhtbESPT2sCMRTE7wW/Q3hCbzVxsaKrUUS0LfTkH8Tjc/Pc&#10;LG5elk2q22/fFAo9DjPzG2a+7Fwt7tSGyrOG4UCBIC68qbjUcDxsXyYgQkQ2WHsmDd8UYLnoPc0x&#10;N/7BO7rvYykShEOOGmyMTS5lKCw5DAPfECfv6luHMcm2lKbFR4K7WmZKjaXDitOCxYbWlorb/stp&#10;yA6Nelfc3c7nz83rdKXc5c2etH7ud6sZiEhd/A//tT+MhlE2ht8z6Qj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IrOUxQAAANwAAAAPAAAAAAAAAAAAAAAAAJgCAABkcnMv&#10;ZG93bnJldi54bWxQSwUGAAAAAAQABAD1AAAAigMAAAAA&#10;" strokecolor="red">
                  <v:textbox style="mso-fit-shape-to-text:t">
                    <w:txbxContent>
                      <w:p w:rsidR="00586B55" w:rsidRPr="007A57AD" w:rsidRDefault="00586B55" w:rsidP="005C764C">
                        <w:pPr>
                          <w:rPr>
                            <w:color w:val="FF0000"/>
                            <w:sz w:val="18"/>
                            <w:szCs w:val="18"/>
                          </w:rPr>
                        </w:pPr>
                        <w:r w:rsidRPr="007A57AD">
                          <w:rPr>
                            <w:color w:val="FF0000"/>
                            <w:sz w:val="18"/>
                            <w:szCs w:val="18"/>
                          </w:rPr>
                          <w:t>1b</w:t>
                        </w:r>
                      </w:p>
                    </w:txbxContent>
                  </v:textbox>
                </v:shape>
              </v:group>
            </w:pict>
          </mc:Fallback>
        </mc:AlternateContent>
      </w:r>
      <w:r>
        <w:rPr>
          <w:noProof/>
        </w:rPr>
        <w:drawing>
          <wp:inline distT="0" distB="0" distL="0" distR="0" wp14:anchorId="1F8FD815" wp14:editId="6C615FDD">
            <wp:extent cx="3942080" cy="4361815"/>
            <wp:effectExtent l="19050" t="19050" r="20320" b="19685"/>
            <wp:docPr id="171" name="Picture 700" descr="Image of Plan Filter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Image of Plan Filters screen"/>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42080" cy="4361815"/>
                    </a:xfrm>
                    <a:prstGeom prst="rect">
                      <a:avLst/>
                    </a:prstGeom>
                    <a:noFill/>
                    <a:ln w="6350" cmpd="sng">
                      <a:solidFill>
                        <a:srgbClr val="000000"/>
                      </a:solidFill>
                      <a:miter lim="800000"/>
                      <a:headEnd/>
                      <a:tailEnd/>
                    </a:ln>
                    <a:effectLst/>
                  </pic:spPr>
                </pic:pic>
              </a:graphicData>
            </a:graphic>
          </wp:inline>
        </w:drawing>
      </w:r>
    </w:p>
    <w:p w:rsidR="005C764C" w:rsidRPr="00E76373" w:rsidRDefault="005C764C" w:rsidP="009E0F45">
      <w:pPr>
        <w:pStyle w:val="Number1HIXUM"/>
        <w:numPr>
          <w:ilvl w:val="0"/>
          <w:numId w:val="110"/>
        </w:numPr>
      </w:pPr>
      <w:r w:rsidRPr="00E76373">
        <w:t xml:space="preserve">At the top of the screen highlighted in blue, click </w:t>
      </w:r>
      <w:r w:rsidRPr="00E76373">
        <w:rPr>
          <w:rStyle w:val="CommentSubjectChar"/>
        </w:rPr>
        <w:t>Adjust PTC amount used</w:t>
      </w:r>
      <w:r w:rsidRPr="00E76373">
        <w:t xml:space="preserve"> to display the PTC slider</w:t>
      </w:r>
      <w:r w:rsidR="00154350" w:rsidRPr="00E76373">
        <w:fldChar w:fldCharType="begin"/>
      </w:r>
      <w:r w:rsidR="00154350" w:rsidRPr="00E76373">
        <w:instrText xml:space="preserve"> XE "PTC slider" </w:instrText>
      </w:r>
      <w:r w:rsidR="00154350" w:rsidRPr="00E76373">
        <w:fldChar w:fldCharType="end"/>
      </w:r>
      <w:r w:rsidRPr="00E76373">
        <w:t xml:space="preserve"> shown in the following illustration.</w:t>
      </w:r>
    </w:p>
    <w:p w:rsidR="005C764C" w:rsidRPr="00E76373" w:rsidRDefault="005C764C" w:rsidP="009E0F45">
      <w:pPr>
        <w:pStyle w:val="Number2HIXUM"/>
        <w:numPr>
          <w:ilvl w:val="0"/>
          <w:numId w:val="111"/>
        </w:numPr>
        <w:ind w:left="1080"/>
      </w:pPr>
      <w:r w:rsidRPr="00E76373">
        <w:lastRenderedPageBreak/>
        <w:t xml:space="preserve">Move the slider to the right to apply the maximum PTC to the plans illustrated below the slider (the image </w:t>
      </w:r>
      <w:proofErr w:type="gramStart"/>
      <w:r w:rsidRPr="00E76373">
        <w:t>is cropped</w:t>
      </w:r>
      <w:proofErr w:type="gramEnd"/>
      <w:r w:rsidRPr="00E76373">
        <w:t xml:space="preserve"> and only shows one of many plans). The screen shows the monthly premium before the PTC is applied. As users move the </w:t>
      </w:r>
      <w:proofErr w:type="gramStart"/>
      <w:r w:rsidRPr="00E76373">
        <w:t>slider</w:t>
      </w:r>
      <w:proofErr w:type="gramEnd"/>
      <w:r w:rsidRPr="00E76373">
        <w:t xml:space="preserve"> the screen is updated to show the premium cost per month with the PTC reduction.</w:t>
      </w:r>
    </w:p>
    <w:p w:rsidR="005C764C" w:rsidRPr="00E76373" w:rsidRDefault="005C764C" w:rsidP="009E0F45">
      <w:pPr>
        <w:pStyle w:val="Number2HIXUM"/>
        <w:numPr>
          <w:ilvl w:val="0"/>
          <w:numId w:val="111"/>
        </w:numPr>
        <w:ind w:left="1080"/>
      </w:pPr>
      <w:r w:rsidRPr="00E76373">
        <w:t xml:space="preserve">Users can click the link, </w:t>
      </w:r>
      <w:r w:rsidRPr="00E76373">
        <w:rPr>
          <w:rStyle w:val="CommentSubjectChar"/>
        </w:rPr>
        <w:t>Click here to learn more about advance premium tax credit</w:t>
      </w:r>
      <w:r w:rsidRPr="00E76373">
        <w:t xml:space="preserve"> for further information about PTC.</w:t>
      </w:r>
    </w:p>
    <w:p w:rsidR="005C764C" w:rsidRPr="00E76373" w:rsidRDefault="005C764C" w:rsidP="009E0F45">
      <w:pPr>
        <w:pStyle w:val="Number2HIXUM"/>
        <w:numPr>
          <w:ilvl w:val="0"/>
          <w:numId w:val="111"/>
        </w:numPr>
        <w:ind w:left="1080"/>
      </w:pPr>
      <w:proofErr w:type="gramStart"/>
      <w:r w:rsidRPr="00E76373">
        <w:t xml:space="preserve">Click </w:t>
      </w:r>
      <w:r w:rsidRPr="00E76373">
        <w:rPr>
          <w:rStyle w:val="CommentSubjectChar"/>
        </w:rPr>
        <w:t>Close</w:t>
      </w:r>
      <w:r w:rsidRPr="00E76373">
        <w:t xml:space="preserve"> to close the PTC slider.</w:t>
      </w:r>
      <w:proofErr w:type="gramEnd"/>
    </w:p>
    <w:p w:rsidR="005C764C" w:rsidRPr="00E76373" w:rsidRDefault="005C764C" w:rsidP="005C764C">
      <w:pPr>
        <w:pStyle w:val="Caption"/>
      </w:pPr>
      <w:bookmarkStart w:id="461" w:name="_Toc362029218"/>
      <w:bookmarkStart w:id="462" w:name="_Toc362200603"/>
      <w:bookmarkStart w:id="463" w:name="_Toc363203402"/>
      <w:bookmarkStart w:id="464" w:name="_Toc364613448"/>
      <w:r w:rsidRPr="00E76373">
        <w:t xml:space="preserve">Figure </w:t>
      </w:r>
      <w:r w:rsidR="008C1349">
        <w:fldChar w:fldCharType="begin"/>
      </w:r>
      <w:r w:rsidR="008C1349">
        <w:instrText xml:space="preserve"> SEQ Figure \* ARABIC </w:instrText>
      </w:r>
      <w:r w:rsidR="008C1349">
        <w:fldChar w:fldCharType="separate"/>
      </w:r>
      <w:r w:rsidR="00771C74">
        <w:rPr>
          <w:noProof/>
        </w:rPr>
        <w:t>163</w:t>
      </w:r>
      <w:r w:rsidR="008C1349">
        <w:rPr>
          <w:noProof/>
        </w:rPr>
        <w:fldChar w:fldCharType="end"/>
      </w:r>
      <w:r w:rsidRPr="00E76373">
        <w:t xml:space="preserve">: </w:t>
      </w:r>
      <w:r w:rsidRPr="00E76373">
        <w:rPr>
          <w:rFonts w:ascii="Arial Bold" w:hAnsi="Arial Bold"/>
        </w:rPr>
        <w:t xml:space="preserve">SC_IP.03.020 - </w:t>
      </w:r>
      <w:r w:rsidRPr="00E76373">
        <w:t>Shop for Plans – Browse screen (Adjust PTC multiple tax households)</w:t>
      </w:r>
      <w:bookmarkEnd w:id="461"/>
      <w:bookmarkEnd w:id="462"/>
      <w:bookmarkEnd w:id="463"/>
      <w:bookmarkEnd w:id="464"/>
    </w:p>
    <w:p w:rsidR="005C764C" w:rsidRPr="00E76373" w:rsidRDefault="007D6503" w:rsidP="00D44632">
      <w:pPr>
        <w:pStyle w:val="BodyTextHIX"/>
        <w:jc w:val="center"/>
      </w:pPr>
      <w:r>
        <w:rPr>
          <w:noProof/>
        </w:rPr>
        <w:drawing>
          <wp:inline distT="0" distB="0" distL="0" distR="0" wp14:anchorId="6EA79100" wp14:editId="2D72A69C">
            <wp:extent cx="4257040" cy="3651250"/>
            <wp:effectExtent l="19050" t="19050" r="10160" b="25400"/>
            <wp:docPr id="172" name="Picture 712" descr="Image of Shop for Plans – Browse screen (Adjust PTC multiple tax househ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Image of Shop for Plans – Browse screen (Adjust PTC multiple tax household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57040" cy="3651250"/>
                    </a:xfrm>
                    <a:prstGeom prst="rect">
                      <a:avLst/>
                    </a:prstGeom>
                    <a:noFill/>
                    <a:ln w="6350" cmpd="sng">
                      <a:solidFill>
                        <a:srgbClr val="000000"/>
                      </a:solidFill>
                      <a:miter lim="800000"/>
                      <a:headEnd/>
                      <a:tailEnd/>
                    </a:ln>
                    <a:effectLst/>
                  </pic:spPr>
                </pic:pic>
              </a:graphicData>
            </a:graphic>
          </wp:inline>
        </w:drawing>
      </w:r>
    </w:p>
    <w:p w:rsidR="005C764C" w:rsidRPr="00E76373" w:rsidRDefault="005C764C" w:rsidP="005C764C">
      <w:pPr>
        <w:spacing w:after="200" w:line="276" w:lineRule="auto"/>
        <w:rPr>
          <w:color w:val="000000"/>
        </w:rPr>
      </w:pPr>
      <w:r w:rsidRPr="00E76373">
        <w:br w:type="page"/>
      </w:r>
    </w:p>
    <w:p w:rsidR="005C764C" w:rsidRPr="00E76373" w:rsidRDefault="005C764C" w:rsidP="009E0F45">
      <w:pPr>
        <w:pStyle w:val="Number1HIXUM"/>
        <w:numPr>
          <w:ilvl w:val="0"/>
          <w:numId w:val="110"/>
        </w:numPr>
      </w:pPr>
      <w:r w:rsidRPr="00E76373">
        <w:lastRenderedPageBreak/>
        <w:t>Add plans to the Compare Tray for side-by-side comparison.</w:t>
      </w:r>
    </w:p>
    <w:p w:rsidR="005C764C" w:rsidRPr="00E76373" w:rsidRDefault="005C764C" w:rsidP="009E0F45">
      <w:pPr>
        <w:pStyle w:val="Number2HIXUM"/>
        <w:numPr>
          <w:ilvl w:val="1"/>
          <w:numId w:val="112"/>
        </w:numPr>
        <w:tabs>
          <w:tab w:val="clear" w:pos="360"/>
        </w:tabs>
        <w:ind w:left="1080"/>
      </w:pPr>
      <w:r w:rsidRPr="00E76373">
        <w:t xml:space="preserve">Click </w:t>
      </w:r>
      <w:r w:rsidRPr="00E76373">
        <w:rPr>
          <w:rStyle w:val="CommentSubjectChar"/>
        </w:rPr>
        <w:t xml:space="preserve">Add to </w:t>
      </w:r>
      <w:proofErr w:type="gramStart"/>
      <w:r w:rsidRPr="00E76373">
        <w:rPr>
          <w:rStyle w:val="CommentSubjectChar"/>
        </w:rPr>
        <w:t>Compare</w:t>
      </w:r>
      <w:proofErr w:type="gramEnd"/>
      <w:r w:rsidRPr="00E76373">
        <w:t xml:space="preserve"> for up to three plans that users want to explore further.</w:t>
      </w:r>
    </w:p>
    <w:p w:rsidR="005C764C" w:rsidRPr="00E76373" w:rsidRDefault="005C764C" w:rsidP="009E0F45">
      <w:pPr>
        <w:pStyle w:val="Bullet2HIXUM"/>
        <w:numPr>
          <w:ilvl w:val="2"/>
          <w:numId w:val="113"/>
        </w:numPr>
        <w:tabs>
          <w:tab w:val="clear" w:pos="360"/>
        </w:tabs>
        <w:spacing w:after="165"/>
        <w:ind w:left="1260"/>
      </w:pPr>
      <w:r w:rsidRPr="00E76373">
        <w:t>Users can only compare three plans at a time.</w:t>
      </w:r>
    </w:p>
    <w:p w:rsidR="005C764C" w:rsidRPr="00E76373" w:rsidRDefault="005C764C" w:rsidP="009E0F45">
      <w:pPr>
        <w:pStyle w:val="Bullet2HIXUM"/>
        <w:numPr>
          <w:ilvl w:val="2"/>
          <w:numId w:val="113"/>
        </w:numPr>
        <w:tabs>
          <w:tab w:val="clear" w:pos="360"/>
        </w:tabs>
        <w:spacing w:after="165"/>
        <w:ind w:left="1260"/>
      </w:pPr>
      <w:r w:rsidRPr="00E76373">
        <w:t xml:space="preserve">Each time you click </w:t>
      </w:r>
      <w:r w:rsidRPr="00E76373">
        <w:rPr>
          <w:rStyle w:val="CommentSubjectChar"/>
        </w:rPr>
        <w:t>Add to Compare</w:t>
      </w:r>
      <w:r w:rsidRPr="00E76373">
        <w:t xml:space="preserve">, the Compare Tray at the bottom of the screen fills an empty space in the tray with the selected insurance, as illustrated below (the image </w:t>
      </w:r>
      <w:proofErr w:type="gramStart"/>
      <w:r w:rsidRPr="00E76373">
        <w:t>is cropped</w:t>
      </w:r>
      <w:proofErr w:type="gramEnd"/>
      <w:r w:rsidRPr="00E76373">
        <w:t xml:space="preserve"> to only show the compare tray).</w:t>
      </w:r>
    </w:p>
    <w:p w:rsidR="005C764C" w:rsidRPr="00E76373" w:rsidRDefault="005C764C" w:rsidP="009E0F45">
      <w:pPr>
        <w:pStyle w:val="Number2HIXUM"/>
        <w:numPr>
          <w:ilvl w:val="1"/>
          <w:numId w:val="112"/>
        </w:numPr>
        <w:tabs>
          <w:tab w:val="clear" w:pos="360"/>
        </w:tabs>
        <w:ind w:left="1080"/>
      </w:pPr>
      <w:r w:rsidRPr="00E76373">
        <w:t xml:space="preserve">In the Compare Tray, click </w:t>
      </w:r>
      <w:r w:rsidRPr="00E76373">
        <w:rPr>
          <w:rStyle w:val="CommentSubjectChar"/>
        </w:rPr>
        <w:t>Compare Selected Plans</w:t>
      </w:r>
      <w:r w:rsidRPr="00E76373">
        <w:t>.</w:t>
      </w:r>
    </w:p>
    <w:p w:rsidR="005C764C" w:rsidRPr="00E76373" w:rsidRDefault="005C764C" w:rsidP="005C764C">
      <w:pPr>
        <w:pStyle w:val="Caption"/>
        <w:ind w:left="1080"/>
      </w:pPr>
      <w:bookmarkStart w:id="465" w:name="_Toc362029219"/>
      <w:bookmarkStart w:id="466" w:name="_Toc362200604"/>
      <w:bookmarkStart w:id="467" w:name="_Toc363203403"/>
      <w:bookmarkStart w:id="468" w:name="_Toc364613449"/>
      <w:r w:rsidRPr="00E76373">
        <w:t xml:space="preserve">Figure </w:t>
      </w:r>
      <w:r w:rsidR="008C1349">
        <w:fldChar w:fldCharType="begin"/>
      </w:r>
      <w:r w:rsidR="008C1349">
        <w:instrText xml:space="preserve"> SEQ Figure \* ARABIC </w:instrText>
      </w:r>
      <w:r w:rsidR="008C1349">
        <w:fldChar w:fldCharType="separate"/>
      </w:r>
      <w:r w:rsidR="00771C74">
        <w:rPr>
          <w:noProof/>
        </w:rPr>
        <w:t>164</w:t>
      </w:r>
      <w:r w:rsidR="008C1349">
        <w:rPr>
          <w:noProof/>
        </w:rPr>
        <w:fldChar w:fldCharType="end"/>
      </w:r>
      <w:r w:rsidRPr="00E76373">
        <w:t xml:space="preserve">: </w:t>
      </w:r>
      <w:r w:rsidRPr="00E76373">
        <w:rPr>
          <w:rFonts w:ascii="Arial Bold" w:hAnsi="Arial Bold"/>
        </w:rPr>
        <w:t xml:space="preserve">SC_IP.03.020 - </w:t>
      </w:r>
      <w:r w:rsidRPr="00E76373">
        <w:t>Shop for Plans – Browse screen (Compare Tray at bottom</w:t>
      </w:r>
      <w:bookmarkEnd w:id="465"/>
      <w:bookmarkEnd w:id="466"/>
      <w:bookmarkEnd w:id="467"/>
      <w:bookmarkEnd w:id="468"/>
      <w:r w:rsidRPr="00E76373">
        <w:t>)</w:t>
      </w:r>
    </w:p>
    <w:p w:rsidR="005C764C" w:rsidRPr="00E76373" w:rsidRDefault="007D6503" w:rsidP="00D44632">
      <w:pPr>
        <w:pStyle w:val="BodyTextHIX"/>
        <w:jc w:val="center"/>
      </w:pPr>
      <w:r>
        <w:rPr>
          <w:noProof/>
        </w:rPr>
        <w:drawing>
          <wp:inline distT="0" distB="0" distL="0" distR="0" wp14:anchorId="226E8105" wp14:editId="04586833">
            <wp:extent cx="5826125" cy="636270"/>
            <wp:effectExtent l="0" t="0" r="3175" b="0"/>
            <wp:docPr id="173" name="Picture 641" descr="Image of Shop for Plans – Browse screen (Compare Tray at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Image of Shop for Plans – Browse screen (Compare Tray at bottom)"/>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26125" cy="636270"/>
                    </a:xfrm>
                    <a:prstGeom prst="rect">
                      <a:avLst/>
                    </a:prstGeom>
                    <a:noFill/>
                    <a:ln>
                      <a:noFill/>
                    </a:ln>
                  </pic:spPr>
                </pic:pic>
              </a:graphicData>
            </a:graphic>
          </wp:inline>
        </w:drawing>
      </w:r>
    </w:p>
    <w:p w:rsidR="005C764C" w:rsidRPr="00E76373" w:rsidRDefault="005C764C" w:rsidP="005C764C">
      <w:pPr>
        <w:spacing w:after="200" w:line="276" w:lineRule="auto"/>
        <w:rPr>
          <w:color w:val="000000"/>
        </w:rPr>
      </w:pPr>
    </w:p>
    <w:p w:rsidR="005C764C" w:rsidRPr="00E76373" w:rsidRDefault="005C764C" w:rsidP="009E0F45">
      <w:pPr>
        <w:pStyle w:val="Number1HIXUM"/>
        <w:numPr>
          <w:ilvl w:val="0"/>
          <w:numId w:val="110"/>
        </w:numPr>
      </w:pPr>
      <w:r w:rsidRPr="00E76373">
        <w:br w:type="page"/>
      </w:r>
      <w:r w:rsidRPr="00E76373">
        <w:lastRenderedPageBreak/>
        <w:t xml:space="preserve">Review the </w:t>
      </w:r>
      <w:r w:rsidR="00F90FE0" w:rsidRPr="00E76373">
        <w:t>"</w:t>
      </w:r>
      <w:r w:rsidRPr="00E76373">
        <w:t>Shop for Plans – Compare</w:t>
      </w:r>
      <w:r w:rsidR="00F90FE0" w:rsidRPr="00E76373">
        <w:t>"</w:t>
      </w:r>
      <w:r w:rsidRPr="00E76373">
        <w:t xml:space="preserve"> screen, which is also called the </w:t>
      </w:r>
      <w:r w:rsidR="00F90FE0" w:rsidRPr="00E76373">
        <w:t>"</w:t>
      </w:r>
      <w:r w:rsidRPr="00E76373">
        <w:t>Executive Summary</w:t>
      </w:r>
      <w:r w:rsidR="00F90FE0" w:rsidRPr="00E76373">
        <w:t>"</w:t>
      </w:r>
      <w:r w:rsidRPr="00E76373">
        <w:t xml:space="preserve"> screen, illustrated on the next page.</w:t>
      </w:r>
    </w:p>
    <w:tbl>
      <w:tblPr>
        <w:tblW w:w="4412" w:type="pct"/>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0"/>
      </w:tblGrid>
      <w:tr w:rsidR="005C764C" w:rsidRPr="00E76373" w:rsidTr="00C61435">
        <w:trPr>
          <w:cantSplit/>
          <w:tblHeader/>
        </w:trPr>
        <w:tc>
          <w:tcPr>
            <w:tcW w:w="5000" w:type="pct"/>
            <w:shd w:val="clear" w:color="auto" w:fill="344060"/>
          </w:tcPr>
          <w:p w:rsidR="005C764C" w:rsidRPr="00E76373" w:rsidRDefault="005C764C" w:rsidP="00C61435">
            <w:pPr>
              <w:pStyle w:val="TableHeaderNoteHIXUM"/>
            </w:pPr>
            <w:r w:rsidRPr="00E76373">
              <w:t>Note</w:t>
            </w:r>
          </w:p>
        </w:tc>
      </w:tr>
      <w:tr w:rsidR="005C764C" w:rsidRPr="00E76373" w:rsidTr="00C61435">
        <w:trPr>
          <w:cantSplit/>
          <w:tblHeader/>
        </w:trPr>
        <w:tc>
          <w:tcPr>
            <w:tcW w:w="5000" w:type="pct"/>
          </w:tcPr>
          <w:p w:rsidR="005C764C" w:rsidRPr="00E76373" w:rsidRDefault="005C764C" w:rsidP="00C61435">
            <w:pPr>
              <w:pStyle w:val="TableTextNoteHIXUM"/>
            </w:pPr>
            <w:r w:rsidRPr="00E76373">
              <w:t xml:space="preserve">This screen </w:t>
            </w:r>
            <w:proofErr w:type="gramStart"/>
            <w:r w:rsidRPr="00E76373">
              <w:t>is displayed</w:t>
            </w:r>
            <w:proofErr w:type="gramEnd"/>
            <w:r w:rsidRPr="00E76373">
              <w:t xml:space="preserve"> in three parts for this paper manual. Users will see one continuous screen online.</w:t>
            </w:r>
          </w:p>
        </w:tc>
      </w:tr>
    </w:tbl>
    <w:p w:rsidR="005C764C" w:rsidRPr="00E76373" w:rsidRDefault="005C764C" w:rsidP="005C764C">
      <w:pPr>
        <w:pStyle w:val="Number1HIXUM"/>
        <w:ind w:left="180"/>
      </w:pPr>
    </w:p>
    <w:p w:rsidR="005C764C" w:rsidRPr="00E76373" w:rsidRDefault="005C764C" w:rsidP="009E0F45">
      <w:pPr>
        <w:pStyle w:val="Number2HIXUM"/>
        <w:numPr>
          <w:ilvl w:val="1"/>
          <w:numId w:val="115"/>
        </w:numPr>
        <w:tabs>
          <w:tab w:val="clear" w:pos="360"/>
          <w:tab w:val="clear" w:pos="1800"/>
        </w:tabs>
        <w:ind w:left="1170"/>
      </w:pPr>
      <w:r w:rsidRPr="00E76373">
        <w:t xml:space="preserve">Click </w:t>
      </w:r>
      <w:r w:rsidRPr="00E76373">
        <w:rPr>
          <w:rStyle w:val="CommentSubjectChar"/>
        </w:rPr>
        <w:t>Back to Plan List</w:t>
      </w:r>
      <w:r w:rsidRPr="00E76373">
        <w:t xml:space="preserve"> to return to the Plan List and delete any plans users do not want in the comparison.</w:t>
      </w:r>
    </w:p>
    <w:p w:rsidR="005C764C" w:rsidRPr="00E76373" w:rsidRDefault="005C764C" w:rsidP="005C764C">
      <w:pPr>
        <w:pStyle w:val="Caption"/>
      </w:pPr>
      <w:bookmarkStart w:id="469" w:name="_Toc364613450"/>
      <w:r w:rsidRPr="00E76373">
        <w:t xml:space="preserve">Figure </w:t>
      </w:r>
      <w:r w:rsidR="008C1349">
        <w:fldChar w:fldCharType="begin"/>
      </w:r>
      <w:r w:rsidR="008C1349">
        <w:instrText xml:space="preserve"> SEQ Figure \* ARABIC </w:instrText>
      </w:r>
      <w:r w:rsidR="008C1349">
        <w:fldChar w:fldCharType="separate"/>
      </w:r>
      <w:r w:rsidR="00771C74">
        <w:rPr>
          <w:noProof/>
        </w:rPr>
        <w:t>165</w:t>
      </w:r>
      <w:r w:rsidR="008C1349">
        <w:rPr>
          <w:noProof/>
        </w:rPr>
        <w:fldChar w:fldCharType="end"/>
      </w:r>
      <w:r w:rsidRPr="00E76373">
        <w:t xml:space="preserve">: </w:t>
      </w:r>
      <w:r w:rsidRPr="00E76373">
        <w:rPr>
          <w:rFonts w:ascii="Arial Bold" w:hAnsi="Arial Bold"/>
        </w:rPr>
        <w:t xml:space="preserve">SC_IP.03.023 - </w:t>
      </w:r>
      <w:r w:rsidRPr="00E76373">
        <w:t>Shop for Plans – Compare screen (showing executive summary</w:t>
      </w:r>
      <w:bookmarkEnd w:id="469"/>
      <w:r w:rsidRPr="00E76373">
        <w:t>)</w:t>
      </w:r>
    </w:p>
    <w:p w:rsidR="005C764C" w:rsidRPr="00E76373" w:rsidRDefault="007D6503" w:rsidP="00D44632">
      <w:pPr>
        <w:pStyle w:val="Number2HIXUM"/>
        <w:numPr>
          <w:ilvl w:val="0"/>
          <w:numId w:val="0"/>
        </w:numPr>
        <w:jc w:val="center"/>
        <w:rPr>
          <w:noProof/>
        </w:rPr>
      </w:pPr>
      <w:r>
        <w:rPr>
          <w:noProof/>
        </w:rPr>
        <mc:AlternateContent>
          <mc:Choice Requires="wpg">
            <w:drawing>
              <wp:anchor distT="0" distB="0" distL="114300" distR="114300" simplePos="0" relativeHeight="251965952" behindDoc="0" locked="0" layoutInCell="1" allowOverlap="1" wp14:anchorId="4EA215AA" wp14:editId="3B25E9E2">
                <wp:simplePos x="0" y="0"/>
                <wp:positionH relativeFrom="column">
                  <wp:posOffset>3928110</wp:posOffset>
                </wp:positionH>
                <wp:positionV relativeFrom="paragraph">
                  <wp:posOffset>1285240</wp:posOffset>
                </wp:positionV>
                <wp:extent cx="403860" cy="472440"/>
                <wp:effectExtent l="3810" t="0" r="1905" b="4445"/>
                <wp:wrapNone/>
                <wp:docPr id="417" name="Group 1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72440"/>
                          <a:chOff x="0" y="0"/>
                          <a:chExt cx="601980" cy="457200"/>
                        </a:xfrm>
                      </wpg:grpSpPr>
                      <wps:wsp>
                        <wps:cNvPr id="418"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3D27DC42" wp14:editId="3D39B74E">
                                    <wp:extent cx="129540" cy="135890"/>
                                    <wp:effectExtent l="0" t="0" r="3810" b="0"/>
                                    <wp:docPr id="341"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19"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491C38" w:rsidRDefault="00586B55" w:rsidP="005C764C">
                              <w:pPr>
                                <w:rPr>
                                  <w:b/>
                                  <w:color w:val="FFFFFF"/>
                                  <w:sz w:val="16"/>
                                  <w:szCs w:val="16"/>
                                </w:rPr>
                              </w:pPr>
                              <w:r w:rsidRPr="00491C38">
                                <w:rPr>
                                  <w:b/>
                                  <w:color w:val="FFFFFF"/>
                                  <w:sz w:val="16"/>
                                  <w:szCs w:val="16"/>
                                </w:rPr>
                                <w:t>4b</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583" o:spid="_x0000_s1090" style="position:absolute;left:0;text-align:left;margin-left:309.3pt;margin-top:101.2pt;width:31.8pt;height:37.2pt;z-index:251965952;mso-width-relative:margin;mso-height-relative:margin" coordsize="60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">
                <v:shape id="_x0000_s1091"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v8AA&#10;AADcAAAADwAAAGRycy9kb3ducmV2LnhtbERPTYvCMBC9C/6HMII3TRQVtxpFXIQ9KdbdBW9DM7bF&#10;ZlKarO3+e3MQPD7e93rb2Uo8qPGlYw2TsQJBnDlTcq7h+3IYLUH4gGywckwa/snDdtPvrTExruUz&#10;PdKQixjCPkENRQh1IqXPCrLox64mjtzNNRZDhE0uTYNtDLeVnCq1kBZLjg0F1rQvKLunf1bDz/F2&#10;/Z2pU/5p53XrOiXZfkith4NutwIRqAtv8cv9ZTTMJnFtPBOPgN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Emv8AAAADcAAAADwAAAAAAAAAAAAAAAACYAgAAZHJzL2Rvd25y&#10;ZXYueG1sUEsFBgAAAAAEAAQA9QAAAIUDAAAAAA==&#10;" filled="f" stroked="f">
                  <v:textbox>
                    <w:txbxContent>
                      <w:p w:rsidR="00586B55" w:rsidRDefault="00586B55" w:rsidP="00A47501">
                        <w:pPr>
                          <w:jc w:val="center"/>
                        </w:pPr>
                        <w:r>
                          <w:rPr>
                            <w:noProof/>
                          </w:rPr>
                          <w:drawing>
                            <wp:inline distT="0" distB="0" distL="0" distR="0" wp14:anchorId="3D27DC42" wp14:editId="3D39B74E">
                              <wp:extent cx="129540" cy="135890"/>
                              <wp:effectExtent l="0" t="0" r="3810" b="0"/>
                              <wp:docPr id="341"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092"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2DJMMA&#10;AADcAAAADwAAAGRycy9kb3ducmV2LnhtbESPQYvCMBSE78L+h/AWvGmiqKzVKIsieFLU3QVvj+bZ&#10;lm1eShNt/fdGEDwOM/MNM1+2thQ3qn3hWMOgr0AQp84UnGn4OW16XyB8QDZYOiYNd/KwXHx05pgY&#10;1/CBbseQiQhhn6CGPIQqkdKnOVn0fVcRR+/iaoshyjqTpsYmwm0ph0pNpMWC40KOFa1ySv+PV6vh&#10;d3c5/43UPlvbcdW4Vkm2U6l197P9noEI1IZ3+NXeGg2j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2DJMMAAADcAAAADwAAAAAAAAAAAAAAAACYAgAAZHJzL2Rv&#10;d25yZXYueG1sUEsFBgAAAAAEAAQA9QAAAIgDAAAAAA==&#10;" filled="f" stroked="f">
                  <v:textbox>
                    <w:txbxContent>
                      <w:p w:rsidR="00586B55" w:rsidRPr="00491C38" w:rsidRDefault="00586B55" w:rsidP="005C764C">
                        <w:pPr>
                          <w:rPr>
                            <w:b/>
                            <w:color w:val="FFFFFF"/>
                            <w:sz w:val="16"/>
                            <w:szCs w:val="16"/>
                          </w:rPr>
                        </w:pPr>
                        <w:r w:rsidRPr="00491C38">
                          <w:rPr>
                            <w:b/>
                            <w:color w:val="FFFFFF"/>
                            <w:sz w:val="16"/>
                            <w:szCs w:val="16"/>
                          </w:rPr>
                          <w:t>4b</w:t>
                        </w:r>
                      </w:p>
                    </w:txbxContent>
                  </v:textbox>
                </v:shape>
              </v:group>
            </w:pict>
          </mc:Fallback>
        </mc:AlternateContent>
      </w:r>
      <w:r>
        <w:rPr>
          <w:noProof/>
        </w:rPr>
        <mc:AlternateContent>
          <mc:Choice Requires="wpg">
            <w:drawing>
              <wp:anchor distT="0" distB="0" distL="114300" distR="114300" simplePos="0" relativeHeight="251964928" behindDoc="0" locked="0" layoutInCell="1" allowOverlap="1" wp14:anchorId="388A55C0" wp14:editId="2E0867A4">
                <wp:simplePos x="0" y="0"/>
                <wp:positionH relativeFrom="column">
                  <wp:posOffset>1759585</wp:posOffset>
                </wp:positionH>
                <wp:positionV relativeFrom="paragraph">
                  <wp:posOffset>873760</wp:posOffset>
                </wp:positionV>
                <wp:extent cx="403860" cy="472440"/>
                <wp:effectExtent l="0" t="0" r="0" b="0"/>
                <wp:wrapNone/>
                <wp:docPr id="606" name="Group 1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72440"/>
                          <a:chOff x="0" y="0"/>
                          <a:chExt cx="601980" cy="457200"/>
                        </a:xfrm>
                      </wpg:grpSpPr>
                      <wps:wsp>
                        <wps:cNvPr id="607"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4968B2A7" wp14:editId="509A8975">
                                    <wp:extent cx="129540" cy="135890"/>
                                    <wp:effectExtent l="0" t="0" r="3810" b="0"/>
                                    <wp:docPr id="342"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16"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6C77F4" w:rsidRDefault="00586B55" w:rsidP="005C764C">
                              <w:pPr>
                                <w:rPr>
                                  <w:b/>
                                  <w:color w:val="FFFFFF"/>
                                  <w:sz w:val="16"/>
                                  <w:szCs w:val="16"/>
                                </w:rPr>
                              </w:pPr>
                              <w:r w:rsidRPr="006C77F4">
                                <w:rPr>
                                  <w:b/>
                                  <w:color w:val="FFFFFF"/>
                                  <w:sz w:val="16"/>
                                  <w:szCs w:val="16"/>
                                </w:rPr>
                                <w:t>4a</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93" style="position:absolute;left:0;text-align:left;margin-left:138.55pt;margin-top:68.8pt;width:31.8pt;height:37.2pt;z-index:251964928;mso-width-relative:margin;mso-height-relative:margin" coordsize="60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">
                <v:shape id="_x0000_s1094"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NK8cMA&#10;AADcAAAADwAAAGRycy9kb3ducmV2LnhtbESPQWvCQBSE74L/YXlCb7prsVZTV5FKoSfFVAVvj+wz&#10;Cc2+DdmtSf+9Kwgeh5n5hlmsOluJKzW+dKxhPFIgiDNnSs41HH6+hjMQPiAbrByThn/ysFr2ewtM&#10;jGt5T9c05CJC2CeooQihTqT0WUEW/cjVxNG7uMZiiLLJpWmwjXBbyVelptJiyXGhwJo+C8p+0z+r&#10;4bi9nE8Ttcs39q1uXack27nU+mXQrT9ABOrCM/xofxsNU/UO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NK8cMAAADcAAAADwAAAAAAAAAAAAAAAACYAgAAZHJzL2Rv&#10;d25yZXYueG1sUEsFBgAAAAAEAAQA9QAAAIgDAAAAAA==&#10;" filled="f" stroked="f">
                  <v:textbox>
                    <w:txbxContent>
                      <w:p w:rsidR="00586B55" w:rsidRDefault="00586B55" w:rsidP="00A47501">
                        <w:pPr>
                          <w:jc w:val="center"/>
                        </w:pPr>
                        <w:r>
                          <w:rPr>
                            <w:noProof/>
                          </w:rPr>
                          <w:drawing>
                            <wp:inline distT="0" distB="0" distL="0" distR="0" wp14:anchorId="4968B2A7" wp14:editId="509A8975">
                              <wp:extent cx="129540" cy="135890"/>
                              <wp:effectExtent l="0" t="0" r="3810" b="0"/>
                              <wp:docPr id="342"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095"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IXVsQA&#10;AADcAAAADwAAAGRycy9kb3ducmV2LnhtbESPQWvCQBSE70L/w/IKvemuJQ1t6ipiKfSkGFvB2yP7&#10;TEKzb0N2m8R/3xUEj8PMfMMsVqNtRE+drx1rmM8UCOLCmZpLDd+Hz+krCB+QDTaOScOFPKyWD5MF&#10;ZsYNvKc+D6WIEPYZaqhCaDMpfVGRRT9zLXH0zq6zGKLsSmk6HCLcNvJZqVRarDkuVNjSpqLiN/+z&#10;Gn6259MxUbvyw760gxuVZPsmtX56HNfvIAKN4R6+tb+MhmSewv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CF1bEAAAA3AAAAA8AAAAAAAAAAAAAAAAAmAIAAGRycy9k&#10;b3ducmV2LnhtbFBLBQYAAAAABAAEAPUAAACJAwAAAAA=&#10;" filled="f" stroked="f">
                  <v:textbox>
                    <w:txbxContent>
                      <w:p w:rsidR="00586B55" w:rsidRPr="006C77F4" w:rsidRDefault="00586B55" w:rsidP="005C764C">
                        <w:pPr>
                          <w:rPr>
                            <w:b/>
                            <w:color w:val="FFFFFF"/>
                            <w:sz w:val="16"/>
                            <w:szCs w:val="16"/>
                          </w:rPr>
                        </w:pPr>
                        <w:r w:rsidRPr="006C77F4">
                          <w:rPr>
                            <w:b/>
                            <w:color w:val="FFFFFF"/>
                            <w:sz w:val="16"/>
                            <w:szCs w:val="16"/>
                          </w:rPr>
                          <w:t>4a</w:t>
                        </w:r>
                      </w:p>
                    </w:txbxContent>
                  </v:textbox>
                </v:shape>
              </v:group>
            </w:pict>
          </mc:Fallback>
        </mc:AlternateContent>
      </w:r>
      <w:r>
        <w:rPr>
          <w:noProof/>
        </w:rPr>
        <mc:AlternateContent>
          <mc:Choice Requires="wps">
            <w:drawing>
              <wp:anchor distT="0" distB="0" distL="114300" distR="114300" simplePos="0" relativeHeight="251963904" behindDoc="0" locked="0" layoutInCell="1" allowOverlap="1" wp14:anchorId="137CBD99" wp14:editId="338240D8">
                <wp:simplePos x="0" y="0"/>
                <wp:positionH relativeFrom="column">
                  <wp:posOffset>1653540</wp:posOffset>
                </wp:positionH>
                <wp:positionV relativeFrom="paragraph">
                  <wp:posOffset>2183765</wp:posOffset>
                </wp:positionV>
                <wp:extent cx="390525" cy="116205"/>
                <wp:effectExtent l="5715" t="12065" r="32385" b="62230"/>
                <wp:wrapNone/>
                <wp:docPr id="604" name="AutoShape 19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1162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92" o:spid="_x0000_s1026" type="#_x0000_t32" style="position:absolute;margin-left:130.2pt;margin-top:171.95pt;width:30.75pt;height:9.15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" strokecolor="red">
                <v:stroke endarrow="block"/>
              </v:shape>
            </w:pict>
          </mc:Fallback>
        </mc:AlternateContent>
      </w:r>
      <w:r>
        <w:rPr>
          <w:noProof/>
        </w:rPr>
        <mc:AlternateContent>
          <mc:Choice Requires="wpg">
            <w:drawing>
              <wp:anchor distT="0" distB="0" distL="114300" distR="114300" simplePos="0" relativeHeight="251968000" behindDoc="0" locked="0" layoutInCell="1" allowOverlap="1" wp14:anchorId="26FE6308" wp14:editId="0829E51A">
                <wp:simplePos x="0" y="0"/>
                <wp:positionH relativeFrom="column">
                  <wp:posOffset>1446530</wp:posOffset>
                </wp:positionH>
                <wp:positionV relativeFrom="paragraph">
                  <wp:posOffset>1987550</wp:posOffset>
                </wp:positionV>
                <wp:extent cx="403860" cy="472440"/>
                <wp:effectExtent l="0" t="0" r="0" b="0"/>
                <wp:wrapNone/>
                <wp:docPr id="601" name="Group 1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72440"/>
                          <a:chOff x="0" y="0"/>
                          <a:chExt cx="601980" cy="457200"/>
                        </a:xfrm>
                      </wpg:grpSpPr>
                      <wps:wsp>
                        <wps:cNvPr id="602"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2AE9FEAB" wp14:editId="6DDBACC7">
                                    <wp:extent cx="129540" cy="135890"/>
                                    <wp:effectExtent l="0" t="0" r="3810" b="0"/>
                                    <wp:docPr id="343"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603"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491C38" w:rsidRDefault="00586B55" w:rsidP="005C764C">
                              <w:pPr>
                                <w:rPr>
                                  <w:b/>
                                  <w:color w:val="FFFFFF"/>
                                  <w:sz w:val="16"/>
                                  <w:szCs w:val="16"/>
                                </w:rPr>
                              </w:pPr>
                              <w:r w:rsidRPr="00491C38">
                                <w:rPr>
                                  <w:b/>
                                  <w:color w:val="FFFFFF"/>
                                  <w:sz w:val="16"/>
                                  <w:szCs w:val="16"/>
                                </w:rPr>
                                <w:t>4d</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96" style="position:absolute;left:0;text-align:left;margin-left:113.9pt;margin-top:156.5pt;width:31.8pt;height:37.2pt;z-index:251968000;mso-width-relative:margin;mso-height-relative:margin" coordsize="60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">
                <v:shape id="_x0000_s1097"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TpacQA&#10;AADcAAAADwAAAGRycy9kb3ducmV2LnhtbESPQWvCQBSE74L/YXmCN7OrtKGmWaW0FDxZtK3Q2yP7&#10;TILZtyG7TeK/7xYEj8PMfMPk29E2oqfO1441LBMFgrhwpuZSw9fn++IJhA/IBhvHpOFKHrab6STH&#10;zLiBD9QfQykihH2GGqoQ2kxKX1Rk0SeuJY7e2XUWQ5RdKU2HQ4TbRq6USqXFmuNChS29VlRcjr9W&#10;w/f+/HN6UB/lm31sBzcqyXYttZ7PxpdnEIHGcA/f2jujIVUr+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k6WnEAAAA3AAAAA8AAAAAAAAAAAAAAAAAmAIAAGRycy9k&#10;b3ducmV2LnhtbFBLBQYAAAAABAAEAPUAAACJAwAAAAA=&#10;" filled="f" stroked="f">
                  <v:textbox>
                    <w:txbxContent>
                      <w:p w:rsidR="00586B55" w:rsidRDefault="00586B55" w:rsidP="00A47501">
                        <w:pPr>
                          <w:jc w:val="center"/>
                        </w:pPr>
                        <w:r>
                          <w:rPr>
                            <w:noProof/>
                          </w:rPr>
                          <w:drawing>
                            <wp:inline distT="0" distB="0" distL="0" distR="0" wp14:anchorId="2AE9FEAB" wp14:editId="6DDBACC7">
                              <wp:extent cx="129540" cy="135890"/>
                              <wp:effectExtent l="0" t="0" r="3810" b="0"/>
                              <wp:docPr id="343"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098"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hM8sMA&#10;AADcAAAADwAAAGRycy9kb3ducmV2LnhtbESPQWvCQBSE74L/YXlCb7prraKpq0il0JPSVAVvj+wz&#10;Cc2+DdmtSf+9Kwgeh5n5hlmuO1uJKzW+dKxhPFIgiDNnSs41HH4+h3MQPiAbrByThn/ysF71e0tM&#10;jGv5m65pyEWEsE9QQxFCnUjps4Is+pGriaN3cY3FEGWTS9NgG+G2kq9KzaTFkuNCgTV9FJT9pn9W&#10;w3F3OZ/e1D7f2mnduk5Jtgup9cug27yDCNSFZ/jR/jIaZmoC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hM8sMAAADcAAAADwAAAAAAAAAAAAAAAACYAgAAZHJzL2Rv&#10;d25yZXYueG1sUEsFBgAAAAAEAAQA9QAAAIgDAAAAAA==&#10;" filled="f" stroked="f">
                  <v:textbox>
                    <w:txbxContent>
                      <w:p w:rsidR="00586B55" w:rsidRPr="00491C38" w:rsidRDefault="00586B55" w:rsidP="005C764C">
                        <w:pPr>
                          <w:rPr>
                            <w:b/>
                            <w:color w:val="FFFFFF"/>
                            <w:sz w:val="16"/>
                            <w:szCs w:val="16"/>
                          </w:rPr>
                        </w:pPr>
                        <w:r w:rsidRPr="00491C38">
                          <w:rPr>
                            <w:b/>
                            <w:color w:val="FFFFFF"/>
                            <w:sz w:val="16"/>
                            <w:szCs w:val="16"/>
                          </w:rPr>
                          <w:t>4d</w:t>
                        </w:r>
                      </w:p>
                    </w:txbxContent>
                  </v:textbox>
                </v:shape>
              </v:group>
            </w:pict>
          </mc:Fallback>
        </mc:AlternateContent>
      </w:r>
      <w:r>
        <w:rPr>
          <w:noProof/>
        </w:rPr>
        <mc:AlternateContent>
          <mc:Choice Requires="wpg">
            <w:drawing>
              <wp:anchor distT="0" distB="0" distL="114300" distR="114300" simplePos="0" relativeHeight="251966976" behindDoc="0" locked="0" layoutInCell="1" allowOverlap="1" wp14:anchorId="4A46DCF4" wp14:editId="1B97538F">
                <wp:simplePos x="0" y="0"/>
                <wp:positionH relativeFrom="column">
                  <wp:posOffset>4768215</wp:posOffset>
                </wp:positionH>
                <wp:positionV relativeFrom="paragraph">
                  <wp:posOffset>1225550</wp:posOffset>
                </wp:positionV>
                <wp:extent cx="403860" cy="472440"/>
                <wp:effectExtent l="0" t="0" r="0" b="0"/>
                <wp:wrapNone/>
                <wp:docPr id="598" name="Group 1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72440"/>
                          <a:chOff x="0" y="0"/>
                          <a:chExt cx="601980" cy="457200"/>
                        </a:xfrm>
                      </wpg:grpSpPr>
                      <wps:wsp>
                        <wps:cNvPr id="599"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36CDB6F1" wp14:editId="0CF0098E">
                                    <wp:extent cx="129540" cy="135890"/>
                                    <wp:effectExtent l="0" t="0" r="3810" b="0"/>
                                    <wp:docPr id="344"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600"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491C38" w:rsidRDefault="00586B55" w:rsidP="005C764C">
                              <w:pPr>
                                <w:rPr>
                                  <w:b/>
                                  <w:color w:val="FFFFFF"/>
                                  <w:sz w:val="16"/>
                                  <w:szCs w:val="16"/>
                                </w:rPr>
                              </w:pPr>
                              <w:r w:rsidRPr="00491C38">
                                <w:rPr>
                                  <w:b/>
                                  <w:color w:val="FFFFFF"/>
                                  <w:sz w:val="16"/>
                                  <w:szCs w:val="16"/>
                                </w:rPr>
                                <w:t>4c</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99" style="position:absolute;left:0;text-align:left;margin-left:375.45pt;margin-top:96.5pt;width:31.8pt;height:37.2pt;z-index:251966976;mso-width-relative:margin;mso-height-relative:margin" coordsize="60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">
                <v:shape id="_x0000_s1100"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48MA&#10;AADcAAAADwAAAGRycy9kb3ducmV2LnhtbESPQWvCQBSE74L/YXkFb2a3UsWkriKWgidFbQu9PbLP&#10;JDT7NmS3Jv57VxA8DjPzDbNY9bYWF2p95VjDa6JAEOfOVFxo+Dp9jucgfEA2WDsmDVfysFoOBwvM&#10;jOv4QJdjKESEsM9QQxlCk0np85Is+sQ1xNE7u9ZiiLItpGmxi3Bby4lSM2mx4rhQYkObkvK/47/V&#10;8L07//68qX3xYadN53ol2aZS69FLv34HEagPz/CjvTUapm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P48MAAADcAAAADwAAAAAAAAAAAAAAAACYAgAAZHJzL2Rv&#10;d25yZXYueG1sUEsFBgAAAAAEAAQA9QAAAIgDAAAAAA==&#10;" filled="f" stroked="f">
                  <v:textbox>
                    <w:txbxContent>
                      <w:p w:rsidR="00586B55" w:rsidRDefault="00586B55" w:rsidP="00A47501">
                        <w:pPr>
                          <w:jc w:val="center"/>
                        </w:pPr>
                        <w:r>
                          <w:rPr>
                            <w:noProof/>
                          </w:rPr>
                          <w:drawing>
                            <wp:inline distT="0" distB="0" distL="0" distR="0" wp14:anchorId="36CDB6F1" wp14:editId="0CF0098E">
                              <wp:extent cx="129540" cy="135890"/>
                              <wp:effectExtent l="0" t="0" r="3810" b="0"/>
                              <wp:docPr id="344"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101"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rShcAA&#10;AADcAAAADwAAAGRycy9kb3ducmV2LnhtbERPTYvCMBC9C/sfwix402RFZbcaZVEET4p1V/A2NGNb&#10;bCalibb+e3MQPD7e93zZ2UrcqfGlYw1fQwWCOHOm5FzD33Ez+AbhA7LByjFpeJCH5eKjN8fEuJYP&#10;dE9DLmII+wQ1FCHUiZQ+K8iiH7qaOHIX11gMETa5NA22MdxWcqTUVFosOTYUWNOqoOya3qyG/93l&#10;fBqrfb62k7p1nZJsf6TW/c/udwYiUBfe4pd7azR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PrShcAAAADcAAAADwAAAAAAAAAAAAAAAACYAgAAZHJzL2Rvd25y&#10;ZXYueG1sUEsFBgAAAAAEAAQA9QAAAIUDAAAAAA==&#10;" filled="f" stroked="f">
                  <v:textbox>
                    <w:txbxContent>
                      <w:p w:rsidR="00586B55" w:rsidRPr="00491C38" w:rsidRDefault="00586B55" w:rsidP="005C764C">
                        <w:pPr>
                          <w:rPr>
                            <w:b/>
                            <w:color w:val="FFFFFF"/>
                            <w:sz w:val="16"/>
                            <w:szCs w:val="16"/>
                          </w:rPr>
                        </w:pPr>
                        <w:r w:rsidRPr="00491C38">
                          <w:rPr>
                            <w:b/>
                            <w:color w:val="FFFFFF"/>
                            <w:sz w:val="16"/>
                            <w:szCs w:val="16"/>
                          </w:rPr>
                          <w:t>4c</w:t>
                        </w:r>
                      </w:p>
                    </w:txbxContent>
                  </v:textbox>
                </v:shape>
              </v:group>
            </w:pict>
          </mc:Fallback>
        </mc:AlternateContent>
      </w:r>
      <w:r>
        <w:rPr>
          <w:noProof/>
        </w:rPr>
        <w:drawing>
          <wp:inline distT="0" distB="0" distL="0" distR="0" wp14:anchorId="176D6367" wp14:editId="5A8B20B6">
            <wp:extent cx="4479290" cy="2360295"/>
            <wp:effectExtent l="0" t="0" r="0" b="1905"/>
            <wp:docPr id="174" name="Picture 713" descr="Image of Shop for Plans – Compare screen (showing executive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Image of Shop for Plans – Compare screen (showing executive summary)"/>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479290" cy="2360295"/>
                    </a:xfrm>
                    <a:prstGeom prst="rect">
                      <a:avLst/>
                    </a:prstGeom>
                    <a:noFill/>
                    <a:ln>
                      <a:noFill/>
                    </a:ln>
                  </pic:spPr>
                </pic:pic>
              </a:graphicData>
            </a:graphic>
          </wp:inline>
        </w:drawing>
      </w:r>
    </w:p>
    <w:p w:rsidR="005C764C" w:rsidRPr="00E76373" w:rsidRDefault="005C764C" w:rsidP="009E0F45">
      <w:pPr>
        <w:pStyle w:val="Number2HIXUM"/>
        <w:numPr>
          <w:ilvl w:val="0"/>
          <w:numId w:val="114"/>
        </w:numPr>
        <w:tabs>
          <w:tab w:val="clear" w:pos="360"/>
        </w:tabs>
        <w:ind w:left="1170"/>
      </w:pPr>
      <w:r w:rsidRPr="00E76373">
        <w:rPr>
          <w:rStyle w:val="CommentSubjectChar"/>
        </w:rPr>
        <w:t>Click Print to PDF</w:t>
      </w:r>
      <w:r w:rsidRPr="00E76373">
        <w:t xml:space="preserve"> to print the comparison to a paper document.</w:t>
      </w:r>
    </w:p>
    <w:p w:rsidR="005C764C" w:rsidRPr="00E76373" w:rsidRDefault="005C764C" w:rsidP="009E0F45">
      <w:pPr>
        <w:pStyle w:val="Number2HIXUM"/>
        <w:numPr>
          <w:ilvl w:val="0"/>
          <w:numId w:val="114"/>
        </w:numPr>
        <w:tabs>
          <w:tab w:val="clear" w:pos="360"/>
        </w:tabs>
        <w:ind w:left="1170"/>
      </w:pPr>
      <w:r w:rsidRPr="00E76373">
        <w:t xml:space="preserve">Click </w:t>
      </w:r>
      <w:r w:rsidRPr="00E76373">
        <w:rPr>
          <w:rStyle w:val="CommentSubjectChar"/>
        </w:rPr>
        <w:t>Export to Excel</w:t>
      </w:r>
      <w:r w:rsidRPr="00E76373">
        <w:t xml:space="preserve"> to send the comparison to a Microsoft</w:t>
      </w:r>
      <w:r w:rsidRPr="00E76373">
        <w:rPr>
          <w:vertAlign w:val="superscript"/>
        </w:rPr>
        <w:t>®</w:t>
      </w:r>
      <w:r w:rsidRPr="00E76373">
        <w:t xml:space="preserve"> Excel spreadsheet.</w:t>
      </w:r>
    </w:p>
    <w:p w:rsidR="005C764C" w:rsidRPr="00E76373" w:rsidRDefault="005C764C" w:rsidP="009E0F45">
      <w:pPr>
        <w:pStyle w:val="Number2HIXUM"/>
        <w:numPr>
          <w:ilvl w:val="0"/>
          <w:numId w:val="114"/>
        </w:numPr>
        <w:tabs>
          <w:tab w:val="clear" w:pos="360"/>
        </w:tabs>
        <w:ind w:left="1170"/>
      </w:pPr>
      <w:r w:rsidRPr="00E76373">
        <w:t xml:space="preserve">Click </w:t>
      </w:r>
      <w:r w:rsidRPr="00E76373">
        <w:rPr>
          <w:rStyle w:val="CommentSubjectChar"/>
        </w:rPr>
        <w:t>Summary</w:t>
      </w:r>
      <w:r w:rsidRPr="00E76373">
        <w:t xml:space="preserve"> to expand the summary.</w:t>
      </w:r>
    </w:p>
    <w:p w:rsidR="005C764C" w:rsidRPr="00E76373" w:rsidRDefault="005C764C" w:rsidP="009E0F45">
      <w:pPr>
        <w:pStyle w:val="Number2HIXUM"/>
        <w:numPr>
          <w:ilvl w:val="0"/>
          <w:numId w:val="114"/>
        </w:numPr>
        <w:tabs>
          <w:tab w:val="clear" w:pos="360"/>
        </w:tabs>
        <w:ind w:left="1170"/>
      </w:pPr>
      <w:r w:rsidRPr="00E76373">
        <w:br w:type="page"/>
      </w:r>
      <w:proofErr w:type="gramStart"/>
      <w:r w:rsidRPr="00E76373">
        <w:lastRenderedPageBreak/>
        <w:t xml:space="preserve">Click </w:t>
      </w:r>
      <w:r w:rsidRPr="00E76373">
        <w:rPr>
          <w:rStyle w:val="CommentSubjectChar"/>
        </w:rPr>
        <w:t>Download</w:t>
      </w:r>
      <w:r w:rsidRPr="00E76373">
        <w:t xml:space="preserve"> (at the bottom of the screen) to download a copy of the summary of benefits for the selected plan.</w:t>
      </w:r>
      <w:proofErr w:type="gramEnd"/>
      <w:r w:rsidRPr="00E76373" w:rsidDel="00445D70">
        <w:t xml:space="preserve"> </w:t>
      </w:r>
    </w:p>
    <w:p w:rsidR="005C764C" w:rsidRPr="00E76373" w:rsidRDefault="005C764C" w:rsidP="009E0F45">
      <w:pPr>
        <w:pStyle w:val="Number2HIXUM"/>
        <w:numPr>
          <w:ilvl w:val="0"/>
          <w:numId w:val="116"/>
        </w:numPr>
        <w:tabs>
          <w:tab w:val="clear" w:pos="360"/>
        </w:tabs>
        <w:ind w:left="1170"/>
      </w:pPr>
      <w:r w:rsidRPr="00E76373">
        <w:t>Notice the National Committee for Quality Assurance (NCQA) ratings (</w:t>
      </w:r>
      <w:proofErr w:type="gramStart"/>
      <w:r w:rsidRPr="00E76373">
        <w:t>4</w:t>
      </w:r>
      <w:proofErr w:type="gramEnd"/>
      <w:r w:rsidRPr="00E76373">
        <w:t xml:space="preserve"> stars is excellent) for each compared plan. Users can read further about this committee at their website: </w:t>
      </w:r>
      <w:hyperlink r:id="rId128" w:history="1">
        <w:r w:rsidRPr="00E76373">
          <w:rPr>
            <w:rStyle w:val="Hyperlink"/>
          </w:rPr>
          <w:t>http://www.ncqa.org/</w:t>
        </w:r>
      </w:hyperlink>
      <w:r w:rsidRPr="00E76373">
        <w:t>.</w:t>
      </w:r>
    </w:p>
    <w:p w:rsidR="005C764C" w:rsidRPr="00E76373" w:rsidRDefault="005C764C" w:rsidP="005C764C">
      <w:pPr>
        <w:pStyle w:val="Caption"/>
        <w:ind w:left="720"/>
      </w:pPr>
      <w:bookmarkStart w:id="470" w:name="_Toc362029220"/>
      <w:bookmarkStart w:id="471" w:name="_Toc362200605"/>
      <w:bookmarkStart w:id="472" w:name="_Toc363203404"/>
      <w:bookmarkStart w:id="473" w:name="_Toc364613451"/>
      <w:r w:rsidRPr="00E76373">
        <w:t xml:space="preserve">Figure </w:t>
      </w:r>
      <w:r w:rsidR="008C1349">
        <w:fldChar w:fldCharType="begin"/>
      </w:r>
      <w:r w:rsidR="008C1349">
        <w:instrText xml:space="preserve"> SEQ Figure \* ARABIC </w:instrText>
      </w:r>
      <w:r w:rsidR="008C1349">
        <w:fldChar w:fldCharType="separate"/>
      </w:r>
      <w:r w:rsidR="00771C74">
        <w:rPr>
          <w:noProof/>
        </w:rPr>
        <w:t>166</w:t>
      </w:r>
      <w:r w:rsidR="008C1349">
        <w:rPr>
          <w:noProof/>
        </w:rPr>
        <w:fldChar w:fldCharType="end"/>
      </w:r>
      <w:r w:rsidRPr="00E76373">
        <w:t xml:space="preserve">: </w:t>
      </w:r>
      <w:r w:rsidRPr="00E76373">
        <w:rPr>
          <w:rFonts w:ascii="Arial Bold" w:hAnsi="Arial Bold"/>
        </w:rPr>
        <w:t xml:space="preserve">SC_IP.03.023 - </w:t>
      </w:r>
      <w:r w:rsidRPr="00E76373">
        <w:t>Shop for Plans - Compare screen (showing executive summary</w:t>
      </w:r>
      <w:bookmarkEnd w:id="470"/>
      <w:bookmarkEnd w:id="471"/>
      <w:bookmarkEnd w:id="472"/>
      <w:bookmarkEnd w:id="473"/>
      <w:r w:rsidRPr="00E76373">
        <w:t>, part 2)</w:t>
      </w:r>
    </w:p>
    <w:p w:rsidR="005C764C" w:rsidRPr="00E76373" w:rsidRDefault="007D6503" w:rsidP="00D44632">
      <w:pPr>
        <w:pStyle w:val="BodyTextHIX"/>
        <w:jc w:val="center"/>
      </w:pPr>
      <w:r>
        <w:rPr>
          <w:noProof/>
        </w:rPr>
        <mc:AlternateContent>
          <mc:Choice Requires="wps">
            <w:drawing>
              <wp:anchor distT="0" distB="0" distL="114300" distR="114300" simplePos="0" relativeHeight="251972096" behindDoc="0" locked="0" layoutInCell="1" allowOverlap="1" wp14:anchorId="2672CC19" wp14:editId="1D0C96BA">
                <wp:simplePos x="0" y="0"/>
                <wp:positionH relativeFrom="column">
                  <wp:posOffset>2619375</wp:posOffset>
                </wp:positionH>
                <wp:positionV relativeFrom="paragraph">
                  <wp:posOffset>5167630</wp:posOffset>
                </wp:positionV>
                <wp:extent cx="771525" cy="57150"/>
                <wp:effectExtent l="9525" t="5080" r="19050" b="61595"/>
                <wp:wrapNone/>
                <wp:docPr id="597" name="AutoShape 20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571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15" o:spid="_x0000_s1026" type="#_x0000_t32" style="position:absolute;margin-left:206.25pt;margin-top:406.9pt;width:60.75pt;height:4.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" strokecolor="red">
                <v:stroke endarrow="block"/>
              </v:shape>
            </w:pict>
          </mc:Fallback>
        </mc:AlternateContent>
      </w:r>
      <w:r>
        <w:rPr>
          <w:noProof/>
        </w:rPr>
        <mc:AlternateContent>
          <mc:Choice Requires="wpg">
            <w:drawing>
              <wp:anchor distT="0" distB="0" distL="114300" distR="114300" simplePos="0" relativeHeight="251971072" behindDoc="0" locked="0" layoutInCell="1" allowOverlap="1" wp14:anchorId="06FF2787" wp14:editId="059C243D">
                <wp:simplePos x="0" y="0"/>
                <wp:positionH relativeFrom="column">
                  <wp:posOffset>2381250</wp:posOffset>
                </wp:positionH>
                <wp:positionV relativeFrom="paragraph">
                  <wp:posOffset>4979670</wp:posOffset>
                </wp:positionV>
                <wp:extent cx="403860" cy="472440"/>
                <wp:effectExtent l="0" t="0" r="0" b="0"/>
                <wp:wrapNone/>
                <wp:docPr id="594" name="Group 1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72440"/>
                          <a:chOff x="0" y="0"/>
                          <a:chExt cx="601980" cy="457200"/>
                        </a:xfrm>
                      </wpg:grpSpPr>
                      <wps:wsp>
                        <wps:cNvPr id="595"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54765141" wp14:editId="5A1816E2">
                                    <wp:extent cx="129540" cy="135890"/>
                                    <wp:effectExtent l="0" t="0" r="3810" b="0"/>
                                    <wp:docPr id="345"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596"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491C38" w:rsidRDefault="00586B55" w:rsidP="005C764C">
                              <w:pPr>
                                <w:rPr>
                                  <w:b/>
                                  <w:color w:val="FFFFFF"/>
                                  <w:sz w:val="16"/>
                                  <w:szCs w:val="16"/>
                                </w:rPr>
                              </w:pPr>
                              <w:r w:rsidRPr="00491C38">
                                <w:rPr>
                                  <w:b/>
                                  <w:color w:val="FFFFFF"/>
                                  <w:sz w:val="16"/>
                                  <w:szCs w:val="16"/>
                                </w:rPr>
                                <w:t>4f</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02" style="position:absolute;left:0;text-align:left;margin-left:187.5pt;margin-top:392.1pt;width:31.8pt;height:37.2pt;z-index:251971072;mso-width-relative:margin;mso-height-relative:margin" coordsize="60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">
                <v:shape id="_x0000_s1103"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KF5sQA&#10;AADcAAAADwAAAGRycy9kb3ducmV2LnhtbESPT2sCMRTE7wW/Q3gFbzWpdEW3ZkUsBU+K2hZ6e2ze&#10;/qGbl2WTuuu3N4LgcZiZ3zDL1WAbcabO1441vE4UCOLcmZpLDV+nz5c5CB+QDTaOScOFPKyy0dMS&#10;U+N6PtD5GEoRIexT1FCF0KZS+rwii37iWuLoFa6zGKLsSmk67CPcNnKq1ExarDkuVNjSpqL87/hv&#10;NXzvit+fN7UvP2zS9m5Qku1Caj1+HtbvIAIN4RG+t7dGQ7JI4HYmHgG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hebEAAAA3AAAAA8AAAAAAAAAAAAAAAAAmAIAAGRycy9k&#10;b3ducmV2LnhtbFBLBQYAAAAABAAEAPUAAACJAwAAAAA=&#10;" filled="f" stroked="f">
                  <v:textbox>
                    <w:txbxContent>
                      <w:p w:rsidR="00586B55" w:rsidRDefault="00586B55" w:rsidP="00A47501">
                        <w:pPr>
                          <w:jc w:val="center"/>
                        </w:pPr>
                        <w:r>
                          <w:rPr>
                            <w:noProof/>
                          </w:rPr>
                          <w:drawing>
                            <wp:inline distT="0" distB="0" distL="0" distR="0" wp14:anchorId="54765141" wp14:editId="5A1816E2">
                              <wp:extent cx="129540" cy="135890"/>
                              <wp:effectExtent l="0" t="0" r="3810" b="0"/>
                              <wp:docPr id="345"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104"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bkcQA&#10;AADcAAAADwAAAGRycy9kb3ducmV2LnhtbESPQWvCQBSE70L/w/IKveluSw01ugliKfSkGNuCt0f2&#10;mYRm34bs1qT/3hUEj8PMfMOs8tG24ky9bxxreJ4pEMSlMw1XGr4OH9M3ED4gG2wdk4Z/8pBnD5MV&#10;psYNvKdzESoRIexT1FCH0KVS+rImi37mOuLonVxvMUTZV9L0OES4beWLUom02HBcqLGjTU3lb/Fn&#10;NXxvT8efV7Wr3u28G9yoJNuF1PrpcVwvQQQawz18a38aDfNFA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wG5HEAAAA3AAAAA8AAAAAAAAAAAAAAAAAmAIAAGRycy9k&#10;b3ducmV2LnhtbFBLBQYAAAAABAAEAPUAAACJAwAAAAA=&#10;" filled="f" stroked="f">
                  <v:textbox>
                    <w:txbxContent>
                      <w:p w:rsidR="00586B55" w:rsidRPr="00491C38" w:rsidRDefault="00586B55" w:rsidP="005C764C">
                        <w:pPr>
                          <w:rPr>
                            <w:b/>
                            <w:color w:val="FFFFFF"/>
                            <w:sz w:val="16"/>
                            <w:szCs w:val="16"/>
                          </w:rPr>
                        </w:pPr>
                        <w:r w:rsidRPr="00491C38">
                          <w:rPr>
                            <w:b/>
                            <w:color w:val="FFFFFF"/>
                            <w:sz w:val="16"/>
                            <w:szCs w:val="16"/>
                          </w:rPr>
                          <w:t>4f</w:t>
                        </w:r>
                      </w:p>
                    </w:txbxContent>
                  </v:textbox>
                </v:shape>
              </v:group>
            </w:pict>
          </mc:Fallback>
        </mc:AlternateContent>
      </w:r>
      <w:r>
        <w:rPr>
          <w:noProof/>
        </w:rPr>
        <mc:AlternateContent>
          <mc:Choice Requires="wpg">
            <w:drawing>
              <wp:anchor distT="0" distB="0" distL="114300" distR="114300" simplePos="0" relativeHeight="251970048" behindDoc="0" locked="0" layoutInCell="1" allowOverlap="1" wp14:anchorId="5226E27E" wp14:editId="38CBEDAA">
                <wp:simplePos x="0" y="0"/>
                <wp:positionH relativeFrom="column">
                  <wp:posOffset>3756660</wp:posOffset>
                </wp:positionH>
                <wp:positionV relativeFrom="paragraph">
                  <wp:posOffset>4881880</wp:posOffset>
                </wp:positionV>
                <wp:extent cx="1325880" cy="477520"/>
                <wp:effectExtent l="41910" t="0" r="32385" b="50800"/>
                <wp:wrapNone/>
                <wp:docPr id="588" name="Group 20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5880" cy="477520"/>
                          <a:chOff x="7356" y="11700"/>
                          <a:chExt cx="1992" cy="752"/>
                        </a:xfrm>
                      </wpg:grpSpPr>
                      <wps:wsp>
                        <wps:cNvPr id="589" name="Straight Arrow Connector 718"/>
                        <wps:cNvCnPr>
                          <a:cxnSpLocks noChangeShapeType="1"/>
                        </wps:cNvCnPr>
                        <wps:spPr bwMode="auto">
                          <a:xfrm flipH="1">
                            <a:off x="7356" y="12001"/>
                            <a:ext cx="564" cy="451"/>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90" name="Straight Arrow Connector 721"/>
                        <wps:cNvCnPr>
                          <a:cxnSpLocks noChangeShapeType="1"/>
                        </wps:cNvCnPr>
                        <wps:spPr bwMode="auto">
                          <a:xfrm>
                            <a:off x="8076" y="11996"/>
                            <a:ext cx="1272" cy="451"/>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cNvPr id="591" name="Group 1583"/>
                        <wpg:cNvGrpSpPr>
                          <a:grpSpLocks/>
                        </wpg:cNvGrpSpPr>
                        <wpg:grpSpPr bwMode="auto">
                          <a:xfrm>
                            <a:off x="7754" y="11700"/>
                            <a:ext cx="636" cy="744"/>
                            <a:chOff x="0" y="0"/>
                            <a:chExt cx="601980" cy="457200"/>
                          </a:xfrm>
                        </wpg:grpSpPr>
                        <wps:wsp>
                          <wps:cNvPr id="592"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75F98F60" wp14:editId="01FE5D93">
                                      <wp:extent cx="129540" cy="135890"/>
                                      <wp:effectExtent l="0" t="0" r="3810" b="0"/>
                                      <wp:docPr id="34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593"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491C38" w:rsidRDefault="00586B55" w:rsidP="005C764C">
                                <w:pPr>
                                  <w:rPr>
                                    <w:b/>
                                    <w:color w:val="FFFFFF"/>
                                    <w:sz w:val="16"/>
                                    <w:szCs w:val="16"/>
                                  </w:rPr>
                                </w:pPr>
                                <w:r w:rsidRPr="00491C38">
                                  <w:rPr>
                                    <w:b/>
                                    <w:color w:val="FFFFFF"/>
                                    <w:sz w:val="16"/>
                                    <w:szCs w:val="16"/>
                                  </w:rPr>
                                  <w:t>4e</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006" o:spid="_x0000_s1105" style="position:absolute;left:0;text-align:left;margin-left:295.8pt;margin-top:384.4pt;width:104.4pt;height:37.6pt;z-index:251970048" coordorigin="7356,11700" coordsize="1992,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">
                <v:shape id="Straight Arrow Connector 718" o:spid="_x0000_s1106" type="#_x0000_t32" style="position:absolute;left:7356;top:12001;width:564;height:4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o+mcUAAADcAAAADwAAAGRycy9kb3ducmV2LnhtbESPT2vCQBTE74V+h+UVvNWNf9HoKqKU&#10;qIdCbcHrI/vMBrNvQ3Yb47d3CwWPw8z8hlmuO1uJlhpfOlYw6CcgiHOnSy4U/Hx/vM9A+ICssXJM&#10;Cu7kYb16fVliqt2Nv6g9hUJECPsUFZgQ6lRKnxuy6PuuJo7exTUWQ5RNIXWDtwi3lRwmyVRaLDku&#10;GKxpayi/nn6tgsPOT3w7Pgyy4+jzkk2PWVmbs1K9t26zABGoC8/wf3uvFUxmc/g7E4+AX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o+mcUAAADcAAAADwAAAAAAAAAA&#10;AAAAAAChAgAAZHJzL2Rvd25yZXYueG1sUEsFBgAAAAAEAAQA+QAAAJMDAAAAAA==&#10;" strokecolor="red">
                  <v:stroke endarrow="block"/>
                </v:shape>
                <v:shape id="Straight Arrow Connector 721" o:spid="_x0000_s1107" type="#_x0000_t32" style="position:absolute;left:8076;top:11996;width:1272;height:4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mqJ8YAAADcAAAADwAAAGRycy9kb3ducmV2LnhtbESPwW7CMAyG70h7h8iTdkEj3RAIOgJC&#10;G0gcR9llN6vx2mqNU5qsLTw9PkziaP3+P39ebQZXq47aUHk28DJJQBHn3lZcGPg67Z8XoEJEtlh7&#10;JgMXCrBZP4xWmFrf85G6LBZKIBxSNFDG2KRah7wkh2HiG2LJfnzrMMrYFtq22Avc1fo1SebaYcVy&#10;ocSG3kvKf7M/JxrX6XXn/GLW7cYf4+9++qnPy96Yp8dh+wYq0hDvy//tgzUwW4q+PCME0O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cpqifGAAAA3AAAAA8AAAAAAAAA&#10;AAAAAAAAoQIAAGRycy9kb3ducmV2LnhtbFBLBQYAAAAABAAEAPkAAACUAwAAAAA=&#10;" strokecolor="red">
                  <v:stroke endarrow="block"/>
                </v:shape>
                <v:group id="_x0000_s1108" style="position:absolute;left:7754;top:11700;width:636;height:744" coordsize="6019,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shape id="_x0000_s1109"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sdksQA&#10;AADcAAAADwAAAGRycy9kb3ducmV2LnhtbESPQWvCQBSE7wX/w/KE3uquYopGN0EsQk8tTVXw9sg+&#10;k2D2bchuTfrvu4VCj8PMfMNs89G24k69bxxrmM8UCOLSmYYrDcfPw9MKhA/IBlvHpOGbPOTZ5GGL&#10;qXEDf9C9CJWIEPYpaqhD6FIpfVmTRT9zHXH0rq63GKLsK2l6HCLctnKh1LO02HBcqLGjfU3lrfiy&#10;Gk5v18t5qd6rF5t0gxuVZLuWWj9Ox90GRKAx/If/2q9GQ7Je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LHZLEAAAA3AAAAA8AAAAAAAAAAAAAAAAAmAIAAGRycy9k&#10;b3ducmV2LnhtbFBLBQYAAAAABAAEAPUAAACJAwAAAAA=&#10;" filled="f" stroked="f">
                    <v:textbox>
                      <w:txbxContent>
                        <w:p w:rsidR="00586B55" w:rsidRDefault="00586B55" w:rsidP="00A47501">
                          <w:pPr>
                            <w:jc w:val="center"/>
                          </w:pPr>
                          <w:r>
                            <w:rPr>
                              <w:noProof/>
                            </w:rPr>
                            <w:drawing>
                              <wp:inline distT="0" distB="0" distL="0" distR="0" wp14:anchorId="75F98F60" wp14:editId="01FE5D93">
                                <wp:extent cx="129540" cy="135890"/>
                                <wp:effectExtent l="0" t="0" r="3810" b="0"/>
                                <wp:docPr id="34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110"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e4CcQA&#10;AADcAAAADwAAAGRycy9kb3ducmV2LnhtbESPQWvCQBSE74L/YXmCN93VqmjqKmIp9FQxrYXeHtln&#10;Epp9G7Krif++Kwgeh5n5hllvO1uJKzW+dKxhMlYgiDNnSs41fH+9j5YgfEA2WDkmDTfysN30e2tM&#10;jGv5SNc05CJC2CeooQihTqT0WUEW/djVxNE7u8ZiiLLJpWmwjXBbyalSC2mx5LhQYE37grK/9GI1&#10;nD7Pvz8zdcjf7LxuXack25XUejjodq8gAnXhGX60P4yG+eoF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HuAnEAAAA3AAAAA8AAAAAAAAAAAAAAAAAmAIAAGRycy9k&#10;b3ducmV2LnhtbFBLBQYAAAAABAAEAPUAAACJAwAAAAA=&#10;" filled="f" stroked="f">
                    <v:textbox>
                      <w:txbxContent>
                        <w:p w:rsidR="00586B55" w:rsidRPr="00491C38" w:rsidRDefault="00586B55" w:rsidP="005C764C">
                          <w:pPr>
                            <w:rPr>
                              <w:b/>
                              <w:color w:val="FFFFFF"/>
                              <w:sz w:val="16"/>
                              <w:szCs w:val="16"/>
                            </w:rPr>
                          </w:pPr>
                          <w:r w:rsidRPr="00491C38">
                            <w:rPr>
                              <w:b/>
                              <w:color w:val="FFFFFF"/>
                              <w:sz w:val="16"/>
                              <w:szCs w:val="16"/>
                            </w:rPr>
                            <w:t>4e</w:t>
                          </w:r>
                        </w:p>
                      </w:txbxContent>
                    </v:textbox>
                  </v:shape>
                </v:group>
              </v:group>
            </w:pict>
          </mc:Fallback>
        </mc:AlternateContent>
      </w:r>
      <w:r>
        <w:rPr>
          <w:noProof/>
        </w:rPr>
        <mc:AlternateContent>
          <mc:Choice Requires="wps">
            <w:drawing>
              <wp:anchor distT="0" distB="0" distL="114299" distR="114299" simplePos="0" relativeHeight="251969024" behindDoc="0" locked="0" layoutInCell="1" allowOverlap="1" wp14:anchorId="02697033" wp14:editId="2201F50C">
                <wp:simplePos x="0" y="0"/>
                <wp:positionH relativeFrom="column">
                  <wp:posOffset>4198619</wp:posOffset>
                </wp:positionH>
                <wp:positionV relativeFrom="paragraph">
                  <wp:posOffset>5073015</wp:posOffset>
                </wp:positionV>
                <wp:extent cx="0" cy="286385"/>
                <wp:effectExtent l="76200" t="0" r="57150" b="56515"/>
                <wp:wrapNone/>
                <wp:docPr id="720" name="Straight Arrow Connector 7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6385"/>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w:pict>
              <v:shape id="Straight Arrow Connector 720" o:spid="_x0000_s1026" type="#_x0000_t32" style="position:absolute;margin-left:330.6pt;margin-top:399.45pt;width:0;height:22.55pt;z-index:251969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" strokecolor="red">
                <v:stroke endarrow="block"/>
                <o:lock v:ext="edit" shapetype="f"/>
              </v:shape>
            </w:pict>
          </mc:Fallback>
        </mc:AlternateContent>
      </w:r>
      <w:r>
        <w:rPr>
          <w:noProof/>
        </w:rPr>
        <w:drawing>
          <wp:inline distT="0" distB="0" distL="0" distR="0" wp14:anchorId="4022A0C2" wp14:editId="0B7E0354">
            <wp:extent cx="4627880" cy="5603875"/>
            <wp:effectExtent l="19050" t="19050" r="20320" b="15875"/>
            <wp:docPr id="175" name="Picture 714" descr="Image of Shop for Plans - Compare screen (showing executive summary,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Image of Shop for Plans - Compare screen (showing executive summary, part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27880" cy="5603875"/>
                    </a:xfrm>
                    <a:prstGeom prst="rect">
                      <a:avLst/>
                    </a:prstGeom>
                    <a:noFill/>
                    <a:ln w="6350" cmpd="sng">
                      <a:solidFill>
                        <a:srgbClr val="000000"/>
                      </a:solidFill>
                      <a:miter lim="800000"/>
                      <a:headEnd/>
                      <a:tailEnd/>
                    </a:ln>
                    <a:effectLst/>
                  </pic:spPr>
                </pic:pic>
              </a:graphicData>
            </a:graphic>
          </wp:inline>
        </w:drawing>
      </w:r>
    </w:p>
    <w:p w:rsidR="005C764C" w:rsidRPr="00E76373" w:rsidRDefault="005C764C" w:rsidP="009E0F45">
      <w:pPr>
        <w:pStyle w:val="Number1HIXUM"/>
        <w:numPr>
          <w:ilvl w:val="0"/>
          <w:numId w:val="110"/>
        </w:numPr>
      </w:pPr>
      <w:r w:rsidRPr="00E76373">
        <w:br w:type="page"/>
      </w:r>
      <w:r w:rsidRPr="00E76373">
        <w:lastRenderedPageBreak/>
        <w:t xml:space="preserve">Scroll down the </w:t>
      </w:r>
      <w:r w:rsidR="00F90FE0" w:rsidRPr="00E76373">
        <w:t>"</w:t>
      </w:r>
      <w:r w:rsidRPr="00E76373">
        <w:t>Shop for Plans Executive Summary</w:t>
      </w:r>
      <w:r w:rsidR="00F90FE0" w:rsidRPr="00E76373">
        <w:t>"</w:t>
      </w:r>
      <w:r w:rsidRPr="00E76373">
        <w:t xml:space="preserve"> screen (below the NCQA ratings) to locate the rolled up </w:t>
      </w:r>
      <w:r w:rsidRPr="00E76373">
        <w:rPr>
          <w:rStyle w:val="CommentSubjectChar"/>
        </w:rPr>
        <w:t>Summary of Benefits</w:t>
      </w:r>
      <w:r w:rsidRPr="00E76373">
        <w:t xml:space="preserve"> section.</w:t>
      </w:r>
    </w:p>
    <w:p w:rsidR="005C764C" w:rsidRPr="00E76373" w:rsidRDefault="005C764C" w:rsidP="005C764C">
      <w:pPr>
        <w:pStyle w:val="Caption"/>
        <w:ind w:left="540"/>
      </w:pPr>
      <w:bookmarkStart w:id="474" w:name="_Toc362029221"/>
      <w:bookmarkStart w:id="475" w:name="_Toc362200606"/>
      <w:bookmarkStart w:id="476" w:name="_Toc363203405"/>
      <w:bookmarkStart w:id="477" w:name="_Toc364613452"/>
      <w:r w:rsidRPr="00E76373">
        <w:t xml:space="preserve">Figure </w:t>
      </w:r>
      <w:r w:rsidR="008C1349">
        <w:fldChar w:fldCharType="begin"/>
      </w:r>
      <w:r w:rsidR="008C1349">
        <w:instrText xml:space="preserve"> SEQ Figure \* ARABIC </w:instrText>
      </w:r>
      <w:r w:rsidR="008C1349">
        <w:fldChar w:fldCharType="separate"/>
      </w:r>
      <w:r w:rsidR="00771C74">
        <w:rPr>
          <w:noProof/>
        </w:rPr>
        <w:t>167</w:t>
      </w:r>
      <w:r w:rsidR="008C1349">
        <w:rPr>
          <w:noProof/>
        </w:rPr>
        <w:fldChar w:fldCharType="end"/>
      </w:r>
      <w:r w:rsidRPr="00E76373">
        <w:t xml:space="preserve">: </w:t>
      </w:r>
      <w:r w:rsidRPr="00E76373">
        <w:rPr>
          <w:rFonts w:ascii="Arial Bold" w:hAnsi="Arial Bold"/>
        </w:rPr>
        <w:t xml:space="preserve">SC_IP.03.023 - </w:t>
      </w:r>
      <w:r w:rsidRPr="00E76373">
        <w:t>Shop for Plans – Compare screen (showing executive Summary part 3)</w:t>
      </w:r>
      <w:bookmarkEnd w:id="474"/>
      <w:bookmarkEnd w:id="475"/>
      <w:bookmarkEnd w:id="476"/>
      <w:bookmarkEnd w:id="477"/>
    </w:p>
    <w:p w:rsidR="005C764C" w:rsidRPr="00E76373" w:rsidRDefault="007D6503" w:rsidP="00D44632">
      <w:pPr>
        <w:pStyle w:val="BodyTextHIX"/>
        <w:jc w:val="center"/>
      </w:pPr>
      <w:r>
        <w:rPr>
          <w:noProof/>
        </w:rPr>
        <w:drawing>
          <wp:inline distT="0" distB="0" distL="0" distR="0" wp14:anchorId="7C52609D" wp14:editId="7F516297">
            <wp:extent cx="4874895" cy="4343400"/>
            <wp:effectExtent l="19050" t="19050" r="20955" b="19050"/>
            <wp:docPr id="176" name="Picture 643" descr="Image of Shop for Plans – Compare screen (showing executive Summary pa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Image of Shop for Plans – Compare screen (showing executive Summary part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74895" cy="4343400"/>
                    </a:xfrm>
                    <a:prstGeom prst="rect">
                      <a:avLst/>
                    </a:prstGeom>
                    <a:noFill/>
                    <a:ln w="6350" cmpd="sng">
                      <a:solidFill>
                        <a:srgbClr val="000000"/>
                      </a:solidFill>
                      <a:miter lim="800000"/>
                      <a:headEnd/>
                      <a:tailEnd/>
                    </a:ln>
                    <a:effectLst/>
                  </pic:spPr>
                </pic:pic>
              </a:graphicData>
            </a:graphic>
          </wp:inline>
        </w:drawing>
      </w:r>
    </w:p>
    <w:p w:rsidR="005C764C" w:rsidRPr="00E76373" w:rsidRDefault="005C764C" w:rsidP="005C764C">
      <w:pPr>
        <w:spacing w:after="200" w:line="276" w:lineRule="auto"/>
        <w:rPr>
          <w:color w:val="000000"/>
        </w:rPr>
      </w:pPr>
      <w:r w:rsidRPr="00E76373">
        <w:br w:type="page"/>
      </w:r>
    </w:p>
    <w:p w:rsidR="005C764C" w:rsidRPr="00E76373" w:rsidRDefault="005C764C" w:rsidP="009E0F45">
      <w:pPr>
        <w:pStyle w:val="Number1HIXUM"/>
        <w:numPr>
          <w:ilvl w:val="0"/>
          <w:numId w:val="110"/>
        </w:numPr>
      </w:pPr>
      <w:r w:rsidRPr="00E76373">
        <w:lastRenderedPageBreak/>
        <w:t xml:space="preserve">Click on any benefit section (for example </w:t>
      </w:r>
      <w:r w:rsidRPr="00E76373">
        <w:rPr>
          <w:rStyle w:val="CommentSubjectChar"/>
        </w:rPr>
        <w:t>Annual Deductible</w:t>
      </w:r>
      <w:r w:rsidRPr="00E76373">
        <w:t xml:space="preserve"> or </w:t>
      </w:r>
      <w:r w:rsidRPr="00E76373">
        <w:rPr>
          <w:rStyle w:val="CommentSubjectChar"/>
        </w:rPr>
        <w:t xml:space="preserve">Annual </w:t>
      </w:r>
      <w:proofErr w:type="gramStart"/>
      <w:r w:rsidRPr="00E76373">
        <w:rPr>
          <w:rStyle w:val="CommentSubjectChar"/>
        </w:rPr>
        <w:t>Out</w:t>
      </w:r>
      <w:proofErr w:type="gramEnd"/>
      <w:r w:rsidRPr="00E76373">
        <w:rPr>
          <w:rStyle w:val="CommentSubjectChar"/>
        </w:rPr>
        <w:t xml:space="preserve"> of Pocket (OOP) Maximum</w:t>
      </w:r>
      <w:r w:rsidRPr="00E76373">
        <w:t>) to expand the section, and read further details about that benefit. The illustration shows the expanded sections for the following:</w:t>
      </w:r>
    </w:p>
    <w:p w:rsidR="005C764C" w:rsidRPr="00E76373" w:rsidRDefault="005C764C" w:rsidP="008C39EB">
      <w:pPr>
        <w:pStyle w:val="Bullet2HIXUM"/>
        <w:numPr>
          <w:ilvl w:val="0"/>
          <w:numId w:val="18"/>
        </w:numPr>
        <w:tabs>
          <w:tab w:val="clear" w:pos="360"/>
        </w:tabs>
      </w:pPr>
      <w:r w:rsidRPr="00E76373">
        <w:t>Annual Deductible</w:t>
      </w:r>
    </w:p>
    <w:p w:rsidR="005C764C" w:rsidRPr="00E76373" w:rsidRDefault="005C764C" w:rsidP="008C39EB">
      <w:pPr>
        <w:pStyle w:val="Bullet2HIXUM"/>
        <w:numPr>
          <w:ilvl w:val="0"/>
          <w:numId w:val="18"/>
        </w:numPr>
        <w:tabs>
          <w:tab w:val="clear" w:pos="360"/>
        </w:tabs>
      </w:pPr>
      <w:r w:rsidRPr="00E76373">
        <w:t>Annual Out of Pocket (OOP)</w:t>
      </w:r>
      <w:r w:rsidR="00154350" w:rsidRPr="00E76373">
        <w:fldChar w:fldCharType="begin"/>
      </w:r>
      <w:r w:rsidR="00154350" w:rsidRPr="00E76373">
        <w:instrText xml:space="preserve"> XE "Out of Pocket (OOP)" </w:instrText>
      </w:r>
      <w:r w:rsidR="00154350" w:rsidRPr="00E76373">
        <w:fldChar w:fldCharType="end"/>
      </w:r>
      <w:r w:rsidRPr="00E76373">
        <w:t xml:space="preserve"> Maximum</w:t>
      </w:r>
    </w:p>
    <w:p w:rsidR="005C764C" w:rsidRPr="00E76373" w:rsidRDefault="005C764C" w:rsidP="008C39EB">
      <w:pPr>
        <w:pStyle w:val="Bullet2HIXUM"/>
        <w:numPr>
          <w:ilvl w:val="0"/>
          <w:numId w:val="18"/>
        </w:numPr>
        <w:tabs>
          <w:tab w:val="clear" w:pos="360"/>
        </w:tabs>
      </w:pPr>
      <w:r w:rsidRPr="00E76373">
        <w:t>Costs that count towards OOP Maximum</w:t>
      </w:r>
    </w:p>
    <w:p w:rsidR="005C764C" w:rsidRPr="00E76373" w:rsidRDefault="005C764C" w:rsidP="008C39EB">
      <w:pPr>
        <w:pStyle w:val="Bullet2HIXUM"/>
        <w:numPr>
          <w:ilvl w:val="0"/>
          <w:numId w:val="18"/>
        </w:numPr>
        <w:tabs>
          <w:tab w:val="clear" w:pos="360"/>
        </w:tabs>
      </w:pPr>
      <w:r w:rsidRPr="00E76373">
        <w:t>Routine Medical Office Visits</w:t>
      </w:r>
    </w:p>
    <w:p w:rsidR="005C764C" w:rsidRPr="00E76373" w:rsidRDefault="005C764C" w:rsidP="008C39EB">
      <w:pPr>
        <w:pStyle w:val="Bullet2HIXUM"/>
        <w:numPr>
          <w:ilvl w:val="0"/>
          <w:numId w:val="18"/>
        </w:numPr>
        <w:tabs>
          <w:tab w:val="clear" w:pos="360"/>
        </w:tabs>
      </w:pPr>
      <w:r w:rsidRPr="00E76373">
        <w:t>Routine Vision</w:t>
      </w:r>
    </w:p>
    <w:p w:rsidR="005C764C" w:rsidRPr="00E76373" w:rsidRDefault="005C764C" w:rsidP="008C39EB">
      <w:pPr>
        <w:pStyle w:val="Bullet2HIXUM"/>
        <w:numPr>
          <w:ilvl w:val="0"/>
          <w:numId w:val="18"/>
        </w:numPr>
        <w:tabs>
          <w:tab w:val="clear" w:pos="360"/>
        </w:tabs>
      </w:pPr>
      <w:r w:rsidRPr="00E76373">
        <w:t>Other Primary Care Providers (PCP) Office Visits</w:t>
      </w:r>
    </w:p>
    <w:p w:rsidR="005C764C" w:rsidRPr="00E76373" w:rsidRDefault="005C764C" w:rsidP="008C39EB">
      <w:pPr>
        <w:pStyle w:val="Bullet2HIXUM"/>
        <w:numPr>
          <w:ilvl w:val="0"/>
          <w:numId w:val="18"/>
        </w:numPr>
        <w:tabs>
          <w:tab w:val="clear" w:pos="360"/>
        </w:tabs>
      </w:pPr>
      <w:r w:rsidRPr="00E76373">
        <w:t>Specialist Office Visits</w:t>
      </w:r>
    </w:p>
    <w:p w:rsidR="005C764C" w:rsidRPr="00E76373" w:rsidRDefault="005C764C" w:rsidP="005C764C">
      <w:pPr>
        <w:pStyle w:val="Caption"/>
        <w:ind w:left="540"/>
      </w:pPr>
      <w:bookmarkStart w:id="478" w:name="_Toc362029222"/>
      <w:bookmarkStart w:id="479" w:name="_Toc362200607"/>
      <w:bookmarkStart w:id="480" w:name="_Toc363203406"/>
      <w:bookmarkStart w:id="481" w:name="_Toc364613453"/>
      <w:r w:rsidRPr="00E76373">
        <w:t xml:space="preserve">Figure </w:t>
      </w:r>
      <w:r w:rsidR="008C1349">
        <w:fldChar w:fldCharType="begin"/>
      </w:r>
      <w:r w:rsidR="008C1349">
        <w:instrText xml:space="preserve"> SEQ Figure \* ARABIC </w:instrText>
      </w:r>
      <w:r w:rsidR="008C1349">
        <w:fldChar w:fldCharType="separate"/>
      </w:r>
      <w:r w:rsidR="00771C74">
        <w:rPr>
          <w:noProof/>
        </w:rPr>
        <w:t>168</w:t>
      </w:r>
      <w:r w:rsidR="008C1349">
        <w:rPr>
          <w:noProof/>
        </w:rPr>
        <w:fldChar w:fldCharType="end"/>
      </w:r>
      <w:r w:rsidRPr="00E76373">
        <w:t xml:space="preserve">: </w:t>
      </w:r>
      <w:r w:rsidRPr="00E76373">
        <w:rPr>
          <w:rFonts w:ascii="Arial Bold" w:hAnsi="Arial Bold"/>
        </w:rPr>
        <w:t xml:space="preserve">SC_IP.03.023 - </w:t>
      </w:r>
      <w:r w:rsidRPr="00E76373">
        <w:t>Shop for Plans screen - Compare Expanded</w:t>
      </w:r>
      <w:bookmarkEnd w:id="478"/>
      <w:bookmarkEnd w:id="479"/>
      <w:bookmarkEnd w:id="480"/>
      <w:bookmarkEnd w:id="481"/>
    </w:p>
    <w:p w:rsidR="005C764C" w:rsidRPr="00E76373" w:rsidRDefault="007D6503" w:rsidP="00D44632">
      <w:pPr>
        <w:pStyle w:val="BodyTextHIX"/>
        <w:jc w:val="center"/>
      </w:pPr>
      <w:r>
        <w:rPr>
          <w:noProof/>
        </w:rPr>
        <w:drawing>
          <wp:inline distT="0" distB="0" distL="0" distR="0" wp14:anchorId="704028EC" wp14:editId="686EDF7E">
            <wp:extent cx="4874895" cy="2965450"/>
            <wp:effectExtent l="19050" t="19050" r="20955" b="25400"/>
            <wp:docPr id="177" name="Picture 644" descr="Image of Shop for Plans screen - Compare Expa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Image of Shop for Plans screen - Compare Expand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74895" cy="2965450"/>
                    </a:xfrm>
                    <a:prstGeom prst="rect">
                      <a:avLst/>
                    </a:prstGeom>
                    <a:noFill/>
                    <a:ln w="6350" cmpd="sng">
                      <a:solidFill>
                        <a:srgbClr val="000000"/>
                      </a:solidFill>
                      <a:miter lim="800000"/>
                      <a:headEnd/>
                      <a:tailEnd/>
                    </a:ln>
                    <a:effectLst/>
                  </pic:spPr>
                </pic:pic>
              </a:graphicData>
            </a:graphic>
          </wp:inline>
        </w:drawing>
      </w:r>
    </w:p>
    <w:p w:rsidR="005C764C" w:rsidRPr="00E76373" w:rsidRDefault="005C764C" w:rsidP="005C764C">
      <w:pPr>
        <w:spacing w:after="200" w:line="276" w:lineRule="auto"/>
        <w:rPr>
          <w:color w:val="000000"/>
        </w:rPr>
      </w:pPr>
      <w:r w:rsidRPr="00E76373">
        <w:br w:type="page"/>
      </w:r>
    </w:p>
    <w:p w:rsidR="005C764C" w:rsidRPr="00E76373" w:rsidRDefault="005C764C" w:rsidP="009E0F45">
      <w:pPr>
        <w:pStyle w:val="Number1HIXUM"/>
        <w:numPr>
          <w:ilvl w:val="0"/>
          <w:numId w:val="110"/>
        </w:numPr>
      </w:pPr>
      <w:r w:rsidRPr="00E76373">
        <w:lastRenderedPageBreak/>
        <w:t xml:space="preserve">Scroll to the top of the </w:t>
      </w:r>
      <w:r w:rsidR="00F90FE0" w:rsidRPr="00E76373">
        <w:t>"</w:t>
      </w:r>
      <w:r w:rsidRPr="00E76373">
        <w:t>Shop for Plans – Compare</w:t>
      </w:r>
      <w:r w:rsidR="00F90FE0" w:rsidRPr="00E76373">
        <w:t>"</w:t>
      </w:r>
      <w:r w:rsidRPr="00E76373">
        <w:t xml:space="preserve"> screen and click </w:t>
      </w:r>
      <w:r w:rsidRPr="00E76373">
        <w:rPr>
          <w:rStyle w:val="CommentSubjectChar"/>
        </w:rPr>
        <w:t>Add to Cart</w:t>
      </w:r>
      <w:r w:rsidRPr="00E76373">
        <w:t xml:space="preserve"> under any of the plan(s) users want to purchase. </w:t>
      </w:r>
    </w:p>
    <w:p w:rsidR="005C764C" w:rsidRPr="00E76373" w:rsidRDefault="005C764C" w:rsidP="005C764C">
      <w:pPr>
        <w:pStyle w:val="Caption"/>
        <w:ind w:left="540"/>
      </w:pPr>
      <w:bookmarkStart w:id="482" w:name="_Toc362029223"/>
      <w:bookmarkStart w:id="483" w:name="_Toc362200608"/>
      <w:bookmarkStart w:id="484" w:name="_Toc363203407"/>
      <w:bookmarkStart w:id="485" w:name="_Toc364613454"/>
      <w:r w:rsidRPr="00E76373">
        <w:t xml:space="preserve">Figure </w:t>
      </w:r>
      <w:r w:rsidR="008C1349">
        <w:fldChar w:fldCharType="begin"/>
      </w:r>
      <w:r w:rsidR="008C1349">
        <w:instrText xml:space="preserve"> SEQ Figure \* ARABIC </w:instrText>
      </w:r>
      <w:r w:rsidR="008C1349">
        <w:fldChar w:fldCharType="separate"/>
      </w:r>
      <w:r w:rsidR="00771C74">
        <w:rPr>
          <w:noProof/>
        </w:rPr>
        <w:t>169</w:t>
      </w:r>
      <w:r w:rsidR="008C1349">
        <w:rPr>
          <w:noProof/>
        </w:rPr>
        <w:fldChar w:fldCharType="end"/>
      </w:r>
      <w:r w:rsidRPr="00E76373">
        <w:t xml:space="preserve">: </w:t>
      </w:r>
      <w:r w:rsidRPr="00E76373">
        <w:rPr>
          <w:rFonts w:ascii="Arial Bold" w:hAnsi="Arial Bold"/>
        </w:rPr>
        <w:t xml:space="preserve">SC_IP.03.023 - </w:t>
      </w:r>
      <w:r w:rsidRPr="00E76373">
        <w:t>Shop for Plans - Compare screen (showing executive Summary)</w:t>
      </w:r>
      <w:bookmarkEnd w:id="482"/>
      <w:bookmarkEnd w:id="483"/>
      <w:bookmarkEnd w:id="484"/>
      <w:bookmarkEnd w:id="485"/>
    </w:p>
    <w:p w:rsidR="005C764C" w:rsidRPr="00E76373" w:rsidRDefault="007D6503" w:rsidP="00D44632">
      <w:pPr>
        <w:pStyle w:val="BodyTextHIX"/>
        <w:jc w:val="center"/>
      </w:pPr>
      <w:r>
        <w:rPr>
          <w:noProof/>
        </w:rPr>
        <mc:AlternateContent>
          <mc:Choice Requires="wps">
            <w:drawing>
              <wp:anchor distT="0" distB="0" distL="114300" distR="114300" simplePos="0" relativeHeight="251875840" behindDoc="0" locked="0" layoutInCell="1" allowOverlap="1" wp14:anchorId="0080C50F" wp14:editId="67149395">
                <wp:simplePos x="0" y="0"/>
                <wp:positionH relativeFrom="column">
                  <wp:posOffset>4259580</wp:posOffset>
                </wp:positionH>
                <wp:positionV relativeFrom="paragraph">
                  <wp:posOffset>2353310</wp:posOffset>
                </wp:positionV>
                <wp:extent cx="167640" cy="198120"/>
                <wp:effectExtent l="38100" t="38100" r="22860" b="30480"/>
                <wp:wrapNone/>
                <wp:docPr id="438" name="Straight Arrow Connector 4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7640" cy="198120"/>
                        </a:xfrm>
                        <a:prstGeom prst="straightConnector1">
                          <a:avLst/>
                        </a:prstGeom>
                        <a:noFill/>
                        <a:ln w="19050" cap="flat" cmpd="sng" algn="ctr">
                          <a:solidFill>
                            <a:srgbClr val="FF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38" o:spid="_x0000_s1026" type="#_x0000_t32" style="position:absolute;margin-left:335.4pt;margin-top:185.3pt;width:13.2pt;height:15.6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" strokecolor="red" strokeweight="1.5pt">
                <v:stroke startarrow="block"/>
                <o:lock v:ext="edit" shapetype="f"/>
              </v:shape>
            </w:pict>
          </mc:Fallback>
        </mc:AlternateContent>
      </w:r>
      <w:r>
        <w:rPr>
          <w:noProof/>
        </w:rPr>
        <w:drawing>
          <wp:inline distT="0" distB="0" distL="0" distR="0" wp14:anchorId="1B6EB1BE" wp14:editId="00A59993">
            <wp:extent cx="4911725" cy="2483485"/>
            <wp:effectExtent l="0" t="0" r="3175" b="0"/>
            <wp:docPr id="178" name="Picture 645" descr="Image of Shop for Plans - Compare screen (showing executive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Image of Shop for Plans - Compare screen (showing executive Summary)"/>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11725" cy="2483485"/>
                    </a:xfrm>
                    <a:prstGeom prst="rect">
                      <a:avLst/>
                    </a:prstGeom>
                    <a:noFill/>
                    <a:ln>
                      <a:noFill/>
                    </a:ln>
                  </pic:spPr>
                </pic:pic>
              </a:graphicData>
            </a:graphic>
          </wp:inline>
        </w:drawing>
      </w:r>
    </w:p>
    <w:p w:rsidR="005C764C" w:rsidRPr="00E76373" w:rsidRDefault="005C764C" w:rsidP="005C764C">
      <w:pPr>
        <w:rPr>
          <w:rFonts w:cs="Times New Roman"/>
          <w:szCs w:val="24"/>
        </w:rPr>
      </w:pPr>
      <w:r w:rsidRPr="00E76373">
        <w:br w:type="page"/>
      </w:r>
    </w:p>
    <w:p w:rsidR="005C764C" w:rsidRPr="00E76373" w:rsidRDefault="005C764C" w:rsidP="009E0F45">
      <w:pPr>
        <w:pStyle w:val="Number1HIXUM"/>
        <w:numPr>
          <w:ilvl w:val="0"/>
          <w:numId w:val="110"/>
        </w:numPr>
      </w:pPr>
      <w:r w:rsidRPr="00E76373">
        <w:lastRenderedPageBreak/>
        <w:t xml:space="preserve">Notice on the </w:t>
      </w:r>
      <w:r w:rsidR="00F90FE0" w:rsidRPr="00E76373">
        <w:t>"</w:t>
      </w:r>
      <w:r w:rsidRPr="00E76373">
        <w:t>Family Manager</w:t>
      </w:r>
      <w:r w:rsidR="00F90FE0" w:rsidRPr="00E76373">
        <w:t>"</w:t>
      </w:r>
      <w:r w:rsidRPr="00E76373">
        <w:t xml:space="preserve"> screen that:</w:t>
      </w:r>
    </w:p>
    <w:p w:rsidR="005C764C" w:rsidRPr="00E76373" w:rsidRDefault="005C764C" w:rsidP="009E0F45">
      <w:pPr>
        <w:pStyle w:val="Number2HIXUM"/>
        <w:numPr>
          <w:ilvl w:val="0"/>
          <w:numId w:val="144"/>
        </w:numPr>
        <w:tabs>
          <w:tab w:val="clear" w:pos="360"/>
        </w:tabs>
        <w:spacing w:before="120"/>
        <w:ind w:left="1080"/>
      </w:pPr>
      <w:r w:rsidRPr="00E76373">
        <w:t>A health plan icon now appears in the Health Plan column.</w:t>
      </w:r>
    </w:p>
    <w:p w:rsidR="005C764C" w:rsidRPr="00E76373" w:rsidRDefault="005C764C" w:rsidP="009E0F45">
      <w:pPr>
        <w:pStyle w:val="Number2HIXUM"/>
        <w:numPr>
          <w:ilvl w:val="0"/>
          <w:numId w:val="145"/>
        </w:numPr>
        <w:tabs>
          <w:tab w:val="clear" w:pos="360"/>
        </w:tabs>
        <w:spacing w:before="120"/>
        <w:ind w:left="1080"/>
      </w:pPr>
      <w:r w:rsidRPr="00E76373">
        <w:t xml:space="preserve">The status below the icon is </w:t>
      </w:r>
      <w:proofErr w:type="gramStart"/>
      <w:r w:rsidRPr="00E76373">
        <w:rPr>
          <w:rStyle w:val="CommentSubjectChar"/>
        </w:rPr>
        <w:t>Selected</w:t>
      </w:r>
      <w:proofErr w:type="gramEnd"/>
      <w:r w:rsidRPr="00E76373">
        <w:t>.</w:t>
      </w:r>
    </w:p>
    <w:p w:rsidR="005C764C" w:rsidRPr="00E76373" w:rsidRDefault="005C764C" w:rsidP="005C764C">
      <w:pPr>
        <w:pStyle w:val="Caption"/>
      </w:pPr>
      <w:bookmarkStart w:id="486" w:name="_Toc362029224"/>
      <w:bookmarkStart w:id="487" w:name="_Toc362200609"/>
      <w:bookmarkStart w:id="488" w:name="_Toc363203408"/>
      <w:bookmarkStart w:id="489" w:name="_Toc364613455"/>
      <w:r w:rsidRPr="00E76373">
        <w:t xml:space="preserve">Figure </w:t>
      </w:r>
      <w:r w:rsidR="008C1349">
        <w:fldChar w:fldCharType="begin"/>
      </w:r>
      <w:r w:rsidR="008C1349">
        <w:instrText xml:space="preserve"> SEQ Figure \* ARABIC </w:instrText>
      </w:r>
      <w:r w:rsidR="008C1349">
        <w:fldChar w:fldCharType="separate"/>
      </w:r>
      <w:r w:rsidR="00771C74">
        <w:rPr>
          <w:noProof/>
        </w:rPr>
        <w:t>170</w:t>
      </w:r>
      <w:r w:rsidR="008C1349">
        <w:rPr>
          <w:noProof/>
        </w:rPr>
        <w:fldChar w:fldCharType="end"/>
      </w:r>
      <w:r w:rsidRPr="00E76373">
        <w:t xml:space="preserve">: </w:t>
      </w:r>
      <w:r w:rsidRPr="00E76373">
        <w:rPr>
          <w:rFonts w:ascii="Arial Bold" w:hAnsi="Arial Bold"/>
        </w:rPr>
        <w:t xml:space="preserve">SC_IP.03.001 - </w:t>
      </w:r>
      <w:r w:rsidRPr="00E76373">
        <w:t>Find a Plan Main screen - Shopping Cart Snapshot</w:t>
      </w:r>
      <w:bookmarkEnd w:id="486"/>
      <w:bookmarkEnd w:id="487"/>
      <w:bookmarkEnd w:id="488"/>
      <w:bookmarkEnd w:id="489"/>
    </w:p>
    <w:p w:rsidR="005C764C" w:rsidRPr="00E76373" w:rsidRDefault="007D6503" w:rsidP="00D44632">
      <w:pPr>
        <w:pStyle w:val="BodyTextHIX"/>
        <w:jc w:val="center"/>
      </w:pPr>
      <w:r>
        <w:rPr>
          <w:noProof/>
        </w:rPr>
        <mc:AlternateContent>
          <mc:Choice Requires="wps">
            <w:drawing>
              <wp:anchor distT="4294967295" distB="4294967295" distL="114300" distR="114300" simplePos="0" relativeHeight="251910656" behindDoc="0" locked="0" layoutInCell="1" allowOverlap="1" wp14:anchorId="6C013DD1" wp14:editId="06AD7B95">
                <wp:simplePos x="0" y="0"/>
                <wp:positionH relativeFrom="column">
                  <wp:posOffset>2921635</wp:posOffset>
                </wp:positionH>
                <wp:positionV relativeFrom="paragraph">
                  <wp:posOffset>2300604</wp:posOffset>
                </wp:positionV>
                <wp:extent cx="220980" cy="0"/>
                <wp:effectExtent l="0" t="76200" r="26670" b="95250"/>
                <wp:wrapNone/>
                <wp:docPr id="727" name="Straight Arrow Connector 7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0980" cy="0"/>
                        </a:xfrm>
                        <a:prstGeom prst="straightConnector1">
                          <a:avLst/>
                        </a:prstGeom>
                        <a:noFill/>
                        <a:ln w="9525"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727" o:spid="_x0000_s1026" type="#_x0000_t32" style="position:absolute;margin-left:230.05pt;margin-top:181.15pt;width:17.4pt;height:0;z-index:251910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" strokecolor="red">
                <v:stroke endarrow="block"/>
                <o:lock v:ext="edit" shapetype="f"/>
              </v:shape>
            </w:pict>
          </mc:Fallback>
        </mc:AlternateContent>
      </w:r>
      <w:r>
        <w:rPr>
          <w:noProof/>
        </w:rPr>
        <mc:AlternateContent>
          <mc:Choice Requires="wps">
            <w:drawing>
              <wp:anchor distT="4294967295" distB="4294967295" distL="114300" distR="114300" simplePos="0" relativeHeight="251908608" behindDoc="0" locked="0" layoutInCell="1" allowOverlap="1" wp14:anchorId="486ABD59" wp14:editId="41EEDE57">
                <wp:simplePos x="0" y="0"/>
                <wp:positionH relativeFrom="column">
                  <wp:posOffset>3573145</wp:posOffset>
                </wp:positionH>
                <wp:positionV relativeFrom="paragraph">
                  <wp:posOffset>1965324</wp:posOffset>
                </wp:positionV>
                <wp:extent cx="220980" cy="0"/>
                <wp:effectExtent l="38100" t="76200" r="0" b="95250"/>
                <wp:wrapNone/>
                <wp:docPr id="725" name="Straight Arrow Connector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0980" cy="0"/>
                        </a:xfrm>
                        <a:prstGeom prst="straightConnector1">
                          <a:avLst/>
                        </a:prstGeom>
                        <a:noFill/>
                        <a:ln w="9525"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725" o:spid="_x0000_s1026" type="#_x0000_t32" style="position:absolute;margin-left:281.35pt;margin-top:154.75pt;width:17.4pt;height:0;flip:x;z-index:251908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" strokecolor="red">
                <v:stroke endarrow="block"/>
                <o:lock v:ext="edit" shapetype="f"/>
              </v:shape>
            </w:pict>
          </mc:Fallback>
        </mc:AlternateContent>
      </w:r>
      <w:r>
        <w:rPr>
          <w:noProof/>
        </w:rPr>
        <mc:AlternateContent>
          <mc:Choice Requires="wps">
            <w:drawing>
              <wp:anchor distT="0" distB="0" distL="114300" distR="114300" simplePos="0" relativeHeight="251907584" behindDoc="0" locked="0" layoutInCell="1" allowOverlap="1" wp14:anchorId="03D495BD" wp14:editId="0D8116E1">
                <wp:simplePos x="0" y="0"/>
                <wp:positionH relativeFrom="column">
                  <wp:posOffset>3797935</wp:posOffset>
                </wp:positionH>
                <wp:positionV relativeFrom="paragraph">
                  <wp:posOffset>1872615</wp:posOffset>
                </wp:positionV>
                <wp:extent cx="312420" cy="217805"/>
                <wp:effectExtent l="0" t="0" r="11430" b="11430"/>
                <wp:wrapNone/>
                <wp:docPr id="7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 cy="217805"/>
                        </a:xfrm>
                        <a:prstGeom prst="rect">
                          <a:avLst/>
                        </a:prstGeom>
                        <a:solidFill>
                          <a:srgbClr val="FFFFFF"/>
                        </a:solidFill>
                        <a:ln w="9525">
                          <a:solidFill>
                            <a:srgbClr val="FF0000"/>
                          </a:solidFill>
                          <a:miter lim="800000"/>
                          <a:headEnd/>
                          <a:tailEnd/>
                        </a:ln>
                      </wps:spPr>
                      <wps:txbx>
                        <w:txbxContent>
                          <w:p w:rsidR="00586B55" w:rsidRPr="001B4238" w:rsidRDefault="00586B55" w:rsidP="005C764C">
                            <w:pPr>
                              <w:rPr>
                                <w:color w:val="FF0000"/>
                                <w:sz w:val="16"/>
                                <w:szCs w:val="16"/>
                              </w:rPr>
                            </w:pPr>
                            <w:r>
                              <w:rPr>
                                <w:color w:val="FF0000"/>
                                <w:sz w:val="16"/>
                                <w:szCs w:val="16"/>
                              </w:rPr>
                              <w:t>8</w:t>
                            </w:r>
                            <w:r w:rsidRPr="001B4238">
                              <w:rPr>
                                <w:color w:val="FF0000"/>
                                <w:sz w:val="16"/>
                                <w:szCs w:val="16"/>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1" type="#_x0000_t202" style="position:absolute;left:0;text-align:left;margin-left:299.05pt;margin-top:147.45pt;width:24.6pt;height:17.15pt;z-index:251907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" strokecolor="red">
                <v:textbox style="mso-fit-shape-to-text:t">
                  <w:txbxContent>
                    <w:p w:rsidR="00586B55" w:rsidRPr="001B4238" w:rsidRDefault="00586B55" w:rsidP="005C764C">
                      <w:pPr>
                        <w:rPr>
                          <w:color w:val="FF0000"/>
                          <w:sz w:val="16"/>
                          <w:szCs w:val="16"/>
                        </w:rPr>
                      </w:pPr>
                      <w:r>
                        <w:rPr>
                          <w:color w:val="FF0000"/>
                          <w:sz w:val="16"/>
                          <w:szCs w:val="16"/>
                        </w:rPr>
                        <w:t>8</w:t>
                      </w:r>
                      <w:r w:rsidRPr="001B4238">
                        <w:rPr>
                          <w:color w:val="FF0000"/>
                          <w:sz w:val="16"/>
                          <w:szCs w:val="16"/>
                        </w:rPr>
                        <w:t>a</w:t>
                      </w:r>
                    </w:p>
                  </w:txbxContent>
                </v:textbox>
              </v:shape>
            </w:pict>
          </mc:Fallback>
        </mc:AlternateContent>
      </w:r>
      <w:r>
        <w:rPr>
          <w:noProof/>
        </w:rPr>
        <mc:AlternateContent>
          <mc:Choice Requires="wps">
            <w:drawing>
              <wp:anchor distT="0" distB="0" distL="114300" distR="114300" simplePos="0" relativeHeight="251909632" behindDoc="0" locked="0" layoutInCell="1" allowOverlap="1" wp14:anchorId="2C577774" wp14:editId="328E5C15">
                <wp:simplePos x="0" y="0"/>
                <wp:positionH relativeFrom="column">
                  <wp:posOffset>2606675</wp:posOffset>
                </wp:positionH>
                <wp:positionV relativeFrom="paragraph">
                  <wp:posOffset>2255520</wp:posOffset>
                </wp:positionV>
                <wp:extent cx="312420" cy="217805"/>
                <wp:effectExtent l="0" t="0" r="11430" b="11430"/>
                <wp:wrapNone/>
                <wp:docPr id="7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 cy="217805"/>
                        </a:xfrm>
                        <a:prstGeom prst="rect">
                          <a:avLst/>
                        </a:prstGeom>
                        <a:solidFill>
                          <a:srgbClr val="FFFFFF"/>
                        </a:solidFill>
                        <a:ln w="9525">
                          <a:solidFill>
                            <a:srgbClr val="FF0000"/>
                          </a:solidFill>
                          <a:miter lim="800000"/>
                          <a:headEnd/>
                          <a:tailEnd/>
                        </a:ln>
                      </wps:spPr>
                      <wps:txbx>
                        <w:txbxContent>
                          <w:p w:rsidR="00586B55" w:rsidRPr="001B4238" w:rsidRDefault="00586B55" w:rsidP="005C764C">
                            <w:pPr>
                              <w:rPr>
                                <w:color w:val="FF0000"/>
                                <w:sz w:val="16"/>
                                <w:szCs w:val="16"/>
                              </w:rPr>
                            </w:pPr>
                            <w:r>
                              <w:rPr>
                                <w:color w:val="FF0000"/>
                                <w:sz w:val="16"/>
                                <w:szCs w:val="16"/>
                              </w:rPr>
                              <w:t>8b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2" type="#_x0000_t202" style="position:absolute;left:0;text-align:left;margin-left:205.25pt;margin-top:177.6pt;width:24.6pt;height:17.15pt;z-index:251909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" strokecolor="red">
                <v:textbox style="mso-fit-shape-to-text:t">
                  <w:txbxContent>
                    <w:p w:rsidR="00586B55" w:rsidRPr="001B4238" w:rsidRDefault="00586B55" w:rsidP="005C764C">
                      <w:pPr>
                        <w:rPr>
                          <w:color w:val="FF0000"/>
                          <w:sz w:val="16"/>
                          <w:szCs w:val="16"/>
                        </w:rPr>
                      </w:pPr>
                      <w:r>
                        <w:rPr>
                          <w:color w:val="FF0000"/>
                          <w:sz w:val="16"/>
                          <w:szCs w:val="16"/>
                        </w:rPr>
                        <w:t>8b</w:t>
                      </w:r>
                    </w:p>
                  </w:txbxContent>
                </v:textbox>
              </v:shape>
            </w:pict>
          </mc:Fallback>
        </mc:AlternateContent>
      </w:r>
      <w:r>
        <w:rPr>
          <w:noProof/>
        </w:rPr>
        <w:drawing>
          <wp:inline distT="0" distB="0" distL="0" distR="0" wp14:anchorId="1A6F5B49" wp14:editId="3D0DC833">
            <wp:extent cx="4874895" cy="4565650"/>
            <wp:effectExtent l="19050" t="19050" r="20955" b="25400"/>
            <wp:docPr id="179" name="Picture 646" descr="Image of Find a Plan Main screen - Shopping Cart 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Image of Find a Plan Main screen - Shopping Cart Snapsho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74895" cy="4565650"/>
                    </a:xfrm>
                    <a:prstGeom prst="rect">
                      <a:avLst/>
                    </a:prstGeom>
                    <a:noFill/>
                    <a:ln w="6350" cmpd="sng">
                      <a:solidFill>
                        <a:srgbClr val="000000"/>
                      </a:solidFill>
                      <a:miter lim="800000"/>
                      <a:headEnd/>
                      <a:tailEnd/>
                    </a:ln>
                    <a:effectLst/>
                  </pic:spPr>
                </pic:pic>
              </a:graphicData>
            </a:graphic>
          </wp:inline>
        </w:drawing>
      </w:r>
    </w:p>
    <w:p w:rsidR="005C764C" w:rsidRPr="00E76373" w:rsidRDefault="005C764C" w:rsidP="009E0F45">
      <w:pPr>
        <w:pStyle w:val="Number1HIXUM"/>
        <w:numPr>
          <w:ilvl w:val="0"/>
          <w:numId w:val="110"/>
        </w:numPr>
      </w:pPr>
      <w:r w:rsidRPr="00E76373">
        <w:t>Do any of the following if all family members do not have health plans and dental plans (when applicable) selected:</w:t>
      </w:r>
    </w:p>
    <w:p w:rsidR="005C764C" w:rsidRPr="00E76373" w:rsidRDefault="005C764C" w:rsidP="008C39EB">
      <w:pPr>
        <w:pStyle w:val="Bullet2HIXUM"/>
        <w:numPr>
          <w:ilvl w:val="0"/>
          <w:numId w:val="19"/>
        </w:numPr>
        <w:tabs>
          <w:tab w:val="clear" w:pos="360"/>
        </w:tabs>
      </w:pPr>
      <w:r w:rsidRPr="00E76373">
        <w:t xml:space="preserve">Return to the steps described in </w:t>
      </w:r>
      <w:r w:rsidRPr="00E76373">
        <w:rPr>
          <w:rStyle w:val="DocLink"/>
        </w:rPr>
        <w:fldChar w:fldCharType="begin"/>
      </w:r>
      <w:r w:rsidRPr="00E76373">
        <w:rPr>
          <w:rStyle w:val="DocLink"/>
        </w:rPr>
        <w:instrText xml:space="preserve"> REF Select_QHP_Mmb_Shop \h  \* MERGEFORMAT </w:instrText>
      </w:r>
      <w:r w:rsidRPr="00E76373">
        <w:rPr>
          <w:rStyle w:val="DocLink"/>
        </w:rPr>
      </w:r>
      <w:r w:rsidRPr="00E76373">
        <w:rPr>
          <w:rStyle w:val="DocLink"/>
        </w:rPr>
        <w:fldChar w:fldCharType="separate"/>
      </w:r>
      <w:r w:rsidR="00322AB8" w:rsidRPr="00322AB8">
        <w:rPr>
          <w:rStyle w:val="DocLink"/>
        </w:rPr>
        <w:t>Selecting a Family Member(s) for Shopping</w:t>
      </w:r>
      <w:r w:rsidRPr="00E76373">
        <w:rPr>
          <w:rStyle w:val="DocLink"/>
        </w:rPr>
        <w:fldChar w:fldCharType="end"/>
      </w:r>
      <w:r w:rsidRPr="00E76373">
        <w:t xml:space="preserve"> and complete the shopping process for Qualified Health Plans.</w:t>
      </w:r>
    </w:p>
    <w:p w:rsidR="005C764C" w:rsidRPr="00E76373" w:rsidRDefault="005C764C" w:rsidP="008C39EB">
      <w:pPr>
        <w:pStyle w:val="Bullet2HIXUM"/>
        <w:numPr>
          <w:ilvl w:val="0"/>
          <w:numId w:val="19"/>
        </w:numPr>
        <w:tabs>
          <w:tab w:val="clear" w:pos="360"/>
        </w:tabs>
      </w:pPr>
      <w:r w:rsidRPr="00E76373">
        <w:t xml:space="preserve">Return to the steps described in </w:t>
      </w:r>
      <w:r w:rsidRPr="00E76373">
        <w:rPr>
          <w:rStyle w:val="DocLink"/>
        </w:rPr>
        <w:fldChar w:fldCharType="begin"/>
      </w:r>
      <w:r w:rsidRPr="00E76373">
        <w:rPr>
          <w:rStyle w:val="DocLink"/>
        </w:rPr>
        <w:instrText xml:space="preserve"> REF Shop_for_Dental_Plan \h  \* MERGEFORMAT </w:instrText>
      </w:r>
      <w:r w:rsidRPr="00E76373">
        <w:rPr>
          <w:rStyle w:val="DocLink"/>
        </w:rPr>
      </w:r>
      <w:r w:rsidRPr="00E76373">
        <w:rPr>
          <w:rStyle w:val="DocLink"/>
        </w:rPr>
        <w:fldChar w:fldCharType="separate"/>
      </w:r>
      <w:r w:rsidR="00322AB8" w:rsidRPr="00322AB8">
        <w:rPr>
          <w:rStyle w:val="DocLink"/>
        </w:rPr>
        <w:t>Shopping for a Qualified Dental Plan</w:t>
      </w:r>
      <w:r w:rsidRPr="00E76373">
        <w:rPr>
          <w:rStyle w:val="DocLink"/>
        </w:rPr>
        <w:fldChar w:fldCharType="end"/>
      </w:r>
      <w:r w:rsidRPr="00E76373">
        <w:t xml:space="preserve"> and complete the shopping process for dental plans.</w:t>
      </w:r>
    </w:p>
    <w:p w:rsidR="005C764C" w:rsidRPr="00E76373" w:rsidRDefault="005C764C" w:rsidP="005C764C">
      <w:pPr>
        <w:rPr>
          <w:rFonts w:cs="Times New Roman"/>
          <w:szCs w:val="24"/>
        </w:rPr>
      </w:pPr>
      <w:r w:rsidRPr="00E76373">
        <w:br w:type="page"/>
      </w:r>
    </w:p>
    <w:p w:rsidR="005C764C" w:rsidRPr="00E76373" w:rsidRDefault="005C764C" w:rsidP="00A1316B">
      <w:pPr>
        <w:pStyle w:val="Heading2"/>
      </w:pPr>
      <w:bookmarkStart w:id="490" w:name="_Ref362000947"/>
      <w:bookmarkStart w:id="491" w:name="_Ref362011004"/>
      <w:bookmarkStart w:id="492" w:name="_Toc362028912"/>
      <w:bookmarkStart w:id="493" w:name="_Toc364276511"/>
      <w:bookmarkStart w:id="494" w:name="Chk_Out_QHP"/>
      <w:bookmarkStart w:id="495" w:name="_Toc367090060"/>
      <w:bookmarkStart w:id="496" w:name="_Toc370823782"/>
      <w:r w:rsidRPr="00E76373">
        <w:lastRenderedPageBreak/>
        <w:t>Checking Out the Plans in Your Shopping Cart</w:t>
      </w:r>
      <w:bookmarkEnd w:id="490"/>
      <w:bookmarkEnd w:id="491"/>
      <w:bookmarkEnd w:id="492"/>
      <w:bookmarkEnd w:id="493"/>
      <w:bookmarkEnd w:id="494"/>
      <w:bookmarkEnd w:id="495"/>
      <w:bookmarkEnd w:id="496"/>
    </w:p>
    <w:p w:rsidR="005C764C" w:rsidRPr="00E76373" w:rsidRDefault="005C764C" w:rsidP="005C764C">
      <w:pPr>
        <w:pStyle w:val="BodyTextHIX"/>
      </w:pPr>
    </w:p>
    <w:p w:rsidR="005C764C" w:rsidRPr="00E76373" w:rsidRDefault="005C764C" w:rsidP="009E0F45">
      <w:pPr>
        <w:pStyle w:val="Number1HIXUM"/>
        <w:numPr>
          <w:ilvl w:val="0"/>
          <w:numId w:val="117"/>
        </w:numPr>
      </w:pPr>
      <w:r w:rsidRPr="00E76373">
        <w:t xml:space="preserve">Click </w:t>
      </w:r>
      <w:r w:rsidRPr="00E76373">
        <w:rPr>
          <w:rStyle w:val="CommentSubjectChar"/>
        </w:rPr>
        <w:t>View Cart/Checkout</w:t>
      </w:r>
      <w:r w:rsidRPr="00E76373">
        <w:t xml:space="preserve"> on the </w:t>
      </w:r>
      <w:r w:rsidR="00F90FE0" w:rsidRPr="00E76373">
        <w:t>"</w:t>
      </w:r>
      <w:r w:rsidRPr="00E76373">
        <w:t>Family Manager</w:t>
      </w:r>
      <w:r w:rsidR="00F90FE0" w:rsidRPr="00E76373">
        <w:t>"</w:t>
      </w:r>
      <w:r w:rsidRPr="00E76373">
        <w:t xml:space="preserve"> screen.</w:t>
      </w:r>
    </w:p>
    <w:p w:rsidR="005C764C" w:rsidRPr="00E76373" w:rsidRDefault="005C764C" w:rsidP="005C764C">
      <w:pPr>
        <w:pStyle w:val="Caption"/>
      </w:pPr>
      <w:bookmarkStart w:id="497" w:name="_Toc364613456"/>
      <w:r w:rsidRPr="00E76373">
        <w:t xml:space="preserve">Figure </w:t>
      </w:r>
      <w:r w:rsidR="008C1349">
        <w:fldChar w:fldCharType="begin"/>
      </w:r>
      <w:r w:rsidR="008C1349">
        <w:instrText xml:space="preserve"> SEQ Figure \* ARABIC </w:instrText>
      </w:r>
      <w:r w:rsidR="008C1349">
        <w:fldChar w:fldCharType="separate"/>
      </w:r>
      <w:r w:rsidR="00771C74">
        <w:rPr>
          <w:noProof/>
        </w:rPr>
        <w:t>171</w:t>
      </w:r>
      <w:r w:rsidR="008C1349">
        <w:rPr>
          <w:noProof/>
        </w:rPr>
        <w:fldChar w:fldCharType="end"/>
      </w:r>
      <w:r w:rsidRPr="00E76373">
        <w:t xml:space="preserve">: </w:t>
      </w:r>
      <w:r w:rsidRPr="00E76373">
        <w:rPr>
          <w:rFonts w:ascii="Arial Bold" w:hAnsi="Arial Bold"/>
        </w:rPr>
        <w:t xml:space="preserve">SC_IP.03.001 - </w:t>
      </w:r>
      <w:r w:rsidRPr="00E76373">
        <w:t>Find a Plan Main screen - Shopping Cart Snapshot</w:t>
      </w:r>
      <w:bookmarkEnd w:id="497"/>
    </w:p>
    <w:p w:rsidR="005C764C" w:rsidRPr="00E76373" w:rsidRDefault="007D6503" w:rsidP="00D44632">
      <w:pPr>
        <w:pStyle w:val="Number1HIXUM"/>
        <w:tabs>
          <w:tab w:val="clear" w:pos="360"/>
          <w:tab w:val="left" w:pos="0"/>
        </w:tabs>
        <w:jc w:val="center"/>
      </w:pPr>
      <w:r>
        <w:rPr>
          <w:noProof/>
        </w:rPr>
        <mc:AlternateContent>
          <mc:Choice Requires="wps">
            <w:drawing>
              <wp:anchor distT="0" distB="0" distL="114300" distR="114300" simplePos="0" relativeHeight="251911680" behindDoc="0" locked="0" layoutInCell="1" allowOverlap="1" wp14:anchorId="54C62DB5" wp14:editId="51D46925">
                <wp:simplePos x="0" y="0"/>
                <wp:positionH relativeFrom="column">
                  <wp:posOffset>4665345</wp:posOffset>
                </wp:positionH>
                <wp:positionV relativeFrom="paragraph">
                  <wp:posOffset>548005</wp:posOffset>
                </wp:positionV>
                <wp:extent cx="335280" cy="232410"/>
                <wp:effectExtent l="0" t="0" r="26670" b="15875"/>
                <wp:wrapNone/>
                <wp:docPr id="7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232410"/>
                        </a:xfrm>
                        <a:prstGeom prst="rect">
                          <a:avLst/>
                        </a:prstGeom>
                        <a:solidFill>
                          <a:srgbClr val="FFFFFF"/>
                        </a:solidFill>
                        <a:ln w="9525">
                          <a:solidFill>
                            <a:srgbClr val="FF0000"/>
                          </a:solidFill>
                          <a:miter lim="800000"/>
                          <a:headEnd/>
                          <a:tailEnd/>
                        </a:ln>
                      </wps:spPr>
                      <wps:txbx>
                        <w:txbxContent>
                          <w:p w:rsidR="00586B55" w:rsidRPr="008703D6" w:rsidRDefault="00586B55" w:rsidP="005C764C">
                            <w:pPr>
                              <w:rPr>
                                <w:color w:val="FF0000"/>
                                <w:sz w:val="18"/>
                                <w:szCs w:val="18"/>
                              </w:rPr>
                            </w:pPr>
                            <w:r>
                              <w:rPr>
                                <w:color w:val="FF0000"/>
                                <w:sz w:val="18"/>
                                <w:szCs w:val="1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3" type="#_x0000_t202" style="position:absolute;left:0;text-align:left;margin-left:367.35pt;margin-top:43.15pt;width:26.4pt;height:18.3pt;z-index:251911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" strokecolor="red">
                <v:textbox style="mso-fit-shape-to-text:t">
                  <w:txbxContent>
                    <w:p w:rsidR="00586B55" w:rsidRPr="008703D6" w:rsidRDefault="00586B55" w:rsidP="005C764C">
                      <w:pPr>
                        <w:rPr>
                          <w:color w:val="FF0000"/>
                          <w:sz w:val="18"/>
                          <w:szCs w:val="18"/>
                        </w:rPr>
                      </w:pPr>
                      <w:r>
                        <w:rPr>
                          <w:color w:val="FF0000"/>
                          <w:sz w:val="18"/>
                          <w:szCs w:val="18"/>
                        </w:rPr>
                        <w:t>1</w:t>
                      </w:r>
                    </w:p>
                  </w:txbxContent>
                </v:textbox>
              </v:shape>
            </w:pict>
          </mc:Fallback>
        </mc:AlternateContent>
      </w:r>
      <w:r>
        <w:rPr>
          <w:noProof/>
        </w:rPr>
        <w:drawing>
          <wp:inline distT="0" distB="0" distL="0" distR="0" wp14:anchorId="5CD29BF6" wp14:editId="16B61F4F">
            <wp:extent cx="4658360" cy="2842260"/>
            <wp:effectExtent l="19050" t="19050" r="27940" b="15240"/>
            <wp:docPr id="180" name="Picture 728" descr="Image of Find a Plan Main screen - Shopping Cart 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Image of Find a Plan Main screen - Shopping Cart Snapsho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58360" cy="2842260"/>
                    </a:xfrm>
                    <a:prstGeom prst="rect">
                      <a:avLst/>
                    </a:prstGeom>
                    <a:noFill/>
                    <a:ln w="6350" cmpd="sng">
                      <a:solidFill>
                        <a:srgbClr val="000000"/>
                      </a:solidFill>
                      <a:miter lim="800000"/>
                      <a:headEnd/>
                      <a:tailEnd/>
                    </a:ln>
                    <a:effectLst/>
                  </pic:spPr>
                </pic:pic>
              </a:graphicData>
            </a:graphic>
          </wp:inline>
        </w:drawing>
      </w:r>
    </w:p>
    <w:p w:rsidR="005C764C" w:rsidRPr="00E76373" w:rsidRDefault="005C764C" w:rsidP="005C764C">
      <w:pPr>
        <w:pStyle w:val="Number1HIXUM"/>
        <w:ind w:left="360"/>
      </w:pPr>
    </w:p>
    <w:p w:rsidR="005C764C" w:rsidRPr="00E76373" w:rsidRDefault="005C764C" w:rsidP="009E0F45">
      <w:pPr>
        <w:pStyle w:val="Number1HIXUM"/>
        <w:numPr>
          <w:ilvl w:val="0"/>
          <w:numId w:val="117"/>
        </w:numPr>
      </w:pPr>
      <w:r w:rsidRPr="00E76373">
        <w:br w:type="page"/>
      </w:r>
      <w:r w:rsidRPr="00E76373">
        <w:lastRenderedPageBreak/>
        <w:t xml:space="preserve">Under any plan on the </w:t>
      </w:r>
      <w:r w:rsidR="00F90FE0" w:rsidRPr="00E76373">
        <w:t>"</w:t>
      </w:r>
      <w:r w:rsidRPr="00E76373">
        <w:t>Checkout – Shopping Cart</w:t>
      </w:r>
      <w:r w:rsidR="00F90FE0" w:rsidRPr="00E76373">
        <w:t>"</w:t>
      </w:r>
      <w:r w:rsidRPr="00E76373">
        <w:t xml:space="preserve"> screen, click </w:t>
      </w:r>
      <w:r w:rsidRPr="00E76373">
        <w:rPr>
          <w:rStyle w:val="CommentSubjectChar"/>
        </w:rPr>
        <w:t>Begin Checkout</w:t>
      </w:r>
      <w:r w:rsidRPr="00E76373">
        <w:t>.</w:t>
      </w:r>
    </w:p>
    <w:p w:rsidR="005C764C" w:rsidRPr="00E76373" w:rsidRDefault="005C764C" w:rsidP="005C764C">
      <w:pPr>
        <w:pStyle w:val="Caption"/>
        <w:ind w:left="360"/>
      </w:pPr>
      <w:bookmarkStart w:id="498" w:name="_Toc362029225"/>
      <w:bookmarkStart w:id="499" w:name="_Toc362200610"/>
      <w:bookmarkStart w:id="500" w:name="_Toc363203409"/>
      <w:bookmarkStart w:id="501" w:name="_Toc364613457"/>
      <w:r w:rsidRPr="00E76373">
        <w:t xml:space="preserve">Figure </w:t>
      </w:r>
      <w:r w:rsidR="008C1349">
        <w:fldChar w:fldCharType="begin"/>
      </w:r>
      <w:r w:rsidR="008C1349">
        <w:instrText xml:space="preserve"> SEQ Figure \* ARABIC </w:instrText>
      </w:r>
      <w:r w:rsidR="008C1349">
        <w:fldChar w:fldCharType="separate"/>
      </w:r>
      <w:r w:rsidR="00771C74">
        <w:rPr>
          <w:noProof/>
        </w:rPr>
        <w:t>172</w:t>
      </w:r>
      <w:r w:rsidR="008C1349">
        <w:rPr>
          <w:noProof/>
        </w:rPr>
        <w:fldChar w:fldCharType="end"/>
      </w:r>
      <w:r w:rsidRPr="00E76373">
        <w:t xml:space="preserve">: </w:t>
      </w:r>
      <w:r w:rsidRPr="00E76373">
        <w:rPr>
          <w:rFonts w:ascii="Arial Bold" w:hAnsi="Arial Bold"/>
        </w:rPr>
        <w:t xml:space="preserve">SC_IP.03.029 – Checkout Shopping </w:t>
      </w:r>
      <w:r w:rsidRPr="00E76373">
        <w:t>Cart</w:t>
      </w:r>
      <w:bookmarkEnd w:id="498"/>
      <w:bookmarkEnd w:id="499"/>
      <w:bookmarkEnd w:id="500"/>
      <w:bookmarkEnd w:id="501"/>
      <w:r w:rsidRPr="00E76373">
        <w:t xml:space="preserve"> screen</w:t>
      </w:r>
    </w:p>
    <w:p w:rsidR="005C764C" w:rsidRPr="00E76373" w:rsidRDefault="007D6503" w:rsidP="00D44632">
      <w:pPr>
        <w:pStyle w:val="BodyTextHIX"/>
        <w:jc w:val="center"/>
        <w:rPr>
          <w:noProof/>
        </w:rPr>
      </w:pPr>
      <w:r>
        <w:rPr>
          <w:noProof/>
        </w:rPr>
        <mc:AlternateContent>
          <mc:Choice Requires="wps">
            <w:drawing>
              <wp:anchor distT="0" distB="0" distL="114300" distR="114300" simplePos="0" relativeHeight="251912704" behindDoc="0" locked="0" layoutInCell="1" allowOverlap="1" wp14:anchorId="63DBE59A" wp14:editId="06041EDD">
                <wp:simplePos x="0" y="0"/>
                <wp:positionH relativeFrom="column">
                  <wp:posOffset>4794885</wp:posOffset>
                </wp:positionH>
                <wp:positionV relativeFrom="paragraph">
                  <wp:posOffset>1232535</wp:posOffset>
                </wp:positionV>
                <wp:extent cx="335280" cy="232410"/>
                <wp:effectExtent l="0" t="0" r="26670" b="15875"/>
                <wp:wrapNone/>
                <wp:docPr id="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232410"/>
                        </a:xfrm>
                        <a:prstGeom prst="rect">
                          <a:avLst/>
                        </a:prstGeom>
                        <a:solidFill>
                          <a:srgbClr val="FFFFFF"/>
                        </a:solidFill>
                        <a:ln w="9525">
                          <a:solidFill>
                            <a:srgbClr val="FF0000"/>
                          </a:solidFill>
                          <a:miter lim="800000"/>
                          <a:headEnd/>
                          <a:tailEnd/>
                        </a:ln>
                      </wps:spPr>
                      <wps:txbx>
                        <w:txbxContent>
                          <w:p w:rsidR="00586B55" w:rsidRPr="008703D6" w:rsidRDefault="00586B55" w:rsidP="005C764C">
                            <w:pPr>
                              <w:rPr>
                                <w:color w:val="FF0000"/>
                                <w:sz w:val="18"/>
                                <w:szCs w:val="18"/>
                              </w:rPr>
                            </w:pPr>
                            <w:r>
                              <w:rPr>
                                <w:color w:val="FF0000"/>
                                <w:sz w:val="18"/>
                                <w:szCs w:val="1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4" type="#_x0000_t202" style="position:absolute;left:0;text-align:left;margin-left:377.55pt;margin-top:97.05pt;width:26.4pt;height:18.3pt;z-index:251912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" strokecolor="red">
                <v:textbox style="mso-fit-shape-to-text:t">
                  <w:txbxContent>
                    <w:p w:rsidR="00586B55" w:rsidRPr="008703D6" w:rsidRDefault="00586B55" w:rsidP="005C764C">
                      <w:pPr>
                        <w:rPr>
                          <w:color w:val="FF0000"/>
                          <w:sz w:val="18"/>
                          <w:szCs w:val="18"/>
                        </w:rPr>
                      </w:pPr>
                      <w:r>
                        <w:rPr>
                          <w:color w:val="FF0000"/>
                          <w:sz w:val="18"/>
                          <w:szCs w:val="18"/>
                        </w:rPr>
                        <w:t>2</w:t>
                      </w:r>
                    </w:p>
                  </w:txbxContent>
                </v:textbox>
              </v:shape>
            </w:pict>
          </mc:Fallback>
        </mc:AlternateContent>
      </w:r>
      <w:r>
        <w:rPr>
          <w:noProof/>
        </w:rPr>
        <w:drawing>
          <wp:inline distT="0" distB="0" distL="0" distR="0" wp14:anchorId="6720B68F" wp14:editId="6D088794">
            <wp:extent cx="4596765" cy="2885440"/>
            <wp:effectExtent l="19050" t="19050" r="13335" b="10160"/>
            <wp:docPr id="181" name="Picture 647" descr="Image of Checkout Shopping Car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Image of Checkout Shopping Cart screen"/>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596765" cy="2885440"/>
                    </a:xfrm>
                    <a:prstGeom prst="rect">
                      <a:avLst/>
                    </a:prstGeom>
                    <a:noFill/>
                    <a:ln w="6350" cmpd="sng">
                      <a:solidFill>
                        <a:srgbClr val="000000"/>
                      </a:solidFill>
                      <a:miter lim="800000"/>
                      <a:headEnd/>
                      <a:tailEnd/>
                    </a:ln>
                    <a:effectLst/>
                  </pic:spPr>
                </pic:pic>
              </a:graphicData>
            </a:graphic>
          </wp:inline>
        </w:drawing>
      </w:r>
    </w:p>
    <w:p w:rsidR="005C764C" w:rsidRPr="00E76373" w:rsidRDefault="005C764C" w:rsidP="005C764C">
      <w:pPr>
        <w:pStyle w:val="BodyTextHIX"/>
      </w:pPr>
      <w:r w:rsidRPr="00E76373">
        <w:rPr>
          <w:noProof/>
        </w:rPr>
        <w:br w:type="page"/>
      </w:r>
    </w:p>
    <w:p w:rsidR="005C764C" w:rsidRPr="00E76373" w:rsidRDefault="005C764C" w:rsidP="009E0F45">
      <w:pPr>
        <w:pStyle w:val="Number1HIXUM"/>
        <w:numPr>
          <w:ilvl w:val="0"/>
          <w:numId w:val="117"/>
        </w:numPr>
      </w:pPr>
      <w:bookmarkStart w:id="502" w:name="Rvw_Finish_Enr"/>
      <w:r w:rsidRPr="00E76373">
        <w:lastRenderedPageBreak/>
        <w:t xml:space="preserve">Review the </w:t>
      </w:r>
      <w:r w:rsidR="00F90FE0" w:rsidRPr="00E76373">
        <w:t>"</w:t>
      </w:r>
      <w:r w:rsidRPr="00E76373">
        <w:t>Finish Enrollment – QHP</w:t>
      </w:r>
      <w:r w:rsidR="00154350" w:rsidRPr="00E76373">
        <w:fldChar w:fldCharType="begin"/>
      </w:r>
      <w:r w:rsidR="00154350" w:rsidRPr="00E76373">
        <w:instrText xml:space="preserve"> XE "Finish Enrollment – QHP" </w:instrText>
      </w:r>
      <w:r w:rsidR="00154350" w:rsidRPr="00E76373">
        <w:fldChar w:fldCharType="end"/>
      </w:r>
      <w:r w:rsidR="00F90FE0" w:rsidRPr="00E76373">
        <w:t>"</w:t>
      </w:r>
      <w:r w:rsidRPr="00E76373">
        <w:t xml:space="preserve"> screen</w:t>
      </w:r>
      <w:bookmarkEnd w:id="502"/>
      <w:r w:rsidRPr="00E76373">
        <w:t>. Users can edit a limited number of fields before submitting your plan enrollment.</w:t>
      </w:r>
    </w:p>
    <w:p w:rsidR="005C764C" w:rsidRPr="00E76373" w:rsidRDefault="005C764C" w:rsidP="009E0F45">
      <w:pPr>
        <w:pStyle w:val="Number2HIXUM"/>
        <w:numPr>
          <w:ilvl w:val="1"/>
          <w:numId w:val="144"/>
        </w:numPr>
        <w:tabs>
          <w:tab w:val="clear" w:pos="360"/>
        </w:tabs>
        <w:ind w:left="1080"/>
      </w:pPr>
      <w:r w:rsidRPr="00E76373">
        <w:t>Enter a different</w:t>
      </w:r>
      <w:r w:rsidRPr="00E76373">
        <w:rPr>
          <w:rStyle w:val="CommentSubjectChar"/>
        </w:rPr>
        <w:t xml:space="preserve"> Primary Phone</w:t>
      </w:r>
      <w:r w:rsidRPr="00E76373">
        <w:t xml:space="preserve"> or </w:t>
      </w:r>
      <w:r w:rsidRPr="00E76373">
        <w:rPr>
          <w:rStyle w:val="CommentSubjectChar"/>
        </w:rPr>
        <w:t>Secondary Phone</w:t>
      </w:r>
      <w:r w:rsidRPr="00E76373">
        <w:t>.</w:t>
      </w:r>
    </w:p>
    <w:p w:rsidR="005C764C" w:rsidRPr="00E76373" w:rsidRDefault="005C764C" w:rsidP="009E0F45">
      <w:pPr>
        <w:pStyle w:val="Number2HIXUM"/>
        <w:numPr>
          <w:ilvl w:val="0"/>
          <w:numId w:val="146"/>
        </w:numPr>
        <w:tabs>
          <w:tab w:val="clear" w:pos="360"/>
        </w:tabs>
        <w:ind w:left="1080"/>
      </w:pPr>
      <w:r w:rsidRPr="00E76373">
        <w:t xml:space="preserve">Select the phone </w:t>
      </w:r>
      <w:r w:rsidRPr="00E76373">
        <w:rPr>
          <w:rStyle w:val="CommentSubjectChar"/>
        </w:rPr>
        <w:t>Type</w:t>
      </w:r>
      <w:r w:rsidRPr="00E76373">
        <w:t xml:space="preserve"> from the drop-down list.</w:t>
      </w:r>
    </w:p>
    <w:p w:rsidR="005C764C" w:rsidRPr="00E76373" w:rsidRDefault="005C764C" w:rsidP="005C764C">
      <w:pPr>
        <w:pStyle w:val="Caption"/>
      </w:pPr>
      <w:r w:rsidRPr="00E76373">
        <w:t xml:space="preserve">Figure </w:t>
      </w:r>
      <w:r w:rsidR="008C1349">
        <w:fldChar w:fldCharType="begin"/>
      </w:r>
      <w:r w:rsidR="008C1349">
        <w:instrText xml:space="preserve"> SEQ Figure \* ARABIC </w:instrText>
      </w:r>
      <w:r w:rsidR="008C1349">
        <w:fldChar w:fldCharType="separate"/>
      </w:r>
      <w:r w:rsidR="00771C74">
        <w:rPr>
          <w:noProof/>
        </w:rPr>
        <w:t>173</w:t>
      </w:r>
      <w:r w:rsidR="008C1349">
        <w:rPr>
          <w:noProof/>
        </w:rPr>
        <w:fldChar w:fldCharType="end"/>
      </w:r>
      <w:r w:rsidRPr="00E76373">
        <w:t xml:space="preserve">: </w:t>
      </w:r>
      <w:r w:rsidRPr="00E76373">
        <w:rPr>
          <w:rFonts w:ascii="Arial Bold" w:hAnsi="Arial Bold"/>
        </w:rPr>
        <w:t xml:space="preserve">SC_IP.03.030 - </w:t>
      </w:r>
      <w:r w:rsidRPr="00E76373">
        <w:t>Finish Enrollment screen (Qualified Health Plan)</w:t>
      </w:r>
    </w:p>
    <w:p w:rsidR="005C764C" w:rsidRPr="00E76373" w:rsidRDefault="007D6503" w:rsidP="00D44632">
      <w:pPr>
        <w:pStyle w:val="BodyTextHIX"/>
        <w:jc w:val="center"/>
      </w:pPr>
      <w:r>
        <w:rPr>
          <w:noProof/>
        </w:rPr>
        <w:drawing>
          <wp:inline distT="0" distB="0" distL="0" distR="0" wp14:anchorId="7B462DBA" wp14:editId="4E55273D">
            <wp:extent cx="3181985" cy="4565650"/>
            <wp:effectExtent l="19050" t="19050" r="18415" b="25400"/>
            <wp:docPr id="182" name="Picture 648" descr="Image of Finish Enrollment screen (Qualified Health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Image of Finish Enrollment screen (Qualified Health Plan)"/>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81985" cy="4565650"/>
                    </a:xfrm>
                    <a:prstGeom prst="rect">
                      <a:avLst/>
                    </a:prstGeom>
                    <a:noFill/>
                    <a:ln w="6350" cmpd="sng">
                      <a:solidFill>
                        <a:srgbClr val="000000"/>
                      </a:solidFill>
                      <a:miter lim="800000"/>
                      <a:headEnd/>
                      <a:tailEnd/>
                    </a:ln>
                    <a:effectLst/>
                  </pic:spPr>
                </pic:pic>
              </a:graphicData>
            </a:graphic>
          </wp:inline>
        </w:drawing>
      </w:r>
    </w:p>
    <w:p w:rsidR="005C764C" w:rsidRPr="00E76373" w:rsidRDefault="005C764C" w:rsidP="009E0F45">
      <w:pPr>
        <w:pStyle w:val="Number2HIXUM"/>
        <w:numPr>
          <w:ilvl w:val="0"/>
          <w:numId w:val="118"/>
        </w:numPr>
        <w:tabs>
          <w:tab w:val="clear" w:pos="360"/>
        </w:tabs>
      </w:pPr>
      <w:r w:rsidRPr="00E76373">
        <w:t xml:space="preserve">Enter an </w:t>
      </w:r>
      <w:r w:rsidRPr="00E76373">
        <w:rPr>
          <w:rStyle w:val="CommentSubjectChar"/>
        </w:rPr>
        <w:t>Email address</w:t>
      </w:r>
      <w:r w:rsidRPr="00E76373">
        <w:t>.</w:t>
      </w:r>
    </w:p>
    <w:p w:rsidR="005C764C" w:rsidRPr="00E76373" w:rsidRDefault="005C764C" w:rsidP="009E0F45">
      <w:pPr>
        <w:pStyle w:val="Number2HIXUM"/>
        <w:numPr>
          <w:ilvl w:val="0"/>
          <w:numId w:val="118"/>
        </w:numPr>
        <w:tabs>
          <w:tab w:val="clear" w:pos="360"/>
        </w:tabs>
        <w:rPr>
          <w:rStyle w:val="CommentSubjectChar"/>
          <w:b w:val="0"/>
          <w:bCs w:val="0"/>
        </w:rPr>
      </w:pPr>
      <w:r w:rsidRPr="00E76373">
        <w:t xml:space="preserve">Select </w:t>
      </w:r>
      <w:r w:rsidRPr="00E76373">
        <w:rPr>
          <w:rStyle w:val="CommentSubjectChar"/>
        </w:rPr>
        <w:t>Email</w:t>
      </w:r>
      <w:r w:rsidRPr="00E76373">
        <w:t xml:space="preserve"> or </w:t>
      </w:r>
      <w:r w:rsidRPr="00E76373">
        <w:rPr>
          <w:rStyle w:val="CommentSubjectChar"/>
        </w:rPr>
        <w:t>Mail</w:t>
      </w:r>
      <w:r w:rsidRPr="00E76373">
        <w:t xml:space="preserve"> to answer </w:t>
      </w:r>
      <w:proofErr w:type="gramStart"/>
      <w:r w:rsidRPr="00E76373">
        <w:rPr>
          <w:rStyle w:val="CommentSubjectChar"/>
        </w:rPr>
        <w:t>How</w:t>
      </w:r>
      <w:proofErr w:type="gramEnd"/>
      <w:r w:rsidRPr="00E76373">
        <w:rPr>
          <w:rStyle w:val="CommentSubjectChar"/>
        </w:rPr>
        <w:t xml:space="preserve"> do you prefer to be contacted?</w:t>
      </w:r>
    </w:p>
    <w:p w:rsidR="005C764C" w:rsidRPr="00E76373" w:rsidRDefault="005C764C" w:rsidP="009E0F45">
      <w:pPr>
        <w:pStyle w:val="Number2HIXUM"/>
        <w:numPr>
          <w:ilvl w:val="0"/>
          <w:numId w:val="118"/>
        </w:numPr>
        <w:tabs>
          <w:tab w:val="clear" w:pos="360"/>
        </w:tabs>
        <w:rPr>
          <w:rStyle w:val="CommentSubjectChar"/>
          <w:b w:val="0"/>
          <w:bCs w:val="0"/>
        </w:rPr>
      </w:pPr>
      <w:r w:rsidRPr="00E76373">
        <w:t xml:space="preserve">Select </w:t>
      </w:r>
      <w:r w:rsidRPr="00E76373">
        <w:rPr>
          <w:rStyle w:val="CommentSubjectChar"/>
        </w:rPr>
        <w:t>Yes</w:t>
      </w:r>
      <w:r w:rsidRPr="00E76373">
        <w:t xml:space="preserve"> or </w:t>
      </w:r>
      <w:r w:rsidRPr="00E76373">
        <w:rPr>
          <w:rStyle w:val="CommentSubjectChar"/>
        </w:rPr>
        <w:t>No</w:t>
      </w:r>
      <w:r w:rsidRPr="00E76373">
        <w:t xml:space="preserve"> to answer </w:t>
      </w:r>
      <w:proofErr w:type="gramStart"/>
      <w:r w:rsidRPr="00E76373">
        <w:rPr>
          <w:rStyle w:val="CommentSubjectChar"/>
        </w:rPr>
        <w:t>Is</w:t>
      </w:r>
      <w:proofErr w:type="gramEnd"/>
      <w:r w:rsidRPr="00E76373">
        <w:rPr>
          <w:rStyle w:val="CommentSubjectChar"/>
        </w:rPr>
        <w:t xml:space="preserve"> this person handicapped?</w:t>
      </w:r>
    </w:p>
    <w:p w:rsidR="005C764C" w:rsidRPr="00E76373" w:rsidRDefault="005C764C" w:rsidP="009E0F45">
      <w:pPr>
        <w:pStyle w:val="Number2HIXUM"/>
        <w:numPr>
          <w:ilvl w:val="0"/>
          <w:numId w:val="118"/>
        </w:numPr>
        <w:tabs>
          <w:tab w:val="clear" w:pos="360"/>
        </w:tabs>
      </w:pPr>
      <w:r w:rsidRPr="00E76373">
        <w:t xml:space="preserve">Click </w:t>
      </w:r>
      <w:r w:rsidRPr="00E76373">
        <w:rPr>
          <w:rStyle w:val="CommentSubjectChar"/>
        </w:rPr>
        <w:t>Search for a new provider</w:t>
      </w:r>
      <w:r w:rsidRPr="00E76373">
        <w:t xml:space="preserve"> if users decide they do not want the selected provider. They </w:t>
      </w:r>
      <w:proofErr w:type="gramStart"/>
      <w:r w:rsidRPr="00E76373">
        <w:t>are returned</w:t>
      </w:r>
      <w:proofErr w:type="gramEnd"/>
      <w:r w:rsidRPr="00E76373">
        <w:t xml:space="preserve"> to the search screen.</w:t>
      </w:r>
    </w:p>
    <w:p w:rsidR="005C764C" w:rsidRPr="00E76373" w:rsidRDefault="005C764C" w:rsidP="009E0F45">
      <w:pPr>
        <w:pStyle w:val="Number2HIXUM"/>
        <w:numPr>
          <w:ilvl w:val="0"/>
          <w:numId w:val="118"/>
        </w:numPr>
        <w:tabs>
          <w:tab w:val="clear" w:pos="360"/>
        </w:tabs>
      </w:pPr>
      <w:proofErr w:type="gramStart"/>
      <w:r w:rsidRPr="00E76373">
        <w:t xml:space="preserve">Click </w:t>
      </w:r>
      <w:r w:rsidRPr="00E76373">
        <w:rPr>
          <w:rStyle w:val="CommentSubjectChar"/>
        </w:rPr>
        <w:t>Continue</w:t>
      </w:r>
      <w:r w:rsidRPr="00E76373">
        <w:t xml:space="preserve"> (bottom of screen) to go to the next screen.</w:t>
      </w:r>
      <w:proofErr w:type="gramEnd"/>
    </w:p>
    <w:p w:rsidR="005C764C" w:rsidRPr="00E76373" w:rsidRDefault="005C764C" w:rsidP="00A1316B">
      <w:pPr>
        <w:pStyle w:val="Heading2"/>
        <w:rPr>
          <w:sz w:val="22"/>
        </w:rPr>
      </w:pPr>
      <w:bookmarkStart w:id="503" w:name="_Toc362028913"/>
      <w:bookmarkStart w:id="504" w:name="_Toc364276512"/>
      <w:bookmarkStart w:id="505" w:name="_Toc367090061"/>
      <w:bookmarkStart w:id="506" w:name="_Toc370823783"/>
      <w:r w:rsidRPr="00E76373">
        <w:lastRenderedPageBreak/>
        <w:t>Designating Your Payment Method</w:t>
      </w:r>
      <w:bookmarkEnd w:id="503"/>
      <w:r w:rsidRPr="00E76373">
        <w:t xml:space="preserve"> &amp; Signing the </w:t>
      </w:r>
      <w:bookmarkEnd w:id="504"/>
      <w:r w:rsidRPr="00E76373">
        <w:t>Plan Enrollment</w:t>
      </w:r>
      <w:bookmarkEnd w:id="505"/>
      <w:bookmarkEnd w:id="506"/>
    </w:p>
    <w:p w:rsidR="005C764C" w:rsidRPr="00E76373" w:rsidRDefault="005C764C" w:rsidP="005C764C">
      <w:pPr>
        <w:pStyle w:val="BodyTextHIX"/>
      </w:pPr>
      <w:r w:rsidRPr="00E76373">
        <w:t xml:space="preserve">The system allows users to pay your premium bill using E-Pay. Users can pay now, or pay the Massachusetts Health Connector later. One time payments or monthly payments are acceptable. Up to three bank accounts </w:t>
      </w:r>
      <w:proofErr w:type="gramStart"/>
      <w:r w:rsidRPr="00E76373">
        <w:t>can be used</w:t>
      </w:r>
      <w:proofErr w:type="gramEnd"/>
      <w:r w:rsidRPr="00E76373">
        <w:t xml:space="preserve"> to make a payment.</w:t>
      </w:r>
    </w:p>
    <w:p w:rsidR="005C764C" w:rsidRPr="00E76373" w:rsidRDefault="005C764C" w:rsidP="005C764C">
      <w:pPr>
        <w:pStyle w:val="BodyTextHIX"/>
      </w:pPr>
      <w:r w:rsidRPr="00E76373">
        <w:t>When users are finished setting up your payment method, they are asked to electronically sign their enrollment.</w:t>
      </w:r>
    </w:p>
    <w:p w:rsidR="005C764C" w:rsidRPr="00E76373" w:rsidRDefault="007819BB" w:rsidP="005C764C">
      <w:pPr>
        <w:pStyle w:val="BodyTextHIX"/>
      </w:pPr>
      <w:r w:rsidRPr="00E76373">
        <w:t xml:space="preserve">To designate a user's payment method and electronically sign their enrollment application, refer to the topic titled </w:t>
      </w:r>
      <w:r w:rsidRPr="00E76373">
        <w:rPr>
          <w:rStyle w:val="DocLink"/>
        </w:rPr>
        <w:fldChar w:fldCharType="begin"/>
      </w:r>
      <w:r w:rsidRPr="00E76373">
        <w:rPr>
          <w:rStyle w:val="DocLink"/>
        </w:rPr>
        <w:instrText xml:space="preserve"> REF Enter_Pymt_Info_Initl_Enrl \h  \* MERGEFORMAT </w:instrText>
      </w:r>
      <w:r w:rsidRPr="00E76373">
        <w:rPr>
          <w:rStyle w:val="DocLink"/>
        </w:rPr>
      </w:r>
      <w:r w:rsidRPr="00E76373">
        <w:rPr>
          <w:rStyle w:val="DocLink"/>
        </w:rPr>
        <w:fldChar w:fldCharType="separate"/>
      </w:r>
      <w:r w:rsidR="00322AB8" w:rsidRPr="00322AB8">
        <w:rPr>
          <w:rStyle w:val="DocLink"/>
        </w:rPr>
        <w:t>Entering Payment Information during Initial Enrollment</w:t>
      </w:r>
      <w:r w:rsidRPr="00E76373">
        <w:rPr>
          <w:rStyle w:val="DocLink"/>
        </w:rPr>
        <w:fldChar w:fldCharType="end"/>
      </w:r>
      <w:r w:rsidRPr="00E76373">
        <w:t>.</w:t>
      </w:r>
    </w:p>
    <w:p w:rsidR="005C764C" w:rsidRPr="00E76373" w:rsidRDefault="005C764C" w:rsidP="005C764C">
      <w:pPr>
        <w:pStyle w:val="BodyTextHIX"/>
      </w:pPr>
    </w:p>
    <w:p w:rsidR="005C764C" w:rsidRPr="00E76373" w:rsidRDefault="005C764C" w:rsidP="005C764C"/>
    <w:p w:rsidR="005C764C" w:rsidRPr="00E76373" w:rsidRDefault="005C764C" w:rsidP="005C764C">
      <w:pPr>
        <w:pStyle w:val="Heading1HIXUM"/>
      </w:pPr>
      <w:bookmarkStart w:id="507" w:name="_Toc362028915"/>
      <w:bookmarkStart w:id="508" w:name="_Toc362200249"/>
      <w:bookmarkStart w:id="509" w:name="_Toc364276513"/>
      <w:bookmarkStart w:id="510" w:name="Shop_for_Dental_Plan"/>
      <w:bookmarkStart w:id="511" w:name="_Toc367090062"/>
      <w:bookmarkStart w:id="512" w:name="_Toc370823784"/>
      <w:r w:rsidRPr="00E76373">
        <w:lastRenderedPageBreak/>
        <w:t>Shopping for a Qualified Dental Plan</w:t>
      </w:r>
      <w:bookmarkEnd w:id="507"/>
      <w:bookmarkEnd w:id="508"/>
      <w:bookmarkEnd w:id="509"/>
      <w:bookmarkEnd w:id="510"/>
      <w:bookmarkEnd w:id="511"/>
      <w:bookmarkEnd w:id="512"/>
    </w:p>
    <w:p w:rsidR="005C764C" w:rsidRPr="00E76373" w:rsidRDefault="005C764C" w:rsidP="005C764C">
      <w:pPr>
        <w:pStyle w:val="BodyTextHIX"/>
      </w:pPr>
      <w:r w:rsidRPr="00E76373">
        <w:t xml:space="preserve">Shopping for a dental plan from the </w:t>
      </w:r>
      <w:r w:rsidR="00F90FE0" w:rsidRPr="00E76373">
        <w:t>"</w:t>
      </w:r>
      <w:r w:rsidRPr="00E76373">
        <w:t>Family Manager</w:t>
      </w:r>
      <w:r w:rsidR="00F90FE0" w:rsidRPr="00E76373">
        <w:t>"</w:t>
      </w:r>
      <w:r w:rsidRPr="00E76373">
        <w:t xml:space="preserve"> screen follows the same sequence of steps as shopping for a Qualified Health Plan (QHP). The main difference is that you are selecting a dental plan(s) rather than a health plan.</w:t>
      </w:r>
    </w:p>
    <w:tbl>
      <w:tblPr>
        <w:tblW w:w="44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0"/>
      </w:tblGrid>
      <w:tr w:rsidR="005C764C" w:rsidRPr="00E76373" w:rsidTr="00C61435">
        <w:trPr>
          <w:cantSplit/>
          <w:trHeight w:val="323"/>
          <w:tblHeader/>
        </w:trPr>
        <w:tc>
          <w:tcPr>
            <w:tcW w:w="5000" w:type="pct"/>
            <w:shd w:val="clear" w:color="auto" w:fill="344060"/>
          </w:tcPr>
          <w:p w:rsidR="005C764C" w:rsidRPr="00E76373" w:rsidRDefault="005C764C" w:rsidP="00C61435">
            <w:pPr>
              <w:pStyle w:val="TableHeaderNoteHIXUM"/>
            </w:pPr>
            <w:r w:rsidRPr="00E76373">
              <w:t>Note</w:t>
            </w:r>
          </w:p>
        </w:tc>
      </w:tr>
      <w:tr w:rsidR="005C764C" w:rsidRPr="00E76373" w:rsidTr="00C61435">
        <w:trPr>
          <w:cantSplit/>
          <w:tblHeader/>
        </w:trPr>
        <w:tc>
          <w:tcPr>
            <w:tcW w:w="5000" w:type="pct"/>
          </w:tcPr>
          <w:p w:rsidR="005C764C" w:rsidRPr="00E76373" w:rsidRDefault="005C764C" w:rsidP="00C61435">
            <w:pPr>
              <w:pStyle w:val="TableTextNoteHIXUM"/>
            </w:pPr>
            <w:r w:rsidRPr="00E76373">
              <w:t>MassHealth plans include limited dental and vision coverage.</w:t>
            </w:r>
          </w:p>
          <w:p w:rsidR="005C764C" w:rsidRPr="00E76373" w:rsidRDefault="005C764C" w:rsidP="00C61435">
            <w:pPr>
              <w:pStyle w:val="TableTextNoteHIXUM"/>
            </w:pPr>
            <w:r w:rsidRPr="00E76373">
              <w:t>This section applies to Qualified Health Plans.</w:t>
            </w:r>
          </w:p>
        </w:tc>
      </w:tr>
    </w:tbl>
    <w:p w:rsidR="005C764C" w:rsidRPr="00E76373" w:rsidRDefault="005C764C" w:rsidP="005C764C">
      <w:pPr>
        <w:pStyle w:val="BodyTextHIX"/>
      </w:pPr>
    </w:p>
    <w:p w:rsidR="005C764C" w:rsidRPr="00E76373" w:rsidRDefault="005C764C" w:rsidP="005C764C">
      <w:pPr>
        <w:pStyle w:val="BodyTextHIX"/>
      </w:pPr>
      <w:r w:rsidRPr="00E76373">
        <w:t>The key tasks users need to complete to shop for a dental plan are:</w:t>
      </w:r>
    </w:p>
    <w:p w:rsidR="005C764C" w:rsidRPr="00E76373" w:rsidRDefault="005C764C" w:rsidP="009E0F45">
      <w:pPr>
        <w:pStyle w:val="Number1HIXUM"/>
        <w:numPr>
          <w:ilvl w:val="0"/>
          <w:numId w:val="119"/>
        </w:numPr>
      </w:pPr>
      <w:r w:rsidRPr="00E76373">
        <w:t>Selecting a Family Member(s) for Shopping (Dental)</w:t>
      </w:r>
    </w:p>
    <w:p w:rsidR="005C764C" w:rsidRPr="00E76373" w:rsidRDefault="005C764C" w:rsidP="009E0F45">
      <w:pPr>
        <w:pStyle w:val="Number1HIXUM"/>
        <w:numPr>
          <w:ilvl w:val="0"/>
          <w:numId w:val="119"/>
        </w:numPr>
      </w:pPr>
      <w:r w:rsidRPr="00E76373">
        <w:t>Navigating Through the Plan Helper Screens (Dental)</w:t>
      </w:r>
    </w:p>
    <w:p w:rsidR="005C764C" w:rsidRPr="00E76373" w:rsidRDefault="005C764C" w:rsidP="009E0F45">
      <w:pPr>
        <w:pStyle w:val="Number1HIXUM"/>
        <w:numPr>
          <w:ilvl w:val="0"/>
          <w:numId w:val="119"/>
        </w:numPr>
      </w:pPr>
      <w:r w:rsidRPr="00E76373">
        <w:t>Comparing Dental Plans and Adding to Users Shopping Cart (Dental)</w:t>
      </w:r>
    </w:p>
    <w:p w:rsidR="005C764C" w:rsidRPr="00E76373" w:rsidRDefault="005C764C" w:rsidP="005C764C">
      <w:pPr>
        <w:pStyle w:val="BodyTextHIX"/>
      </w:pPr>
      <w:r w:rsidRPr="00E76373">
        <w:t xml:space="preserve">The process described in this section assumes that users have completed the eligibility application, they </w:t>
      </w:r>
      <w:proofErr w:type="gramStart"/>
      <w:r w:rsidRPr="00E76373">
        <w:t>are logged</w:t>
      </w:r>
      <w:proofErr w:type="gramEnd"/>
      <w:r w:rsidRPr="00E76373">
        <w:t xml:space="preserve"> into the system, and they access the </w:t>
      </w:r>
      <w:r w:rsidR="00F90FE0" w:rsidRPr="00E76373">
        <w:t>"</w:t>
      </w:r>
      <w:r w:rsidRPr="00E76373">
        <w:t>Family Manager</w:t>
      </w:r>
      <w:r w:rsidR="00F90FE0" w:rsidRPr="00E76373">
        <w:t>"</w:t>
      </w:r>
      <w:r w:rsidRPr="00E76373">
        <w:t xml:space="preserve"> screen to shop for a dental plan for which </w:t>
      </w:r>
      <w:r w:rsidR="00494B41" w:rsidRPr="00E76373">
        <w:t>they</w:t>
      </w:r>
      <w:r w:rsidRPr="00E76373">
        <w:t xml:space="preserve"> are eligible.</w:t>
      </w:r>
    </w:p>
    <w:p w:rsidR="005C764C" w:rsidRPr="00E76373" w:rsidRDefault="005C764C" w:rsidP="005C764C">
      <w:bookmarkStart w:id="513" w:name="_Ref362005690"/>
      <w:bookmarkStart w:id="514" w:name="_Toc362028916"/>
      <w:r w:rsidRPr="00E76373">
        <w:br w:type="page"/>
      </w:r>
    </w:p>
    <w:p w:rsidR="005C764C" w:rsidRPr="00E76373" w:rsidRDefault="005C764C" w:rsidP="00A1316B">
      <w:pPr>
        <w:pStyle w:val="Heading2"/>
      </w:pPr>
      <w:bookmarkStart w:id="515" w:name="_Toc364276514"/>
      <w:bookmarkStart w:id="516" w:name="_Toc367090063"/>
      <w:bookmarkStart w:id="517" w:name="_Toc370823785"/>
      <w:r w:rsidRPr="00E76373">
        <w:lastRenderedPageBreak/>
        <w:t>Selecting a Family Member(s) for Dental Shop</w:t>
      </w:r>
      <w:bookmarkEnd w:id="513"/>
      <w:r w:rsidRPr="00E76373">
        <w:t>ping</w:t>
      </w:r>
      <w:bookmarkEnd w:id="514"/>
      <w:bookmarkEnd w:id="515"/>
      <w:r w:rsidRPr="00E76373">
        <w:t xml:space="preserve"> (QHP)</w:t>
      </w:r>
      <w:bookmarkEnd w:id="516"/>
      <w:bookmarkEnd w:id="517"/>
    </w:p>
    <w:p w:rsidR="005C764C" w:rsidRPr="00E76373" w:rsidRDefault="005C764C" w:rsidP="005C764C">
      <w:pPr>
        <w:pStyle w:val="BodyTextHIX"/>
      </w:pPr>
      <w:r w:rsidRPr="00E76373">
        <w:t>This topic describes shopping for a dental plan. The process is similar to shopping for a Qualified Health Plan.</w:t>
      </w:r>
    </w:p>
    <w:tbl>
      <w:tblPr>
        <w:tblW w:w="3886"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42"/>
      </w:tblGrid>
      <w:tr w:rsidR="005C764C" w:rsidRPr="00E76373" w:rsidTr="00C61435">
        <w:trPr>
          <w:cantSplit/>
          <w:tblHeader/>
        </w:trPr>
        <w:tc>
          <w:tcPr>
            <w:tcW w:w="5000" w:type="pct"/>
            <w:shd w:val="clear" w:color="auto" w:fill="344060"/>
          </w:tcPr>
          <w:p w:rsidR="005C764C" w:rsidRPr="00E76373" w:rsidRDefault="005C764C" w:rsidP="00C61435">
            <w:pPr>
              <w:pStyle w:val="TableHeaderNoteHIXUM"/>
              <w:jc w:val="both"/>
            </w:pPr>
            <w:r w:rsidRPr="00E76373">
              <w:t>Note</w:t>
            </w:r>
          </w:p>
        </w:tc>
      </w:tr>
      <w:tr w:rsidR="005C764C" w:rsidRPr="00E76373" w:rsidTr="00C61435">
        <w:trPr>
          <w:cantSplit/>
          <w:tblHeader/>
        </w:trPr>
        <w:tc>
          <w:tcPr>
            <w:tcW w:w="5000" w:type="pct"/>
          </w:tcPr>
          <w:p w:rsidR="005C764C" w:rsidRPr="00E76373" w:rsidRDefault="005C764C" w:rsidP="00C61435">
            <w:pPr>
              <w:pStyle w:val="TableTextNoteHIXUM"/>
            </w:pPr>
            <w:r w:rsidRPr="00E76373">
              <w:t>MassHealth plans include limited dental and vision coverage.</w:t>
            </w:r>
          </w:p>
        </w:tc>
      </w:tr>
    </w:tbl>
    <w:p w:rsidR="005C764C" w:rsidRPr="00E76373" w:rsidRDefault="005C764C" w:rsidP="005C764C">
      <w:pPr>
        <w:pStyle w:val="BodyTextHIX"/>
      </w:pPr>
    </w:p>
    <w:p w:rsidR="005C764C" w:rsidRPr="00E76373" w:rsidRDefault="005C764C" w:rsidP="005C764C">
      <w:pPr>
        <w:pStyle w:val="BodyTextHIX"/>
      </w:pPr>
      <w:r w:rsidRPr="00E76373">
        <w:t>To select family members for dental insurance shopping</w:t>
      </w:r>
      <w:r w:rsidR="00154350" w:rsidRPr="00E76373">
        <w:fldChar w:fldCharType="begin"/>
      </w:r>
      <w:r w:rsidR="00154350" w:rsidRPr="00E76373">
        <w:instrText xml:space="preserve"> XE "dental insurance shopping" </w:instrText>
      </w:r>
      <w:r w:rsidR="00154350" w:rsidRPr="00E76373">
        <w:fldChar w:fldCharType="end"/>
      </w:r>
      <w:r w:rsidRPr="00E76373">
        <w:t>:</w:t>
      </w:r>
    </w:p>
    <w:p w:rsidR="005C764C" w:rsidRPr="00E76373" w:rsidRDefault="005C764C" w:rsidP="009E0F45">
      <w:pPr>
        <w:pStyle w:val="Number1HIXUM"/>
        <w:numPr>
          <w:ilvl w:val="0"/>
          <w:numId w:val="120"/>
        </w:numPr>
      </w:pPr>
      <w:r w:rsidRPr="00E76373">
        <w:t xml:space="preserve">Select </w:t>
      </w:r>
      <w:r w:rsidRPr="00E76373">
        <w:rPr>
          <w:rStyle w:val="CommentSubjectChar"/>
        </w:rPr>
        <w:t>Find a Plan &gt; Family Manager</w:t>
      </w:r>
      <w:r w:rsidRPr="00E76373">
        <w:t xml:space="preserve"> on the top and left navigation menus.</w:t>
      </w:r>
    </w:p>
    <w:p w:rsidR="005C764C" w:rsidRPr="00E76373" w:rsidRDefault="005C764C" w:rsidP="009E0F45">
      <w:pPr>
        <w:pStyle w:val="Number1HIXUM"/>
        <w:numPr>
          <w:ilvl w:val="0"/>
          <w:numId w:val="120"/>
        </w:numPr>
        <w:spacing w:before="120"/>
      </w:pPr>
      <w:r w:rsidRPr="00E76373">
        <w:t xml:space="preserve">On the </w:t>
      </w:r>
      <w:r w:rsidR="00F90FE0" w:rsidRPr="00E76373">
        <w:t>"</w:t>
      </w:r>
      <w:r w:rsidRPr="00E76373">
        <w:t>Family Manager</w:t>
      </w:r>
      <w:r w:rsidR="00F90FE0" w:rsidRPr="00E76373">
        <w:t>"</w:t>
      </w:r>
      <w:r w:rsidRPr="00E76373">
        <w:t xml:space="preserve"> screen, select the check box for a family member(s) for whom users want to shop for dental insurance.</w:t>
      </w:r>
    </w:p>
    <w:p w:rsidR="005C764C" w:rsidRPr="00E76373" w:rsidRDefault="005C764C" w:rsidP="005C764C">
      <w:pPr>
        <w:pStyle w:val="Caption"/>
        <w:ind w:left="270"/>
      </w:pPr>
      <w:bookmarkStart w:id="518" w:name="_Toc362029229"/>
      <w:bookmarkStart w:id="519" w:name="_Toc362200612"/>
      <w:bookmarkStart w:id="520" w:name="_Toc363203411"/>
      <w:bookmarkStart w:id="521" w:name="_Toc364613459"/>
      <w:r w:rsidRPr="00E76373">
        <w:t xml:space="preserve">Figure </w:t>
      </w:r>
      <w:r w:rsidR="008C1349">
        <w:fldChar w:fldCharType="begin"/>
      </w:r>
      <w:r w:rsidR="008C1349">
        <w:instrText xml:space="preserve"> SEQ Figure \* ARABIC </w:instrText>
      </w:r>
      <w:r w:rsidR="008C1349">
        <w:fldChar w:fldCharType="separate"/>
      </w:r>
      <w:r w:rsidR="00771C74">
        <w:rPr>
          <w:noProof/>
        </w:rPr>
        <w:t>174</w:t>
      </w:r>
      <w:r w:rsidR="008C1349">
        <w:rPr>
          <w:noProof/>
        </w:rPr>
        <w:fldChar w:fldCharType="end"/>
      </w:r>
      <w:r w:rsidRPr="00E76373">
        <w:t xml:space="preserve">: </w:t>
      </w:r>
      <w:r w:rsidRPr="00E76373">
        <w:rPr>
          <w:rFonts w:ascii="Arial Bold" w:hAnsi="Arial Bold"/>
        </w:rPr>
        <w:t xml:space="preserve">SC_IP.03.001 - </w:t>
      </w:r>
      <w:r w:rsidRPr="00E76373">
        <w:t>Find a Plan - Finish - Start – Dental</w:t>
      </w:r>
      <w:bookmarkEnd w:id="518"/>
      <w:bookmarkEnd w:id="519"/>
      <w:bookmarkEnd w:id="520"/>
      <w:bookmarkEnd w:id="521"/>
      <w:r w:rsidRPr="00E76373">
        <w:t xml:space="preserve"> screen</w:t>
      </w:r>
    </w:p>
    <w:p w:rsidR="005C764C" w:rsidRPr="00E76373" w:rsidRDefault="007D6503" w:rsidP="00D44632">
      <w:pPr>
        <w:pStyle w:val="BodyTextHIX"/>
        <w:jc w:val="center"/>
      </w:pPr>
      <w:r>
        <w:rPr>
          <w:noProof/>
        </w:rPr>
        <mc:AlternateContent>
          <mc:Choice Requires="wps">
            <w:drawing>
              <wp:anchor distT="0" distB="0" distL="114300" distR="114300" simplePos="0" relativeHeight="251916800" behindDoc="0" locked="0" layoutInCell="1" allowOverlap="1" wp14:anchorId="33CF33F1" wp14:editId="2F0863CB">
                <wp:simplePos x="0" y="0"/>
                <wp:positionH relativeFrom="column">
                  <wp:posOffset>4202430</wp:posOffset>
                </wp:positionH>
                <wp:positionV relativeFrom="paragraph">
                  <wp:posOffset>2929890</wp:posOffset>
                </wp:positionV>
                <wp:extent cx="243840" cy="232410"/>
                <wp:effectExtent l="0" t="0" r="22860" b="15875"/>
                <wp:wrapNone/>
                <wp:docPr id="7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32410"/>
                        </a:xfrm>
                        <a:prstGeom prst="rect">
                          <a:avLst/>
                        </a:prstGeom>
                        <a:solidFill>
                          <a:srgbClr val="FFFFFF"/>
                        </a:solidFill>
                        <a:ln w="9525">
                          <a:solidFill>
                            <a:srgbClr val="FF0000"/>
                          </a:solidFill>
                          <a:miter lim="800000"/>
                          <a:headEnd/>
                          <a:tailEnd/>
                        </a:ln>
                      </wps:spPr>
                      <wps:txbx>
                        <w:txbxContent>
                          <w:p w:rsidR="00586B55" w:rsidRPr="009A2235" w:rsidRDefault="00586B55" w:rsidP="005C764C">
                            <w:pPr>
                              <w:rPr>
                                <w:color w:val="FF0000"/>
                                <w:sz w:val="18"/>
                                <w:szCs w:val="18"/>
                              </w:rPr>
                            </w:pPr>
                            <w:r>
                              <w:rPr>
                                <w:color w:val="FF0000"/>
                                <w:sz w:val="18"/>
                                <w:szCs w:val="1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5" type="#_x0000_t202" style="position:absolute;left:0;text-align:left;margin-left:330.9pt;margin-top:230.7pt;width:19.2pt;height:18.3pt;z-index:251916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" strokecolor="red">
                <v:textbox style="mso-fit-shape-to-text:t">
                  <w:txbxContent>
                    <w:p w:rsidR="00586B55" w:rsidRPr="009A2235" w:rsidRDefault="00586B55" w:rsidP="005C764C">
                      <w:pPr>
                        <w:rPr>
                          <w:color w:val="FF0000"/>
                          <w:sz w:val="18"/>
                          <w:szCs w:val="18"/>
                        </w:rPr>
                      </w:pPr>
                      <w:r>
                        <w:rPr>
                          <w:color w:val="FF0000"/>
                          <w:sz w:val="18"/>
                          <w:szCs w:val="18"/>
                        </w:rPr>
                        <w:t>3</w:t>
                      </w:r>
                    </w:p>
                  </w:txbxContent>
                </v:textbox>
              </v:shape>
            </w:pict>
          </mc:Fallback>
        </mc:AlternateContent>
      </w:r>
      <w:r>
        <w:rPr>
          <w:noProof/>
        </w:rPr>
        <mc:AlternateContent>
          <mc:Choice Requires="wps">
            <w:drawing>
              <wp:anchor distT="0" distB="0" distL="114300" distR="114300" simplePos="0" relativeHeight="251914752" behindDoc="0" locked="0" layoutInCell="1" allowOverlap="1" wp14:anchorId="6FE921E8" wp14:editId="5DC6C634">
                <wp:simplePos x="0" y="0"/>
                <wp:positionH relativeFrom="column">
                  <wp:posOffset>2171700</wp:posOffset>
                </wp:positionH>
                <wp:positionV relativeFrom="paragraph">
                  <wp:posOffset>2736850</wp:posOffset>
                </wp:positionV>
                <wp:extent cx="731520" cy="190500"/>
                <wp:effectExtent l="0" t="0" r="11430" b="19050"/>
                <wp:wrapNone/>
                <wp:docPr id="740" name="Rounded Rectangle 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 cy="190500"/>
                        </a:xfrm>
                        <a:prstGeom prst="roundRect">
                          <a:avLst/>
                        </a:prstGeom>
                        <a:solidFill>
                          <a:srgbClr val="4F81BD">
                            <a:alpha val="0"/>
                          </a:srgbClr>
                        </a:solid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740" o:spid="_x0000_s1026" style="position:absolute;margin-left:171pt;margin-top:215.5pt;width:57.6pt;height:1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" fillcolor="#4f81bd" strokecolor="red" strokeweight="1pt">
                <v:fill opacity="0"/>
                <v:path arrowok="t"/>
              </v:roundrect>
            </w:pict>
          </mc:Fallback>
        </mc:AlternateContent>
      </w:r>
      <w:r>
        <w:rPr>
          <w:noProof/>
        </w:rPr>
        <mc:AlternateContent>
          <mc:Choice Requires="wps">
            <w:drawing>
              <wp:anchor distT="0" distB="0" distL="114300" distR="114300" simplePos="0" relativeHeight="251915776" behindDoc="0" locked="0" layoutInCell="1" allowOverlap="1" wp14:anchorId="2DAE9B93" wp14:editId="1E931259">
                <wp:simplePos x="0" y="0"/>
                <wp:positionH relativeFrom="column">
                  <wp:posOffset>2045970</wp:posOffset>
                </wp:positionH>
                <wp:positionV relativeFrom="paragraph">
                  <wp:posOffset>1791335</wp:posOffset>
                </wp:positionV>
                <wp:extent cx="243840" cy="232410"/>
                <wp:effectExtent l="0" t="0" r="22860" b="15875"/>
                <wp:wrapNone/>
                <wp:docPr id="7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32410"/>
                        </a:xfrm>
                        <a:prstGeom prst="rect">
                          <a:avLst/>
                        </a:prstGeom>
                        <a:solidFill>
                          <a:srgbClr val="FFFFFF"/>
                        </a:solidFill>
                        <a:ln w="9525">
                          <a:solidFill>
                            <a:srgbClr val="FF0000"/>
                          </a:solidFill>
                          <a:miter lim="800000"/>
                          <a:headEnd/>
                          <a:tailEnd/>
                        </a:ln>
                      </wps:spPr>
                      <wps:txbx>
                        <w:txbxContent>
                          <w:p w:rsidR="00586B55" w:rsidRPr="009A2235" w:rsidRDefault="00586B55" w:rsidP="005C764C">
                            <w:pPr>
                              <w:rPr>
                                <w:color w:val="FF0000"/>
                                <w:sz w:val="18"/>
                                <w:szCs w:val="18"/>
                              </w:rPr>
                            </w:pPr>
                            <w:r>
                              <w:rPr>
                                <w:color w:val="FF0000"/>
                                <w:sz w:val="18"/>
                                <w:szCs w:val="1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6" type="#_x0000_t202" style="position:absolute;left:0;text-align:left;margin-left:161.1pt;margin-top:141.05pt;width:19.2pt;height:18.3pt;z-index:251915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" strokecolor="red">
                <v:textbox style="mso-fit-shape-to-text:t">
                  <w:txbxContent>
                    <w:p w:rsidR="00586B55" w:rsidRPr="009A2235" w:rsidRDefault="00586B55" w:rsidP="005C764C">
                      <w:pPr>
                        <w:rPr>
                          <w:color w:val="FF0000"/>
                          <w:sz w:val="18"/>
                          <w:szCs w:val="18"/>
                        </w:rPr>
                      </w:pPr>
                      <w:r>
                        <w:rPr>
                          <w:color w:val="FF0000"/>
                          <w:sz w:val="18"/>
                          <w:szCs w:val="18"/>
                        </w:rPr>
                        <w:t>2</w:t>
                      </w:r>
                    </w:p>
                  </w:txbxContent>
                </v:textbox>
              </v:shape>
            </w:pict>
          </mc:Fallback>
        </mc:AlternateContent>
      </w:r>
      <w:r>
        <w:rPr>
          <w:noProof/>
        </w:rPr>
        <mc:AlternateContent>
          <mc:Choice Requires="wps">
            <w:drawing>
              <wp:anchor distT="0" distB="0" distL="114300" distR="114300" simplePos="0" relativeHeight="251939328" behindDoc="0" locked="0" layoutInCell="1" allowOverlap="1" wp14:anchorId="0B339FCD" wp14:editId="5686292E">
                <wp:simplePos x="0" y="0"/>
                <wp:positionH relativeFrom="column">
                  <wp:posOffset>967740</wp:posOffset>
                </wp:positionH>
                <wp:positionV relativeFrom="paragraph">
                  <wp:posOffset>295275</wp:posOffset>
                </wp:positionV>
                <wp:extent cx="281940" cy="213360"/>
                <wp:effectExtent l="0" t="19050" r="41910" b="34290"/>
                <wp:wrapNone/>
                <wp:docPr id="1141" name="Right Arrow 1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21336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Right Arrow 1141" o:spid="_x0000_s1026" type="#_x0000_t13" style="position:absolute;margin-left:76.2pt;margin-top:23.25pt;width:22.2pt;height:16.8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" adj="13427" fillcolor="red" strokecolor="red" strokeweight="2pt">
                <v:path arrowok="t"/>
              </v:shape>
            </w:pict>
          </mc:Fallback>
        </mc:AlternateContent>
      </w:r>
      <w:r>
        <w:rPr>
          <w:noProof/>
        </w:rPr>
        <mc:AlternateContent>
          <mc:Choice Requires="wps">
            <w:drawing>
              <wp:anchor distT="0" distB="0" distL="114300" distR="114300" simplePos="0" relativeHeight="251938304" behindDoc="0" locked="0" layoutInCell="1" allowOverlap="1" wp14:anchorId="73E69BE8" wp14:editId="70F7F715">
                <wp:simplePos x="0" y="0"/>
                <wp:positionH relativeFrom="column">
                  <wp:posOffset>3093720</wp:posOffset>
                </wp:positionH>
                <wp:positionV relativeFrom="paragraph">
                  <wp:posOffset>104775</wp:posOffset>
                </wp:positionV>
                <wp:extent cx="213360" cy="190500"/>
                <wp:effectExtent l="19050" t="19050" r="34290" b="19050"/>
                <wp:wrapNone/>
                <wp:docPr id="1140" name="Up Arrow 1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90500"/>
                        </a:xfrm>
                        <a:prstGeom prst="up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Up Arrow 1140" o:spid="_x0000_s1026" type="#_x0000_t68" style="position:absolute;margin-left:243.6pt;margin-top:8.25pt;width:16.8pt;height:15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" adj="10800" fillcolor="red" strokecolor="red" strokeweight="2pt">
                <v:path arrowok="t"/>
              </v:shape>
            </w:pict>
          </mc:Fallback>
        </mc:AlternateContent>
      </w:r>
      <w:r>
        <w:rPr>
          <w:noProof/>
        </w:rPr>
        <mc:AlternateContent>
          <mc:Choice Requires="wps">
            <w:drawing>
              <wp:anchor distT="0" distB="0" distL="114300" distR="114300" simplePos="0" relativeHeight="251913728" behindDoc="0" locked="0" layoutInCell="1" allowOverlap="1" wp14:anchorId="73CEDEBB" wp14:editId="6243A0BF">
                <wp:simplePos x="0" y="0"/>
                <wp:positionH relativeFrom="column">
                  <wp:posOffset>2217420</wp:posOffset>
                </wp:positionH>
                <wp:positionV relativeFrom="paragraph">
                  <wp:posOffset>2028190</wp:posOffset>
                </wp:positionV>
                <wp:extent cx="731520" cy="190500"/>
                <wp:effectExtent l="0" t="0" r="11430" b="19050"/>
                <wp:wrapNone/>
                <wp:docPr id="739" name="Rounded Rectangle 7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 cy="190500"/>
                        </a:xfrm>
                        <a:prstGeom prst="roundRect">
                          <a:avLst/>
                        </a:prstGeom>
                        <a:solidFill>
                          <a:srgbClr val="4F81BD">
                            <a:alpha val="0"/>
                          </a:srgbClr>
                        </a:solid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739" o:spid="_x0000_s1026" style="position:absolute;margin-left:174.6pt;margin-top:159.7pt;width:57.6pt;height:1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" fillcolor="#4f81bd" strokecolor="red" strokeweight="1pt">
                <v:fill opacity="0"/>
                <v:path arrowok="t"/>
              </v:roundrect>
            </w:pict>
          </mc:Fallback>
        </mc:AlternateContent>
      </w:r>
      <w:r>
        <w:rPr>
          <w:noProof/>
        </w:rPr>
        <w:drawing>
          <wp:inline distT="0" distB="0" distL="0" distR="0" wp14:anchorId="577AA01E" wp14:editId="165D8BD9">
            <wp:extent cx="3743960" cy="3503295"/>
            <wp:effectExtent l="0" t="0" r="8890" b="1905"/>
            <wp:docPr id="183" name="Picture 738" descr="Image of Find a Plan - Finish - Start – Dental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Image of Find a Plan - Finish - Start – Dental scree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743960" cy="3503295"/>
                    </a:xfrm>
                    <a:prstGeom prst="rect">
                      <a:avLst/>
                    </a:prstGeom>
                    <a:noFill/>
                    <a:ln>
                      <a:noFill/>
                    </a:ln>
                  </pic:spPr>
                </pic:pic>
              </a:graphicData>
            </a:graphic>
          </wp:inline>
        </w:drawing>
      </w:r>
    </w:p>
    <w:tbl>
      <w:tblPr>
        <w:tblW w:w="3839" w:type="pct"/>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52"/>
      </w:tblGrid>
      <w:tr w:rsidR="005C764C" w:rsidRPr="00E76373" w:rsidTr="00C61435">
        <w:trPr>
          <w:cantSplit/>
          <w:tblHeader/>
        </w:trPr>
        <w:tc>
          <w:tcPr>
            <w:tcW w:w="5000" w:type="pct"/>
            <w:shd w:val="clear" w:color="auto" w:fill="344060"/>
          </w:tcPr>
          <w:p w:rsidR="005C764C" w:rsidRPr="00E76373" w:rsidRDefault="005C764C" w:rsidP="00C61435">
            <w:pPr>
              <w:pStyle w:val="TableHeaderNoteHIXUM"/>
            </w:pPr>
            <w:r w:rsidRPr="00E76373">
              <w:t>Benefit Category</w:t>
            </w:r>
          </w:p>
        </w:tc>
      </w:tr>
      <w:tr w:rsidR="005C764C" w:rsidRPr="00E76373" w:rsidTr="00C61435">
        <w:trPr>
          <w:cantSplit/>
          <w:tblHeader/>
        </w:trPr>
        <w:tc>
          <w:tcPr>
            <w:tcW w:w="5000" w:type="pct"/>
          </w:tcPr>
          <w:p w:rsidR="005C764C" w:rsidRPr="00E76373" w:rsidRDefault="005C764C" w:rsidP="00C61435">
            <w:pPr>
              <w:pStyle w:val="TableTextNoteHIXUM"/>
            </w:pPr>
            <w:r w:rsidRPr="00E76373">
              <w:t xml:space="preserve">When you select family members, ensure that the members have the same coverage category so users can receive maximum coverage assistance. For example, in the illustration </w:t>
            </w:r>
            <w:proofErr w:type="gramStart"/>
            <w:r w:rsidRPr="00E76373">
              <w:t>below</w:t>
            </w:r>
            <w:proofErr w:type="gramEnd"/>
            <w:r w:rsidRPr="00E76373">
              <w:t xml:space="preserve"> Frank has category </w:t>
            </w:r>
            <w:r w:rsidRPr="00E76373">
              <w:rPr>
                <w:rStyle w:val="CommentSubjectChar"/>
              </w:rPr>
              <w:t>State Wrap / CSR Type 1</w:t>
            </w:r>
            <w:r w:rsidRPr="00E76373">
              <w:t xml:space="preserve"> and Johnny has </w:t>
            </w:r>
            <w:r w:rsidRPr="00E76373">
              <w:rPr>
                <w:rStyle w:val="CommentSubjectChar"/>
              </w:rPr>
              <w:t>State Wrap / CSR Type 2</w:t>
            </w:r>
            <w:r w:rsidRPr="00E76373">
              <w:t>. To ensure maximum assistance, first select a dental plan for Frank, then return and select a dental plan for Johnny.</w:t>
            </w:r>
          </w:p>
        </w:tc>
      </w:tr>
    </w:tbl>
    <w:p w:rsidR="005C764C" w:rsidRPr="00E76373" w:rsidRDefault="005C764C" w:rsidP="005C764C">
      <w:pPr>
        <w:pStyle w:val="BodyTextHIX"/>
        <w:ind w:left="270"/>
        <w:jc w:val="center"/>
      </w:pPr>
    </w:p>
    <w:p w:rsidR="005C764C" w:rsidRPr="00E76373" w:rsidRDefault="005C764C" w:rsidP="009E0F45">
      <w:pPr>
        <w:pStyle w:val="Number1HIXUM"/>
        <w:numPr>
          <w:ilvl w:val="0"/>
          <w:numId w:val="120"/>
        </w:numPr>
        <w:spacing w:after="165"/>
      </w:pPr>
      <w:r w:rsidRPr="00E76373">
        <w:t xml:space="preserve">Click </w:t>
      </w:r>
      <w:r w:rsidRPr="00E76373">
        <w:rPr>
          <w:rStyle w:val="CommentSubjectChar"/>
        </w:rPr>
        <w:t>Shop plans for selected household members</w:t>
      </w:r>
      <w:r w:rsidRPr="00E76373">
        <w:t>.</w:t>
      </w:r>
      <w:r w:rsidRPr="00E76373" w:rsidDel="00CB59A4">
        <w:t xml:space="preserve"> </w:t>
      </w:r>
    </w:p>
    <w:p w:rsidR="005C764C" w:rsidRPr="00E76373" w:rsidRDefault="005C764C" w:rsidP="009E0F45">
      <w:pPr>
        <w:pStyle w:val="Number1HIXUM"/>
        <w:numPr>
          <w:ilvl w:val="0"/>
          <w:numId w:val="120"/>
        </w:numPr>
      </w:pPr>
      <w:r w:rsidRPr="00E76373">
        <w:t xml:space="preserve">On the </w:t>
      </w:r>
      <w:r w:rsidR="00F90FE0" w:rsidRPr="00E76373">
        <w:t>"</w:t>
      </w:r>
      <w:r w:rsidRPr="00E76373">
        <w:t>Coverage Start Date Selector</w:t>
      </w:r>
      <w:r w:rsidR="00F90FE0" w:rsidRPr="00E76373">
        <w:t>"</w:t>
      </w:r>
      <w:r w:rsidRPr="00E76373">
        <w:t xml:space="preserve"> pop-up window, select the date for their enrollment submission, and then click </w:t>
      </w:r>
      <w:r w:rsidRPr="00E76373">
        <w:rPr>
          <w:rStyle w:val="CommentSubjectChar"/>
        </w:rPr>
        <w:t>Continue</w:t>
      </w:r>
      <w:r w:rsidRPr="00E76373">
        <w:t>.</w:t>
      </w:r>
    </w:p>
    <w:p w:rsidR="005C764C" w:rsidRPr="00E76373" w:rsidRDefault="005C764C" w:rsidP="005C764C">
      <w:pPr>
        <w:pStyle w:val="Caption"/>
        <w:ind w:left="540"/>
      </w:pPr>
      <w:bookmarkStart w:id="522" w:name="_Toc362029230"/>
      <w:bookmarkStart w:id="523" w:name="_Toc362200613"/>
      <w:bookmarkStart w:id="524" w:name="_Toc363203412"/>
      <w:bookmarkStart w:id="525" w:name="_Toc364613460"/>
      <w:r w:rsidRPr="00E76373">
        <w:t xml:space="preserve">Figure </w:t>
      </w:r>
      <w:r w:rsidR="008C1349">
        <w:fldChar w:fldCharType="begin"/>
      </w:r>
      <w:r w:rsidR="008C1349">
        <w:instrText xml:space="preserve"> SEQ Figure \* ARABIC </w:instrText>
      </w:r>
      <w:r w:rsidR="008C1349">
        <w:fldChar w:fldCharType="separate"/>
      </w:r>
      <w:r w:rsidR="00771C74">
        <w:rPr>
          <w:noProof/>
        </w:rPr>
        <w:t>175</w:t>
      </w:r>
      <w:r w:rsidR="008C1349">
        <w:rPr>
          <w:noProof/>
        </w:rPr>
        <w:fldChar w:fldCharType="end"/>
      </w:r>
      <w:r w:rsidRPr="00E76373">
        <w:t xml:space="preserve">: </w:t>
      </w:r>
      <w:r w:rsidRPr="00E76373">
        <w:rPr>
          <w:rFonts w:ascii="Arial Bold" w:hAnsi="Arial Bold"/>
        </w:rPr>
        <w:t xml:space="preserve">SC_IP.03.001 - </w:t>
      </w:r>
      <w:r w:rsidRPr="00E76373">
        <w:t xml:space="preserve">Coverage Start Date </w:t>
      </w:r>
      <w:bookmarkEnd w:id="522"/>
      <w:bookmarkEnd w:id="523"/>
      <w:bookmarkEnd w:id="524"/>
      <w:bookmarkEnd w:id="525"/>
      <w:r w:rsidRPr="00E76373">
        <w:t>Selector pop-up window</w:t>
      </w:r>
    </w:p>
    <w:p w:rsidR="005C764C" w:rsidRPr="00E76373" w:rsidRDefault="007D6503" w:rsidP="00D44632">
      <w:pPr>
        <w:pStyle w:val="BodyTextHIX"/>
        <w:jc w:val="center"/>
      </w:pPr>
      <w:r>
        <w:rPr>
          <w:noProof/>
        </w:rPr>
        <w:drawing>
          <wp:inline distT="0" distB="0" distL="0" distR="0" wp14:anchorId="1DCABB5B" wp14:editId="05825C64">
            <wp:extent cx="3107690" cy="2088515"/>
            <wp:effectExtent l="19050" t="19050" r="16510" b="26035"/>
            <wp:docPr id="184" name="Picture 732" descr="Image of Coverage Start Date Selector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Image of Coverage Start Date Selector pop-up window"/>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07690" cy="2088515"/>
                    </a:xfrm>
                    <a:prstGeom prst="rect">
                      <a:avLst/>
                    </a:prstGeom>
                    <a:noFill/>
                    <a:ln w="6350" cmpd="sng">
                      <a:solidFill>
                        <a:srgbClr val="000000"/>
                      </a:solidFill>
                      <a:miter lim="800000"/>
                      <a:headEnd/>
                      <a:tailEnd/>
                    </a:ln>
                    <a:effectLst/>
                  </pic:spPr>
                </pic:pic>
              </a:graphicData>
            </a:graphic>
          </wp:inline>
        </w:drawing>
      </w:r>
    </w:p>
    <w:tbl>
      <w:tblPr>
        <w:tblW w:w="4464"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49"/>
      </w:tblGrid>
      <w:tr w:rsidR="005C764C" w:rsidRPr="00E76373" w:rsidTr="00C61435">
        <w:trPr>
          <w:cantSplit/>
          <w:tblHeader/>
        </w:trPr>
        <w:tc>
          <w:tcPr>
            <w:tcW w:w="5000" w:type="pct"/>
            <w:shd w:val="clear" w:color="auto" w:fill="344060"/>
          </w:tcPr>
          <w:p w:rsidR="005C764C" w:rsidRPr="00E76373" w:rsidRDefault="005C764C" w:rsidP="00C61435">
            <w:pPr>
              <w:pStyle w:val="TableHeaderNoteHIXUM"/>
            </w:pPr>
            <w:r w:rsidRPr="00E76373">
              <w:t>Coverage Start Date</w:t>
            </w:r>
          </w:p>
        </w:tc>
      </w:tr>
      <w:tr w:rsidR="005C764C" w:rsidRPr="00E76373" w:rsidTr="00C61435">
        <w:trPr>
          <w:cantSplit/>
          <w:tblHeader/>
        </w:trPr>
        <w:tc>
          <w:tcPr>
            <w:tcW w:w="5000" w:type="pct"/>
          </w:tcPr>
          <w:p w:rsidR="005C764C" w:rsidRPr="00E76373" w:rsidRDefault="005C764C" w:rsidP="00C61435">
            <w:pPr>
              <w:pStyle w:val="TableTextNoteHIXUM"/>
            </w:pPr>
            <w:r w:rsidRPr="00E76373">
              <w:t xml:space="preserve">The coverage start date usually begins within 60 days of a user’s session date (the date you complete the shopping experience and designate a payment method). </w:t>
            </w:r>
          </w:p>
          <w:p w:rsidR="005C764C" w:rsidRPr="00E76373" w:rsidRDefault="005C764C" w:rsidP="00C61435">
            <w:pPr>
              <w:pStyle w:val="TableTextNoteHIXUM"/>
            </w:pPr>
            <w:r w:rsidRPr="00E76373">
              <w:t>For the period of 10/1/2013 – 12/31/2013, the coverage start/effective date appears as 1/1/2014.</w:t>
            </w:r>
          </w:p>
          <w:p w:rsidR="005C764C" w:rsidRPr="00E76373" w:rsidRDefault="005C764C" w:rsidP="00C61435">
            <w:pPr>
              <w:pStyle w:val="TableTextNoteHIXUM"/>
            </w:pPr>
            <w:r w:rsidRPr="00E76373">
              <w:t>As of 1/1/2014, the coverage start date will display up to the first three months of 2014.</w:t>
            </w:r>
          </w:p>
        </w:tc>
      </w:tr>
    </w:tbl>
    <w:p w:rsidR="005C764C" w:rsidRPr="00E76373" w:rsidRDefault="005C764C" w:rsidP="005C764C"/>
    <w:p w:rsidR="005C764C" w:rsidRPr="00E76373" w:rsidRDefault="005C764C" w:rsidP="005C764C">
      <w:pPr>
        <w:rPr>
          <w:color w:val="000000"/>
        </w:rPr>
      </w:pPr>
      <w:r w:rsidRPr="00E76373">
        <w:br w:type="page"/>
      </w:r>
    </w:p>
    <w:p w:rsidR="005C764C" w:rsidRPr="00E76373" w:rsidRDefault="005C764C" w:rsidP="009E0F45">
      <w:pPr>
        <w:pStyle w:val="Number1HIXUM"/>
        <w:numPr>
          <w:ilvl w:val="0"/>
          <w:numId w:val="120"/>
        </w:numPr>
      </w:pPr>
      <w:r w:rsidRPr="00E76373">
        <w:lastRenderedPageBreak/>
        <w:t xml:space="preserve">Select </w:t>
      </w:r>
      <w:r w:rsidRPr="00E76373">
        <w:rPr>
          <w:rStyle w:val="CommentSubjectChar"/>
        </w:rPr>
        <w:t>Yes</w:t>
      </w:r>
      <w:r w:rsidRPr="00E76373">
        <w:t xml:space="preserve"> or </w:t>
      </w:r>
      <w:r w:rsidRPr="00E76373">
        <w:rPr>
          <w:rStyle w:val="CommentSubjectChar"/>
        </w:rPr>
        <w:t>No</w:t>
      </w:r>
      <w:r w:rsidRPr="00E76373">
        <w:t xml:space="preserve"> to indicate the </w:t>
      </w:r>
      <w:r w:rsidRPr="00E76373">
        <w:rPr>
          <w:rStyle w:val="CommentSubjectChar"/>
        </w:rPr>
        <w:t>Tobacco Usage</w:t>
      </w:r>
      <w:r w:rsidRPr="00E76373">
        <w:t xml:space="preserve"> for each family member and then click </w:t>
      </w:r>
      <w:r w:rsidRPr="00E76373">
        <w:rPr>
          <w:rStyle w:val="CommentSubjectChar"/>
          <w:color w:val="auto"/>
        </w:rPr>
        <w:t>Continue</w:t>
      </w:r>
      <w:r w:rsidRPr="00E76373">
        <w:t>.</w:t>
      </w:r>
    </w:p>
    <w:p w:rsidR="005C764C" w:rsidRPr="00E76373" w:rsidRDefault="005C764C" w:rsidP="005C764C">
      <w:pPr>
        <w:pStyle w:val="Caption"/>
        <w:ind w:left="540"/>
      </w:pPr>
      <w:bookmarkStart w:id="526" w:name="_Toc362029231"/>
      <w:bookmarkStart w:id="527" w:name="_Toc362200614"/>
      <w:bookmarkStart w:id="528" w:name="_Toc363203413"/>
      <w:bookmarkStart w:id="529" w:name="_Toc364613461"/>
      <w:r w:rsidRPr="00E76373">
        <w:t xml:space="preserve">Figure </w:t>
      </w:r>
      <w:r w:rsidR="008C1349">
        <w:fldChar w:fldCharType="begin"/>
      </w:r>
      <w:r w:rsidR="008C1349">
        <w:instrText xml:space="preserve"> SEQ Figure \* ARABIC </w:instrText>
      </w:r>
      <w:r w:rsidR="008C1349">
        <w:fldChar w:fldCharType="separate"/>
      </w:r>
      <w:r w:rsidR="00771C74">
        <w:rPr>
          <w:noProof/>
        </w:rPr>
        <w:t>176</w:t>
      </w:r>
      <w:r w:rsidR="008C1349">
        <w:rPr>
          <w:noProof/>
        </w:rPr>
        <w:fldChar w:fldCharType="end"/>
      </w:r>
      <w:r w:rsidRPr="00E76373">
        <w:t xml:space="preserve">: </w:t>
      </w:r>
      <w:r w:rsidRPr="00E76373">
        <w:rPr>
          <w:rFonts w:ascii="Arial Bold" w:hAnsi="Arial Bold"/>
        </w:rPr>
        <w:t xml:space="preserve">SC_IP.03.001 - </w:t>
      </w:r>
      <w:r w:rsidRPr="00E76373">
        <w:t>Tobacco Usage pop-up window</w:t>
      </w:r>
      <w:bookmarkEnd w:id="526"/>
      <w:bookmarkEnd w:id="527"/>
      <w:bookmarkEnd w:id="528"/>
      <w:bookmarkEnd w:id="529"/>
    </w:p>
    <w:p w:rsidR="005C764C" w:rsidRPr="00E76373" w:rsidRDefault="007D6503" w:rsidP="00D44632">
      <w:pPr>
        <w:pStyle w:val="BodyTextHIX"/>
        <w:jc w:val="center"/>
      </w:pPr>
      <w:r>
        <w:rPr>
          <w:noProof/>
        </w:rPr>
        <w:drawing>
          <wp:inline distT="0" distB="0" distL="0" distR="0" wp14:anchorId="751F22FE" wp14:editId="468E7318">
            <wp:extent cx="3144520" cy="2100580"/>
            <wp:effectExtent l="0" t="0" r="0" b="0"/>
            <wp:docPr id="185" name="Picture 733" descr="Image of Tobacco Usage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Image of Tobacco Usage pop-up window"/>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44520" cy="2100580"/>
                    </a:xfrm>
                    <a:prstGeom prst="rect">
                      <a:avLst/>
                    </a:prstGeom>
                    <a:noFill/>
                    <a:ln>
                      <a:noFill/>
                    </a:ln>
                  </pic:spPr>
                </pic:pic>
              </a:graphicData>
            </a:graphic>
          </wp:inline>
        </w:drawing>
      </w:r>
    </w:p>
    <w:p w:rsidR="005C764C" w:rsidRPr="00E76373" w:rsidRDefault="005C764C" w:rsidP="005C764C">
      <w:pPr>
        <w:rPr>
          <w:rFonts w:cs="Times New Roman"/>
          <w:szCs w:val="24"/>
        </w:rPr>
      </w:pPr>
      <w:r w:rsidRPr="00E76373">
        <w:br w:type="page"/>
      </w:r>
    </w:p>
    <w:p w:rsidR="005C764C" w:rsidRPr="00E76373" w:rsidRDefault="005C764C" w:rsidP="00A1316B">
      <w:pPr>
        <w:pStyle w:val="Heading2"/>
      </w:pPr>
      <w:bookmarkStart w:id="530" w:name="_Toc362028917"/>
      <w:bookmarkStart w:id="531" w:name="_Toc364276515"/>
      <w:bookmarkStart w:id="532" w:name="_Toc367090064"/>
      <w:bookmarkStart w:id="533" w:name="_Toc370823786"/>
      <w:r w:rsidRPr="00E76373">
        <w:lastRenderedPageBreak/>
        <w:t>Navigating Through the Plan Helper Screens (Dental Shopping)</w:t>
      </w:r>
      <w:bookmarkEnd w:id="530"/>
      <w:bookmarkEnd w:id="531"/>
      <w:bookmarkEnd w:id="532"/>
      <w:bookmarkEnd w:id="533"/>
    </w:p>
    <w:p w:rsidR="005C764C" w:rsidRPr="00E76373" w:rsidRDefault="005C764C" w:rsidP="005C764C">
      <w:pPr>
        <w:pStyle w:val="BodyTextHIX"/>
      </w:pPr>
      <w:r w:rsidRPr="00E76373">
        <w:t xml:space="preserve">Follow the instructions below to navigate through the Plan Helper Screens for Dental shopping. For more information, each Plan Helper screen is illustrated and fully described in the section titled </w:t>
      </w:r>
      <w:r w:rsidRPr="00E76373">
        <w:rPr>
          <w:rStyle w:val="DocLink"/>
        </w:rPr>
        <w:fldChar w:fldCharType="begin"/>
      </w:r>
      <w:r w:rsidRPr="00E76373">
        <w:rPr>
          <w:rStyle w:val="DocLink"/>
        </w:rPr>
        <w:instrText xml:space="preserve"> REF _Ref361989505 \h  \* MERGEFORMAT </w:instrText>
      </w:r>
      <w:r w:rsidRPr="00E76373">
        <w:rPr>
          <w:rStyle w:val="DocLink"/>
        </w:rPr>
      </w:r>
      <w:r w:rsidRPr="00E76373">
        <w:rPr>
          <w:rStyle w:val="DocLink"/>
        </w:rPr>
        <w:fldChar w:fldCharType="separate"/>
      </w:r>
      <w:r w:rsidR="00322AB8" w:rsidRPr="00322AB8">
        <w:rPr>
          <w:rStyle w:val="DocLink"/>
        </w:rPr>
        <w:t xml:space="preserve">Navigating </w:t>
      </w:r>
      <w:proofErr w:type="gramStart"/>
      <w:r w:rsidR="00322AB8" w:rsidRPr="00322AB8">
        <w:rPr>
          <w:rStyle w:val="DocLink"/>
        </w:rPr>
        <w:t>Through</w:t>
      </w:r>
      <w:proofErr w:type="gramEnd"/>
      <w:r w:rsidR="00322AB8" w:rsidRPr="00322AB8">
        <w:rPr>
          <w:rStyle w:val="DocLink"/>
        </w:rPr>
        <w:t xml:space="preserve"> the Plan Helper Screens</w:t>
      </w:r>
      <w:r w:rsidRPr="00E76373">
        <w:rPr>
          <w:rStyle w:val="DocLink"/>
        </w:rPr>
        <w:fldChar w:fldCharType="end"/>
      </w:r>
      <w:r w:rsidRPr="00E76373">
        <w:t xml:space="preserve"> in the topic titled </w:t>
      </w:r>
      <w:r w:rsidR="00F90FE0" w:rsidRPr="00E76373">
        <w:t>"</w:t>
      </w:r>
      <w:r w:rsidRPr="00E76373">
        <w:t>Shopping for a Qualified Health Plan</w:t>
      </w:r>
      <w:r w:rsidR="00F90FE0" w:rsidRPr="00E76373">
        <w:t>"</w:t>
      </w:r>
      <w:r w:rsidRPr="00E76373">
        <w:t xml:space="preserve"> in the Family Manager section of this manual. We do not repeat these screens for dental shopping.</w:t>
      </w:r>
    </w:p>
    <w:p w:rsidR="005C764C" w:rsidRPr="00E76373" w:rsidRDefault="005C764C" w:rsidP="008C39EB">
      <w:pPr>
        <w:pStyle w:val="Bullet1HIXUM"/>
        <w:numPr>
          <w:ilvl w:val="0"/>
          <w:numId w:val="20"/>
        </w:numPr>
      </w:pPr>
      <w:r w:rsidRPr="00E76373">
        <w:t>If users want to pick a dentist:</w:t>
      </w:r>
    </w:p>
    <w:p w:rsidR="005C764C" w:rsidRPr="00E76373" w:rsidRDefault="005C764C" w:rsidP="009E0F45">
      <w:pPr>
        <w:pStyle w:val="Number1HIXUM"/>
        <w:numPr>
          <w:ilvl w:val="0"/>
          <w:numId w:val="121"/>
        </w:numPr>
        <w:ind w:left="720"/>
        <w:rPr>
          <w:rStyle w:val="DocLink"/>
          <w:color w:val="auto"/>
        </w:rPr>
      </w:pPr>
      <w:r w:rsidRPr="00E76373">
        <w:t xml:space="preserve">Click </w:t>
      </w:r>
      <w:r w:rsidRPr="00E76373">
        <w:rPr>
          <w:rStyle w:val="DocLink"/>
        </w:rPr>
        <w:fldChar w:fldCharType="begin"/>
      </w:r>
      <w:r w:rsidRPr="00E76373">
        <w:rPr>
          <w:rStyle w:val="DocLink"/>
        </w:rPr>
        <w:instrText xml:space="preserve"> REF _Ref361989505 \h  \* MERGEFORMAT </w:instrText>
      </w:r>
      <w:r w:rsidRPr="00E76373">
        <w:rPr>
          <w:rStyle w:val="DocLink"/>
        </w:rPr>
      </w:r>
      <w:r w:rsidRPr="00E76373">
        <w:rPr>
          <w:rStyle w:val="DocLink"/>
        </w:rPr>
        <w:fldChar w:fldCharType="separate"/>
      </w:r>
      <w:r w:rsidR="00322AB8" w:rsidRPr="00322AB8">
        <w:rPr>
          <w:rStyle w:val="DocLink"/>
        </w:rPr>
        <w:t>Navigating Through the Plan Helper Screens</w:t>
      </w:r>
      <w:r w:rsidRPr="00E76373">
        <w:rPr>
          <w:rStyle w:val="DocLink"/>
        </w:rPr>
        <w:fldChar w:fldCharType="end"/>
      </w:r>
    </w:p>
    <w:p w:rsidR="005C764C" w:rsidRPr="00E76373" w:rsidRDefault="005C764C" w:rsidP="009E0F45">
      <w:pPr>
        <w:pStyle w:val="Number1HIXUM"/>
        <w:numPr>
          <w:ilvl w:val="0"/>
          <w:numId w:val="121"/>
        </w:numPr>
        <w:ind w:left="720"/>
      </w:pPr>
      <w:r w:rsidRPr="00E76373">
        <w:t xml:space="preserve">Click </w:t>
      </w:r>
      <w:proofErr w:type="gramStart"/>
      <w:r w:rsidRPr="00E76373">
        <w:rPr>
          <w:rStyle w:val="CommentSubjectChar"/>
        </w:rPr>
        <w:t>Next</w:t>
      </w:r>
      <w:proofErr w:type="gramEnd"/>
      <w:r w:rsidRPr="00E76373">
        <w:t xml:space="preserve"> on the </w:t>
      </w:r>
      <w:r w:rsidR="00F90FE0" w:rsidRPr="00E76373">
        <w:t>"</w:t>
      </w:r>
      <w:r w:rsidRPr="00E76373">
        <w:t>Plan Helper (Gateway)</w:t>
      </w:r>
      <w:r w:rsidR="00F90FE0" w:rsidRPr="00E76373">
        <w:t>"</w:t>
      </w:r>
      <w:r w:rsidRPr="00E76373">
        <w:t xml:space="preserve"> screen.</w:t>
      </w:r>
    </w:p>
    <w:p w:rsidR="005C764C" w:rsidRPr="00E76373" w:rsidRDefault="005C764C" w:rsidP="009E0F45">
      <w:pPr>
        <w:pStyle w:val="Number1HIXUM"/>
        <w:numPr>
          <w:ilvl w:val="0"/>
          <w:numId w:val="121"/>
        </w:numPr>
        <w:ind w:left="720"/>
      </w:pPr>
      <w:r w:rsidRPr="00E76373">
        <w:t xml:space="preserve">Complete the steps described for the </w:t>
      </w:r>
      <w:r w:rsidR="00F90FE0" w:rsidRPr="00E76373">
        <w:t>"</w:t>
      </w:r>
      <w:r w:rsidRPr="00E76373">
        <w:t>Plan Helper: Providers</w:t>
      </w:r>
      <w:r w:rsidR="00F90FE0" w:rsidRPr="00E76373">
        <w:t>"</w:t>
      </w:r>
      <w:r w:rsidRPr="00E76373">
        <w:t xml:space="preserve"> screen.</w:t>
      </w:r>
    </w:p>
    <w:p w:rsidR="005C764C" w:rsidRPr="00E76373" w:rsidRDefault="005C764C" w:rsidP="005C764C">
      <w:pPr>
        <w:pStyle w:val="Bullet1HIXUM"/>
      </w:pPr>
      <w:r w:rsidRPr="00E76373">
        <w:t>If users want to see the Plan Helper screens and explore those of interest to them:</w:t>
      </w:r>
    </w:p>
    <w:p w:rsidR="005C764C" w:rsidRPr="00E76373" w:rsidRDefault="005C764C" w:rsidP="009E0F45">
      <w:pPr>
        <w:pStyle w:val="Number1HIXUM"/>
        <w:numPr>
          <w:ilvl w:val="0"/>
          <w:numId w:val="122"/>
        </w:numPr>
      </w:pPr>
      <w:r w:rsidRPr="00E76373">
        <w:t xml:space="preserve">Click </w:t>
      </w:r>
      <w:r w:rsidRPr="00E76373">
        <w:rPr>
          <w:rStyle w:val="DocLink"/>
        </w:rPr>
        <w:fldChar w:fldCharType="begin"/>
      </w:r>
      <w:r w:rsidRPr="00E76373">
        <w:rPr>
          <w:rStyle w:val="DocLink"/>
        </w:rPr>
        <w:instrText xml:space="preserve"> REF _Ref361989505 \h  \* MERGEFORMAT </w:instrText>
      </w:r>
      <w:r w:rsidRPr="00E76373">
        <w:rPr>
          <w:rStyle w:val="DocLink"/>
        </w:rPr>
      </w:r>
      <w:r w:rsidRPr="00E76373">
        <w:rPr>
          <w:rStyle w:val="DocLink"/>
        </w:rPr>
        <w:fldChar w:fldCharType="separate"/>
      </w:r>
      <w:r w:rsidR="00322AB8" w:rsidRPr="00322AB8">
        <w:rPr>
          <w:rStyle w:val="DocLink"/>
        </w:rPr>
        <w:t>Navigating Through the Plan Helper Screens</w:t>
      </w:r>
      <w:r w:rsidRPr="00E76373">
        <w:rPr>
          <w:rStyle w:val="DocLink"/>
        </w:rPr>
        <w:fldChar w:fldCharType="end"/>
      </w:r>
    </w:p>
    <w:p w:rsidR="005C764C" w:rsidRPr="00E76373" w:rsidRDefault="005C764C" w:rsidP="009E0F45">
      <w:pPr>
        <w:pStyle w:val="Number1HIXUM"/>
        <w:numPr>
          <w:ilvl w:val="0"/>
          <w:numId w:val="122"/>
        </w:numPr>
      </w:pPr>
      <w:r w:rsidRPr="00E76373">
        <w:t xml:space="preserve">Click </w:t>
      </w:r>
      <w:proofErr w:type="gramStart"/>
      <w:r w:rsidRPr="00E76373">
        <w:rPr>
          <w:rStyle w:val="CommentSubjectChar"/>
        </w:rPr>
        <w:t>Next</w:t>
      </w:r>
      <w:proofErr w:type="gramEnd"/>
      <w:r w:rsidRPr="00E76373">
        <w:t xml:space="preserve"> on the </w:t>
      </w:r>
      <w:r w:rsidR="00F90FE0" w:rsidRPr="00E76373">
        <w:t>"</w:t>
      </w:r>
      <w:r w:rsidRPr="00E76373">
        <w:t>Plan Helper</w:t>
      </w:r>
      <w:r w:rsidR="00F90FE0" w:rsidRPr="00E76373">
        <w:t>"</w:t>
      </w:r>
      <w:r w:rsidRPr="00E76373">
        <w:t xml:space="preserve"> screen.</w:t>
      </w:r>
    </w:p>
    <w:p w:rsidR="005C764C" w:rsidRPr="00E76373" w:rsidRDefault="005C764C" w:rsidP="009E0F45">
      <w:pPr>
        <w:pStyle w:val="Number1HIXUM"/>
        <w:numPr>
          <w:ilvl w:val="0"/>
          <w:numId w:val="122"/>
        </w:numPr>
      </w:pPr>
      <w:r w:rsidRPr="00E76373">
        <w:t xml:space="preserve">Click </w:t>
      </w:r>
      <w:r w:rsidRPr="00E76373">
        <w:rPr>
          <w:rStyle w:val="CommentSubjectChar"/>
        </w:rPr>
        <w:t>Continue</w:t>
      </w:r>
      <w:r w:rsidRPr="00E76373">
        <w:t xml:space="preserve"> on the screens they want to skip.</w:t>
      </w:r>
    </w:p>
    <w:p w:rsidR="005C764C" w:rsidRPr="00E76373" w:rsidRDefault="005C764C" w:rsidP="009E0F45">
      <w:pPr>
        <w:pStyle w:val="Number1HIXUM"/>
        <w:numPr>
          <w:ilvl w:val="0"/>
          <w:numId w:val="122"/>
        </w:numPr>
      </w:pPr>
      <w:r w:rsidRPr="00E76373">
        <w:t>Execute the steps described for screens of interest.</w:t>
      </w:r>
    </w:p>
    <w:p w:rsidR="005C764C" w:rsidRPr="00E76373" w:rsidRDefault="005C764C" w:rsidP="005C764C">
      <w:pPr>
        <w:pStyle w:val="Bullet1HIXUM"/>
      </w:pPr>
      <w:r w:rsidRPr="00E76373">
        <w:t>If they want to skip all Plan Helper screens:</w:t>
      </w:r>
    </w:p>
    <w:p w:rsidR="005C764C" w:rsidRPr="00E76373" w:rsidRDefault="005C764C" w:rsidP="009E0F45">
      <w:pPr>
        <w:pStyle w:val="Number1HIXUM"/>
        <w:numPr>
          <w:ilvl w:val="0"/>
          <w:numId w:val="123"/>
        </w:numPr>
      </w:pPr>
      <w:r w:rsidRPr="00E76373">
        <w:t xml:space="preserve">Click </w:t>
      </w:r>
      <w:proofErr w:type="gramStart"/>
      <w:r w:rsidRPr="00E76373">
        <w:rPr>
          <w:rStyle w:val="CommentSubjectChar"/>
        </w:rPr>
        <w:t>Next</w:t>
      </w:r>
      <w:proofErr w:type="gramEnd"/>
      <w:r w:rsidRPr="00E76373">
        <w:t xml:space="preserve"> on the </w:t>
      </w:r>
      <w:r w:rsidR="00F90FE0" w:rsidRPr="00E76373">
        <w:t>"</w:t>
      </w:r>
      <w:r w:rsidRPr="00E76373">
        <w:t>Plan Helper</w:t>
      </w:r>
      <w:r w:rsidR="00F90FE0" w:rsidRPr="00E76373">
        <w:t>"</w:t>
      </w:r>
      <w:r w:rsidRPr="00E76373">
        <w:t xml:space="preserve"> screen.</w:t>
      </w:r>
    </w:p>
    <w:p w:rsidR="005C764C" w:rsidRPr="00E76373" w:rsidRDefault="005C764C" w:rsidP="009E0F45">
      <w:pPr>
        <w:pStyle w:val="Number1HIXUM"/>
        <w:numPr>
          <w:ilvl w:val="0"/>
          <w:numId w:val="123"/>
        </w:numPr>
      </w:pPr>
      <w:r w:rsidRPr="00E76373">
        <w:t xml:space="preserve">Click </w:t>
      </w:r>
      <w:r w:rsidRPr="00E76373">
        <w:rPr>
          <w:rStyle w:val="CommentSubjectChar"/>
        </w:rPr>
        <w:t>Exit &amp; View Plans</w:t>
      </w:r>
      <w:r w:rsidRPr="00E76373">
        <w:t xml:space="preserve"> on the </w:t>
      </w:r>
      <w:r w:rsidR="00F90FE0" w:rsidRPr="00E76373">
        <w:t>"</w:t>
      </w:r>
      <w:r w:rsidRPr="00E76373">
        <w:t>Plan Helper: Providers</w:t>
      </w:r>
      <w:r w:rsidR="00F90FE0" w:rsidRPr="00E76373">
        <w:t>"</w:t>
      </w:r>
      <w:r w:rsidRPr="00E76373">
        <w:t xml:space="preserve"> screen.</w:t>
      </w:r>
    </w:p>
    <w:p w:rsidR="005C764C" w:rsidRPr="00E76373" w:rsidRDefault="005C764C" w:rsidP="005C764C">
      <w:pPr>
        <w:pStyle w:val="BodyTextHIX"/>
      </w:pPr>
      <w:r w:rsidRPr="00E76373">
        <w:t>Screens that might be of interest for the dental plans include:</w:t>
      </w:r>
    </w:p>
    <w:p w:rsidR="005C764C" w:rsidRPr="00E76373" w:rsidRDefault="00F90FE0" w:rsidP="009E0F45">
      <w:pPr>
        <w:pStyle w:val="Bullet1HIXUM"/>
        <w:numPr>
          <w:ilvl w:val="0"/>
          <w:numId w:val="76"/>
        </w:numPr>
      </w:pPr>
      <w:proofErr w:type="gramStart"/>
      <w:r w:rsidRPr="00E76373">
        <w:t>"</w:t>
      </w:r>
      <w:r w:rsidR="005C764C" w:rsidRPr="00E76373">
        <w:t>Plan Helper: Providers</w:t>
      </w:r>
      <w:r w:rsidRPr="00E76373">
        <w:t>"</w:t>
      </w:r>
      <w:r w:rsidR="005C764C" w:rsidRPr="00E76373">
        <w:t xml:space="preserve"> screen – allowing users to start a search for a dentist.</w:t>
      </w:r>
      <w:proofErr w:type="gramEnd"/>
    </w:p>
    <w:p w:rsidR="005C764C" w:rsidRPr="00E76373" w:rsidRDefault="00F90FE0" w:rsidP="009E0F45">
      <w:pPr>
        <w:pStyle w:val="Bullet1HIXUM"/>
        <w:numPr>
          <w:ilvl w:val="0"/>
          <w:numId w:val="76"/>
        </w:numPr>
      </w:pPr>
      <w:r w:rsidRPr="00E76373">
        <w:t>"</w:t>
      </w:r>
      <w:r w:rsidR="005C764C" w:rsidRPr="00E76373">
        <w:t>Plan Helper: Dental</w:t>
      </w:r>
      <w:r w:rsidRPr="00E76373">
        <w:t>"</w:t>
      </w:r>
      <w:r w:rsidR="005C764C" w:rsidRPr="00E76373">
        <w:t xml:space="preserve"> screen – providing </w:t>
      </w:r>
      <w:proofErr w:type="gramStart"/>
      <w:r w:rsidR="005C764C" w:rsidRPr="00E76373">
        <w:t>high level</w:t>
      </w:r>
      <w:proofErr w:type="gramEnd"/>
      <w:r w:rsidR="005C764C" w:rsidRPr="00E76373">
        <w:t xml:space="preserve"> information about dental coverage.</w:t>
      </w:r>
    </w:p>
    <w:p w:rsidR="005C764C" w:rsidRPr="00E76373" w:rsidRDefault="005C764C" w:rsidP="005C764C">
      <w:pPr>
        <w:pStyle w:val="BodyTextHIX"/>
      </w:pPr>
    </w:p>
    <w:p w:rsidR="005C764C" w:rsidRPr="00E76373" w:rsidRDefault="005C764C" w:rsidP="005C764C">
      <w:pPr>
        <w:pStyle w:val="BodyTextHIX"/>
      </w:pPr>
      <w:bookmarkStart w:id="534" w:name="_Toc362028918"/>
      <w:r w:rsidRPr="00E76373">
        <w:br w:type="page"/>
      </w:r>
    </w:p>
    <w:p w:rsidR="005C764C" w:rsidRPr="00E76373" w:rsidRDefault="005C764C" w:rsidP="00A1316B">
      <w:pPr>
        <w:pStyle w:val="Heading2"/>
      </w:pPr>
      <w:bookmarkStart w:id="535" w:name="_Toc364276516"/>
      <w:bookmarkStart w:id="536" w:name="_Toc367090065"/>
      <w:bookmarkStart w:id="537" w:name="_Toc370823787"/>
      <w:r w:rsidRPr="00E76373">
        <w:lastRenderedPageBreak/>
        <w:t>Browsing Dental Plans and Adding to Users’ Shopping Cart</w:t>
      </w:r>
      <w:bookmarkEnd w:id="534"/>
      <w:bookmarkEnd w:id="535"/>
      <w:r w:rsidRPr="00E76373">
        <w:t xml:space="preserve"> (QHP)</w:t>
      </w:r>
      <w:bookmarkEnd w:id="536"/>
      <w:bookmarkEnd w:id="537"/>
    </w:p>
    <w:p w:rsidR="005C764C" w:rsidRPr="00E76373" w:rsidRDefault="005C764C" w:rsidP="005C764C">
      <w:pPr>
        <w:pStyle w:val="BodyTextHIX"/>
      </w:pPr>
      <w:r w:rsidRPr="00E76373">
        <w:t xml:space="preserve">After you have navigated through the Plan Helper screens, the </w:t>
      </w:r>
      <w:r w:rsidR="00F90FE0" w:rsidRPr="00E76373">
        <w:t>"</w:t>
      </w:r>
      <w:r w:rsidRPr="00E76373">
        <w:t>Shop for Plans – Dental Initial</w:t>
      </w:r>
      <w:r w:rsidR="00F90FE0" w:rsidRPr="00E76373">
        <w:t>"</w:t>
      </w:r>
      <w:r w:rsidRPr="00E76373">
        <w:t xml:space="preserve"> screen illustrated below appears.</w:t>
      </w:r>
    </w:p>
    <w:p w:rsidR="005C764C" w:rsidRPr="00E76373" w:rsidRDefault="005C764C" w:rsidP="005C764C">
      <w:pPr>
        <w:pStyle w:val="BodyTextHIX"/>
      </w:pPr>
      <w:r w:rsidRPr="00E76373">
        <w:t xml:space="preserve">At the top of the screen is the Premium Tax Credits (PTC) slider. Users can move this slider to the right to increase the amount of their tax credit that </w:t>
      </w:r>
      <w:proofErr w:type="gramStart"/>
      <w:r w:rsidRPr="00E76373">
        <w:t>is applied</w:t>
      </w:r>
      <w:proofErr w:type="gramEnd"/>
      <w:r w:rsidRPr="00E76373">
        <w:t xml:space="preserve"> to dental plans, or move it to the left to decrease the amount of your tax credit that is applied to dental plans. The cost of the plan premium displayed below </w:t>
      </w:r>
      <w:proofErr w:type="gramStart"/>
      <w:r w:rsidRPr="00E76373">
        <w:t>is decreased</w:t>
      </w:r>
      <w:proofErr w:type="gramEnd"/>
      <w:r w:rsidRPr="00E76373">
        <w:t xml:space="preserve"> by the amount selected on the slider.</w:t>
      </w:r>
    </w:p>
    <w:p w:rsidR="005C764C" w:rsidRPr="00E76373" w:rsidRDefault="005C764C" w:rsidP="009E0F45">
      <w:pPr>
        <w:pStyle w:val="Number1HIXUM"/>
        <w:numPr>
          <w:ilvl w:val="0"/>
          <w:numId w:val="124"/>
        </w:numPr>
      </w:pPr>
      <w:proofErr w:type="gramStart"/>
      <w:r w:rsidRPr="00E76373">
        <w:t xml:space="preserve">Click </w:t>
      </w:r>
      <w:r w:rsidRPr="00E76373">
        <w:rPr>
          <w:rStyle w:val="CommentSubjectChar"/>
        </w:rPr>
        <w:t>Close</w:t>
      </w:r>
      <w:r w:rsidRPr="00E76373">
        <w:t xml:space="preserve"> to close the slider.</w:t>
      </w:r>
      <w:proofErr w:type="gramEnd"/>
    </w:p>
    <w:p w:rsidR="005C764C" w:rsidRPr="00E76373" w:rsidRDefault="005C764C" w:rsidP="009E0F45">
      <w:pPr>
        <w:pStyle w:val="Number1HIXUM"/>
        <w:numPr>
          <w:ilvl w:val="0"/>
          <w:numId w:val="124"/>
        </w:numPr>
      </w:pPr>
      <w:r w:rsidRPr="00E76373">
        <w:t xml:space="preserve">Click the link, </w:t>
      </w:r>
      <w:r w:rsidRPr="00E76373">
        <w:rPr>
          <w:rStyle w:val="CommentSubjectChar"/>
        </w:rPr>
        <w:t xml:space="preserve">Click here to learn more about </w:t>
      </w:r>
      <w:proofErr w:type="gramStart"/>
      <w:r w:rsidRPr="00E76373">
        <w:rPr>
          <w:rStyle w:val="CommentSubjectChar"/>
        </w:rPr>
        <w:t>advance premium tax credit</w:t>
      </w:r>
      <w:proofErr w:type="gramEnd"/>
      <w:r w:rsidRPr="00E76373">
        <w:t>.</w:t>
      </w:r>
    </w:p>
    <w:p w:rsidR="005C764C" w:rsidRPr="00E76373" w:rsidRDefault="005C764C" w:rsidP="005C764C">
      <w:pPr>
        <w:pStyle w:val="Caption"/>
        <w:ind w:left="540"/>
      </w:pPr>
      <w:bookmarkStart w:id="538" w:name="_Toc362029232"/>
      <w:bookmarkStart w:id="539" w:name="_Toc362200615"/>
      <w:bookmarkStart w:id="540" w:name="_Toc363203414"/>
      <w:bookmarkStart w:id="541" w:name="_Toc364613462"/>
      <w:r w:rsidRPr="00E76373">
        <w:t xml:space="preserve">Figure </w:t>
      </w:r>
      <w:r w:rsidR="008C1349">
        <w:fldChar w:fldCharType="begin"/>
      </w:r>
      <w:r w:rsidR="008C1349">
        <w:instrText xml:space="preserve"> SEQ Figure \* ARABIC </w:instrText>
      </w:r>
      <w:r w:rsidR="008C1349">
        <w:fldChar w:fldCharType="separate"/>
      </w:r>
      <w:r w:rsidR="00771C74">
        <w:rPr>
          <w:noProof/>
        </w:rPr>
        <w:t>177</w:t>
      </w:r>
      <w:r w:rsidR="008C1349">
        <w:rPr>
          <w:noProof/>
        </w:rPr>
        <w:fldChar w:fldCharType="end"/>
      </w:r>
      <w:r w:rsidRPr="00E76373">
        <w:t xml:space="preserve">: </w:t>
      </w:r>
      <w:r w:rsidRPr="00E76373">
        <w:rPr>
          <w:rFonts w:ascii="Arial Bold" w:hAnsi="Arial Bold"/>
        </w:rPr>
        <w:t xml:space="preserve">SC_IP.03.022 - </w:t>
      </w:r>
      <w:r w:rsidRPr="00E76373">
        <w:t>Shop for Plans - Dental Initial</w:t>
      </w:r>
      <w:bookmarkEnd w:id="538"/>
      <w:bookmarkEnd w:id="539"/>
      <w:bookmarkEnd w:id="540"/>
      <w:bookmarkEnd w:id="541"/>
      <w:r w:rsidRPr="00E76373">
        <w:t xml:space="preserve"> screen</w:t>
      </w:r>
    </w:p>
    <w:p w:rsidR="005C764C" w:rsidRPr="00E76373" w:rsidRDefault="007D6503" w:rsidP="00D44632">
      <w:pPr>
        <w:pStyle w:val="BodyTextHIX"/>
        <w:jc w:val="center"/>
      </w:pPr>
      <w:r>
        <w:rPr>
          <w:noProof/>
        </w:rPr>
        <mc:AlternateContent>
          <mc:Choice Requires="wps">
            <w:drawing>
              <wp:anchor distT="0" distB="0" distL="114300" distR="114300" simplePos="0" relativeHeight="251918848" behindDoc="0" locked="0" layoutInCell="1" allowOverlap="1" wp14:anchorId="61E22D1E" wp14:editId="3CE9CA17">
                <wp:simplePos x="0" y="0"/>
                <wp:positionH relativeFrom="column">
                  <wp:posOffset>2040890</wp:posOffset>
                </wp:positionH>
                <wp:positionV relativeFrom="paragraph">
                  <wp:posOffset>2334260</wp:posOffset>
                </wp:positionV>
                <wp:extent cx="259080" cy="232410"/>
                <wp:effectExtent l="0" t="0" r="26670" b="15875"/>
                <wp:wrapNone/>
                <wp:docPr id="7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32410"/>
                        </a:xfrm>
                        <a:prstGeom prst="rect">
                          <a:avLst/>
                        </a:prstGeom>
                        <a:solidFill>
                          <a:srgbClr val="FFFFFF"/>
                        </a:solidFill>
                        <a:ln w="9525">
                          <a:solidFill>
                            <a:srgbClr val="000000"/>
                          </a:solidFill>
                          <a:miter lim="800000"/>
                          <a:headEnd/>
                          <a:tailEnd/>
                        </a:ln>
                      </wps:spPr>
                      <wps:txbx>
                        <w:txbxContent>
                          <w:p w:rsidR="00586B55" w:rsidRPr="00D4193F" w:rsidRDefault="00586B55" w:rsidP="005C764C">
                            <w:pPr>
                              <w:rPr>
                                <w:color w:val="FF0000"/>
                                <w:sz w:val="18"/>
                                <w:szCs w:val="18"/>
                              </w:rPr>
                            </w:pPr>
                            <w:r>
                              <w:rPr>
                                <w:color w:val="FF0000"/>
                                <w:sz w:val="18"/>
                                <w:szCs w:val="1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7" type="#_x0000_t202" style="position:absolute;left:0;text-align:left;margin-left:160.7pt;margin-top:183.8pt;width:20.4pt;height:18.3pt;z-index:251918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">
                <v:textbox style="mso-fit-shape-to-text:t">
                  <w:txbxContent>
                    <w:p w:rsidR="00586B55" w:rsidRPr="00D4193F" w:rsidRDefault="00586B55" w:rsidP="005C764C">
                      <w:pPr>
                        <w:rPr>
                          <w:color w:val="FF0000"/>
                          <w:sz w:val="18"/>
                          <w:szCs w:val="18"/>
                        </w:rPr>
                      </w:pPr>
                      <w:r>
                        <w:rPr>
                          <w:color w:val="FF0000"/>
                          <w:sz w:val="18"/>
                          <w:szCs w:val="18"/>
                        </w:rPr>
                        <w:t>2</w:t>
                      </w:r>
                    </w:p>
                  </w:txbxContent>
                </v:textbox>
              </v:shape>
            </w:pict>
          </mc:Fallback>
        </mc:AlternateContent>
      </w:r>
      <w:r>
        <w:rPr>
          <w:noProof/>
        </w:rPr>
        <mc:AlternateContent>
          <mc:Choice Requires="wps">
            <w:drawing>
              <wp:anchor distT="0" distB="0" distL="114300" distR="114300" simplePos="0" relativeHeight="251917824" behindDoc="0" locked="0" layoutInCell="1" allowOverlap="1" wp14:anchorId="6FFAA74C" wp14:editId="7DF111BB">
                <wp:simplePos x="0" y="0"/>
                <wp:positionH relativeFrom="column">
                  <wp:posOffset>4619625</wp:posOffset>
                </wp:positionH>
                <wp:positionV relativeFrom="paragraph">
                  <wp:posOffset>2109470</wp:posOffset>
                </wp:positionV>
                <wp:extent cx="259080" cy="232410"/>
                <wp:effectExtent l="0" t="0" r="26670" b="15875"/>
                <wp:wrapNone/>
                <wp:docPr id="7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32410"/>
                        </a:xfrm>
                        <a:prstGeom prst="rect">
                          <a:avLst/>
                        </a:prstGeom>
                        <a:solidFill>
                          <a:srgbClr val="FFFFFF"/>
                        </a:solidFill>
                        <a:ln w="9525">
                          <a:solidFill>
                            <a:srgbClr val="000000"/>
                          </a:solidFill>
                          <a:miter lim="800000"/>
                          <a:headEnd/>
                          <a:tailEnd/>
                        </a:ln>
                      </wps:spPr>
                      <wps:txbx>
                        <w:txbxContent>
                          <w:p w:rsidR="00586B55" w:rsidRPr="00D4193F" w:rsidRDefault="00586B55" w:rsidP="005C764C">
                            <w:pPr>
                              <w:rPr>
                                <w:color w:val="FF0000"/>
                                <w:sz w:val="18"/>
                                <w:szCs w:val="18"/>
                              </w:rPr>
                            </w:pPr>
                            <w:r w:rsidRPr="00D4193F">
                              <w:rPr>
                                <w:color w:val="FF0000"/>
                                <w:sz w:val="18"/>
                                <w:szCs w:val="1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8" type="#_x0000_t202" style="position:absolute;left:0;text-align:left;margin-left:363.75pt;margin-top:166.1pt;width:20.4pt;height:18.3pt;z-index:251917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">
                <v:textbox style="mso-fit-shape-to-text:t">
                  <w:txbxContent>
                    <w:p w:rsidR="00586B55" w:rsidRPr="00D4193F" w:rsidRDefault="00586B55" w:rsidP="005C764C">
                      <w:pPr>
                        <w:rPr>
                          <w:color w:val="FF0000"/>
                          <w:sz w:val="18"/>
                          <w:szCs w:val="18"/>
                        </w:rPr>
                      </w:pPr>
                      <w:r w:rsidRPr="00D4193F">
                        <w:rPr>
                          <w:color w:val="FF0000"/>
                          <w:sz w:val="18"/>
                          <w:szCs w:val="18"/>
                        </w:rPr>
                        <w:t>1</w:t>
                      </w:r>
                    </w:p>
                  </w:txbxContent>
                </v:textbox>
              </v:shape>
            </w:pict>
          </mc:Fallback>
        </mc:AlternateContent>
      </w:r>
      <w:r>
        <w:rPr>
          <w:noProof/>
        </w:rPr>
        <w:drawing>
          <wp:inline distT="0" distB="0" distL="0" distR="0" wp14:anchorId="24422E31" wp14:editId="19F2E000">
            <wp:extent cx="3435350" cy="4707890"/>
            <wp:effectExtent l="0" t="0" r="0" b="0"/>
            <wp:docPr id="186" name="Picture 734" descr="Image of Shop for Plans - Dental Initial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Image of Shop for Plans - Dental Initial scree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435350" cy="4707890"/>
                    </a:xfrm>
                    <a:prstGeom prst="rect">
                      <a:avLst/>
                    </a:prstGeom>
                    <a:noFill/>
                    <a:ln>
                      <a:noFill/>
                    </a:ln>
                  </pic:spPr>
                </pic:pic>
              </a:graphicData>
            </a:graphic>
          </wp:inline>
        </w:drawing>
      </w:r>
    </w:p>
    <w:p w:rsidR="005C764C" w:rsidRPr="00E76373" w:rsidRDefault="005C764C" w:rsidP="005C764C">
      <w:pPr>
        <w:rPr>
          <w:rFonts w:cs="Times New Roman"/>
          <w:szCs w:val="24"/>
        </w:rPr>
      </w:pPr>
      <w:r w:rsidRPr="00E76373">
        <w:br w:type="page"/>
      </w:r>
    </w:p>
    <w:p w:rsidR="005C764C" w:rsidRPr="00E76373" w:rsidRDefault="005C764C" w:rsidP="009E0F45">
      <w:pPr>
        <w:pStyle w:val="Number1HIXUM"/>
        <w:numPr>
          <w:ilvl w:val="0"/>
          <w:numId w:val="125"/>
        </w:numPr>
      </w:pPr>
      <w:r w:rsidRPr="00E76373">
        <w:lastRenderedPageBreak/>
        <w:t xml:space="preserve">Click </w:t>
      </w:r>
      <w:r w:rsidRPr="00E76373">
        <w:rPr>
          <w:rStyle w:val="CommentSubjectChar"/>
        </w:rPr>
        <w:t>Plan Filters (Show)</w:t>
      </w:r>
      <w:r w:rsidRPr="00E76373">
        <w:t xml:space="preserve"> to display the Plan Filters tab and select filters. (The label changes to </w:t>
      </w:r>
      <w:r w:rsidRPr="00E76373">
        <w:rPr>
          <w:rStyle w:val="CommentSubjectChar"/>
          <w:color w:val="auto"/>
        </w:rPr>
        <w:t>Plan Filters (Hide)</w:t>
      </w:r>
      <w:r w:rsidRPr="00E76373">
        <w:t>).</w:t>
      </w:r>
    </w:p>
    <w:p w:rsidR="005C764C" w:rsidRPr="00E76373" w:rsidRDefault="005C764C" w:rsidP="009E0F45">
      <w:pPr>
        <w:pStyle w:val="Number2HIXUM"/>
        <w:numPr>
          <w:ilvl w:val="1"/>
          <w:numId w:val="79"/>
        </w:numPr>
        <w:tabs>
          <w:tab w:val="clear" w:pos="360"/>
        </w:tabs>
      </w:pPr>
      <w:r w:rsidRPr="00E76373">
        <w:t xml:space="preserve">In the </w:t>
      </w:r>
      <w:r w:rsidRPr="00E76373">
        <w:rPr>
          <w:rStyle w:val="CommentSubjectChar"/>
          <w:color w:val="auto"/>
        </w:rPr>
        <w:t>Benefit Packages</w:t>
      </w:r>
      <w:r w:rsidRPr="00E76373">
        <w:t xml:space="preserve"> category of the Plan Filters, clear any filters users do not want. The illustration shows all filters selected (</w:t>
      </w:r>
      <w:r w:rsidRPr="00E76373">
        <w:rPr>
          <w:rStyle w:val="CommentSubjectChar"/>
          <w:color w:val="auto"/>
        </w:rPr>
        <w:t>Pediatric</w:t>
      </w:r>
      <w:r w:rsidRPr="00E76373">
        <w:t xml:space="preserve">, </w:t>
      </w:r>
      <w:r w:rsidRPr="00E76373">
        <w:rPr>
          <w:rStyle w:val="CommentSubjectChar"/>
          <w:color w:val="auto"/>
        </w:rPr>
        <w:t>Low</w:t>
      </w:r>
      <w:r w:rsidRPr="00E76373">
        <w:t xml:space="preserve"> and </w:t>
      </w:r>
      <w:r w:rsidRPr="00E76373">
        <w:rPr>
          <w:rStyle w:val="CommentSubjectChar"/>
          <w:color w:val="auto"/>
        </w:rPr>
        <w:t>High</w:t>
      </w:r>
      <w:r w:rsidRPr="00E76373">
        <w:t>).</w:t>
      </w:r>
    </w:p>
    <w:p w:rsidR="005C764C" w:rsidRPr="00E76373" w:rsidRDefault="005C764C" w:rsidP="009E0F45">
      <w:pPr>
        <w:pStyle w:val="Number2HIXUM"/>
        <w:numPr>
          <w:ilvl w:val="1"/>
          <w:numId w:val="79"/>
        </w:numPr>
        <w:tabs>
          <w:tab w:val="clear" w:pos="360"/>
        </w:tabs>
      </w:pPr>
      <w:r w:rsidRPr="00E76373">
        <w:t xml:space="preserve">In the </w:t>
      </w:r>
      <w:r w:rsidRPr="00E76373">
        <w:rPr>
          <w:rStyle w:val="CommentSubjectChar"/>
        </w:rPr>
        <w:t>Monthly Premium</w:t>
      </w:r>
      <w:r w:rsidRPr="00E76373">
        <w:t xml:space="preserve"> </w:t>
      </w:r>
      <w:proofErr w:type="gramStart"/>
      <w:r w:rsidRPr="00E76373">
        <w:t>category</w:t>
      </w:r>
      <w:proofErr w:type="gramEnd"/>
      <w:r w:rsidRPr="00E76373">
        <w:t xml:space="preserve"> select filters. </w:t>
      </w:r>
      <w:proofErr w:type="gramStart"/>
      <w:r w:rsidRPr="00E76373">
        <w:t xml:space="preserve">For example, </w:t>
      </w:r>
      <w:r w:rsidRPr="00E76373">
        <w:rPr>
          <w:rStyle w:val="CommentSubjectChar"/>
        </w:rPr>
        <w:t>Less than $75</w:t>
      </w:r>
      <w:r w:rsidRPr="00E76373">
        <w:t>.</w:t>
      </w:r>
      <w:proofErr w:type="gramEnd"/>
      <w:r w:rsidRPr="00E76373">
        <w:t xml:space="preserve"> </w:t>
      </w:r>
      <w:proofErr w:type="gramStart"/>
      <w:r w:rsidRPr="00E76373">
        <w:t>And</w:t>
      </w:r>
      <w:proofErr w:type="gramEnd"/>
      <w:r w:rsidRPr="00E76373">
        <w:t xml:space="preserve"> </w:t>
      </w:r>
      <w:r w:rsidRPr="00E76373">
        <w:rPr>
          <w:rStyle w:val="CommentSubjectChar"/>
          <w:color w:val="auto"/>
        </w:rPr>
        <w:t>$75 to $100</w:t>
      </w:r>
      <w:r w:rsidRPr="00E76373">
        <w:t>.</w:t>
      </w:r>
    </w:p>
    <w:p w:rsidR="005C764C" w:rsidRPr="00E76373" w:rsidRDefault="005C764C" w:rsidP="009E0F45">
      <w:pPr>
        <w:pStyle w:val="Number2HIXUM"/>
        <w:numPr>
          <w:ilvl w:val="1"/>
          <w:numId w:val="79"/>
        </w:numPr>
        <w:tabs>
          <w:tab w:val="clear" w:pos="360"/>
        </w:tabs>
      </w:pPr>
      <w:r w:rsidRPr="00E76373">
        <w:t>In the</w:t>
      </w:r>
      <w:r w:rsidRPr="00E76373">
        <w:rPr>
          <w:rStyle w:val="CommentSubjectChar"/>
        </w:rPr>
        <w:t xml:space="preserve"> Plan Year Deductible</w:t>
      </w:r>
      <w:r w:rsidRPr="00E76373">
        <w:t xml:space="preserve"> </w:t>
      </w:r>
      <w:proofErr w:type="gramStart"/>
      <w:r w:rsidRPr="00E76373">
        <w:t>category</w:t>
      </w:r>
      <w:proofErr w:type="gramEnd"/>
      <w:r w:rsidRPr="00E76373">
        <w:t xml:space="preserve"> select filters. For example, select all ranges. Click </w:t>
      </w:r>
      <w:proofErr w:type="gramStart"/>
      <w:r w:rsidRPr="00E76373">
        <w:rPr>
          <w:rStyle w:val="CommentSubjectChar"/>
        </w:rPr>
        <w:t>What's</w:t>
      </w:r>
      <w:proofErr w:type="gramEnd"/>
      <w:r w:rsidRPr="00E76373">
        <w:rPr>
          <w:rStyle w:val="CommentSubjectChar"/>
        </w:rPr>
        <w:t xml:space="preserve"> plan year deductible</w:t>
      </w:r>
      <w:r w:rsidRPr="00E76373">
        <w:t xml:space="preserve"> to learn more.</w:t>
      </w:r>
    </w:p>
    <w:p w:rsidR="005C764C" w:rsidRPr="00E76373" w:rsidRDefault="005C764C" w:rsidP="009E0F45">
      <w:pPr>
        <w:pStyle w:val="Number2HIXUM"/>
        <w:numPr>
          <w:ilvl w:val="1"/>
          <w:numId w:val="79"/>
        </w:numPr>
        <w:tabs>
          <w:tab w:val="clear" w:pos="360"/>
        </w:tabs>
      </w:pPr>
      <w:r w:rsidRPr="00E76373">
        <w:rPr>
          <w:rStyle w:val="CommentSubjectChar"/>
          <w:b w:val="0"/>
        </w:rPr>
        <w:t xml:space="preserve">In the </w:t>
      </w:r>
      <w:r w:rsidRPr="00E76373">
        <w:rPr>
          <w:rStyle w:val="CommentSubjectChar"/>
        </w:rPr>
        <w:t>Plan Year Benefit Maximum</w:t>
      </w:r>
      <w:r w:rsidRPr="00E76373">
        <w:t xml:space="preserve"> </w:t>
      </w:r>
      <w:proofErr w:type="gramStart"/>
      <w:r w:rsidRPr="00E76373">
        <w:t>category</w:t>
      </w:r>
      <w:proofErr w:type="gramEnd"/>
      <w:r w:rsidRPr="00E76373">
        <w:t xml:space="preserve"> select filters. For example, select all ranges. Click </w:t>
      </w:r>
      <w:proofErr w:type="gramStart"/>
      <w:r w:rsidRPr="00E76373">
        <w:rPr>
          <w:rStyle w:val="CommentSubjectChar"/>
        </w:rPr>
        <w:t>What's</w:t>
      </w:r>
      <w:proofErr w:type="gramEnd"/>
      <w:r w:rsidRPr="00E76373">
        <w:rPr>
          <w:rStyle w:val="CommentSubjectChar"/>
        </w:rPr>
        <w:t xml:space="preserve"> plan year benefit maximum</w:t>
      </w:r>
      <w:r w:rsidRPr="00E76373">
        <w:t xml:space="preserve"> for further information.</w:t>
      </w:r>
    </w:p>
    <w:p w:rsidR="005C764C" w:rsidRPr="00E76373" w:rsidRDefault="005C764C" w:rsidP="005C764C">
      <w:pPr>
        <w:pStyle w:val="Caption"/>
      </w:pPr>
      <w:bookmarkStart w:id="542" w:name="_Toc364613463"/>
      <w:r w:rsidRPr="00E76373">
        <w:t xml:space="preserve">Figure </w:t>
      </w:r>
      <w:r w:rsidR="008C1349">
        <w:fldChar w:fldCharType="begin"/>
      </w:r>
      <w:r w:rsidR="008C1349">
        <w:instrText xml:space="preserve"> SEQ Figure \* ARABIC </w:instrText>
      </w:r>
      <w:r w:rsidR="008C1349">
        <w:fldChar w:fldCharType="separate"/>
      </w:r>
      <w:r w:rsidR="00771C74">
        <w:rPr>
          <w:noProof/>
        </w:rPr>
        <w:t>178</w:t>
      </w:r>
      <w:r w:rsidR="008C1349">
        <w:rPr>
          <w:noProof/>
        </w:rPr>
        <w:fldChar w:fldCharType="end"/>
      </w:r>
      <w:r w:rsidRPr="00E76373">
        <w:t xml:space="preserve">: </w:t>
      </w:r>
      <w:r w:rsidRPr="00E76373">
        <w:rPr>
          <w:rFonts w:ascii="Arial Bold" w:hAnsi="Arial Bold"/>
        </w:rPr>
        <w:t xml:space="preserve">SC_IP.03.022 - </w:t>
      </w:r>
      <w:r w:rsidRPr="00E76373">
        <w:t>Shop for Plans - Dental screen (Filter Open</w:t>
      </w:r>
      <w:bookmarkEnd w:id="542"/>
      <w:r w:rsidRPr="00E76373">
        <w:t>)</w:t>
      </w:r>
    </w:p>
    <w:p w:rsidR="005C764C" w:rsidRPr="00E76373" w:rsidRDefault="007D6503" w:rsidP="00D44632">
      <w:pPr>
        <w:pStyle w:val="BodyTextHIX"/>
        <w:jc w:val="center"/>
      </w:pPr>
      <w:r>
        <w:rPr>
          <w:noProof/>
        </w:rPr>
        <mc:AlternateContent>
          <mc:Choice Requires="wps">
            <w:drawing>
              <wp:anchor distT="0" distB="0" distL="114300" distR="114300" simplePos="0" relativeHeight="251922944" behindDoc="0" locked="0" layoutInCell="1" allowOverlap="1" wp14:anchorId="15881D72" wp14:editId="21DE4FCB">
                <wp:simplePos x="0" y="0"/>
                <wp:positionH relativeFrom="column">
                  <wp:posOffset>939165</wp:posOffset>
                </wp:positionH>
                <wp:positionV relativeFrom="paragraph">
                  <wp:posOffset>2689225</wp:posOffset>
                </wp:positionV>
                <wp:extent cx="350520" cy="232410"/>
                <wp:effectExtent l="0" t="0" r="11430" b="15875"/>
                <wp:wrapNone/>
                <wp:docPr id="7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32410"/>
                        </a:xfrm>
                        <a:prstGeom prst="rect">
                          <a:avLst/>
                        </a:prstGeom>
                        <a:solidFill>
                          <a:srgbClr val="FFFFFF"/>
                        </a:solidFill>
                        <a:ln w="9525">
                          <a:solidFill>
                            <a:srgbClr val="FF0000"/>
                          </a:solidFill>
                          <a:miter lim="800000"/>
                          <a:headEnd/>
                          <a:tailEnd/>
                        </a:ln>
                      </wps:spPr>
                      <wps:txbx>
                        <w:txbxContent>
                          <w:p w:rsidR="00586B55" w:rsidRPr="009C193C" w:rsidRDefault="00586B55" w:rsidP="005C764C">
                            <w:pPr>
                              <w:rPr>
                                <w:color w:val="FF0000"/>
                                <w:sz w:val="18"/>
                                <w:szCs w:val="18"/>
                              </w:rPr>
                            </w:pPr>
                            <w:r>
                              <w:rPr>
                                <w:color w:val="FF0000"/>
                                <w:sz w:val="18"/>
                                <w:szCs w:val="18"/>
                              </w:rPr>
                              <w:t>3d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9" type="#_x0000_t202" style="position:absolute;left:0;text-align:left;margin-left:73.95pt;margin-top:211.75pt;width:27.6pt;height:18.3pt;z-index:251922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" strokecolor="red">
                <v:textbox style="mso-fit-shape-to-text:t">
                  <w:txbxContent>
                    <w:p w:rsidR="00586B55" w:rsidRPr="009C193C" w:rsidRDefault="00586B55" w:rsidP="005C764C">
                      <w:pPr>
                        <w:rPr>
                          <w:color w:val="FF0000"/>
                          <w:sz w:val="18"/>
                          <w:szCs w:val="18"/>
                        </w:rPr>
                      </w:pPr>
                      <w:r>
                        <w:rPr>
                          <w:color w:val="FF0000"/>
                          <w:sz w:val="18"/>
                          <w:szCs w:val="18"/>
                        </w:rPr>
                        <w:t>3d</w:t>
                      </w:r>
                    </w:p>
                  </w:txbxContent>
                </v:textbox>
              </v:shape>
            </w:pict>
          </mc:Fallback>
        </mc:AlternateContent>
      </w:r>
      <w:r>
        <w:rPr>
          <w:noProof/>
        </w:rPr>
        <mc:AlternateContent>
          <mc:Choice Requires="wps">
            <w:drawing>
              <wp:anchor distT="0" distB="0" distL="114300" distR="114300" simplePos="0" relativeHeight="251921920" behindDoc="0" locked="0" layoutInCell="1" allowOverlap="1" wp14:anchorId="68A7ED1E" wp14:editId="0D4097F4">
                <wp:simplePos x="0" y="0"/>
                <wp:positionH relativeFrom="column">
                  <wp:posOffset>962025</wp:posOffset>
                </wp:positionH>
                <wp:positionV relativeFrom="paragraph">
                  <wp:posOffset>2171065</wp:posOffset>
                </wp:positionV>
                <wp:extent cx="350520" cy="232410"/>
                <wp:effectExtent l="0" t="0" r="11430" b="15875"/>
                <wp:wrapNone/>
                <wp:docPr id="7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32410"/>
                        </a:xfrm>
                        <a:prstGeom prst="rect">
                          <a:avLst/>
                        </a:prstGeom>
                        <a:solidFill>
                          <a:srgbClr val="FFFFFF"/>
                        </a:solidFill>
                        <a:ln w="9525">
                          <a:solidFill>
                            <a:srgbClr val="FF0000"/>
                          </a:solidFill>
                          <a:miter lim="800000"/>
                          <a:headEnd/>
                          <a:tailEnd/>
                        </a:ln>
                      </wps:spPr>
                      <wps:txbx>
                        <w:txbxContent>
                          <w:p w:rsidR="00586B55" w:rsidRPr="009C193C" w:rsidRDefault="00586B55" w:rsidP="005C764C">
                            <w:pPr>
                              <w:rPr>
                                <w:color w:val="FF0000"/>
                                <w:sz w:val="18"/>
                                <w:szCs w:val="18"/>
                              </w:rPr>
                            </w:pPr>
                            <w:r>
                              <w:rPr>
                                <w:color w:val="FF0000"/>
                                <w:sz w:val="18"/>
                                <w:szCs w:val="18"/>
                              </w:rPr>
                              <w:t>3c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0" type="#_x0000_t202" style="position:absolute;left:0;text-align:left;margin-left:75.75pt;margin-top:170.95pt;width:27.6pt;height:18.3pt;z-index:251921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" strokecolor="red">
                <v:textbox style="mso-fit-shape-to-text:t">
                  <w:txbxContent>
                    <w:p w:rsidR="00586B55" w:rsidRPr="009C193C" w:rsidRDefault="00586B55" w:rsidP="005C764C">
                      <w:pPr>
                        <w:rPr>
                          <w:color w:val="FF0000"/>
                          <w:sz w:val="18"/>
                          <w:szCs w:val="18"/>
                        </w:rPr>
                      </w:pPr>
                      <w:r>
                        <w:rPr>
                          <w:color w:val="FF0000"/>
                          <w:sz w:val="18"/>
                          <w:szCs w:val="18"/>
                        </w:rPr>
                        <w:t>3c</w:t>
                      </w:r>
                    </w:p>
                  </w:txbxContent>
                </v:textbox>
              </v:shape>
            </w:pict>
          </mc:Fallback>
        </mc:AlternateContent>
      </w:r>
      <w:r>
        <w:rPr>
          <w:noProof/>
        </w:rPr>
        <mc:AlternateContent>
          <mc:Choice Requires="wps">
            <w:drawing>
              <wp:anchor distT="0" distB="0" distL="114300" distR="114300" simplePos="0" relativeHeight="251920896" behindDoc="0" locked="0" layoutInCell="1" allowOverlap="1" wp14:anchorId="02122F61" wp14:editId="0EB05783">
                <wp:simplePos x="0" y="0"/>
                <wp:positionH relativeFrom="column">
                  <wp:posOffset>939165</wp:posOffset>
                </wp:positionH>
                <wp:positionV relativeFrom="paragraph">
                  <wp:posOffset>1538605</wp:posOffset>
                </wp:positionV>
                <wp:extent cx="350520" cy="232410"/>
                <wp:effectExtent l="0" t="0" r="11430" b="15875"/>
                <wp:wrapNone/>
                <wp:docPr id="7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32410"/>
                        </a:xfrm>
                        <a:prstGeom prst="rect">
                          <a:avLst/>
                        </a:prstGeom>
                        <a:solidFill>
                          <a:srgbClr val="FFFFFF"/>
                        </a:solidFill>
                        <a:ln w="9525">
                          <a:solidFill>
                            <a:srgbClr val="FF0000"/>
                          </a:solidFill>
                          <a:miter lim="800000"/>
                          <a:headEnd/>
                          <a:tailEnd/>
                        </a:ln>
                      </wps:spPr>
                      <wps:txbx>
                        <w:txbxContent>
                          <w:p w:rsidR="00586B55" w:rsidRPr="009C193C" w:rsidRDefault="00586B55" w:rsidP="005C764C">
                            <w:pPr>
                              <w:rPr>
                                <w:color w:val="FF0000"/>
                                <w:sz w:val="18"/>
                                <w:szCs w:val="18"/>
                              </w:rPr>
                            </w:pPr>
                            <w:r>
                              <w:rPr>
                                <w:color w:val="FF0000"/>
                                <w:sz w:val="18"/>
                                <w:szCs w:val="18"/>
                              </w:rPr>
                              <w:t>3b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1" type="#_x0000_t202" style="position:absolute;left:0;text-align:left;margin-left:73.95pt;margin-top:121.15pt;width:27.6pt;height:18.3pt;z-index:251920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" strokecolor="red">
                <v:textbox style="mso-fit-shape-to-text:t">
                  <w:txbxContent>
                    <w:p w:rsidR="00586B55" w:rsidRPr="009C193C" w:rsidRDefault="00586B55" w:rsidP="005C764C">
                      <w:pPr>
                        <w:rPr>
                          <w:color w:val="FF0000"/>
                          <w:sz w:val="18"/>
                          <w:szCs w:val="18"/>
                        </w:rPr>
                      </w:pPr>
                      <w:r>
                        <w:rPr>
                          <w:color w:val="FF0000"/>
                          <w:sz w:val="18"/>
                          <w:szCs w:val="18"/>
                        </w:rPr>
                        <w:t>3b</w:t>
                      </w:r>
                    </w:p>
                  </w:txbxContent>
                </v:textbox>
              </v:shape>
            </w:pict>
          </mc:Fallback>
        </mc:AlternateContent>
      </w:r>
      <w:r>
        <w:rPr>
          <w:noProof/>
        </w:rPr>
        <mc:AlternateContent>
          <mc:Choice Requires="wps">
            <w:drawing>
              <wp:anchor distT="0" distB="0" distL="114300" distR="114300" simplePos="0" relativeHeight="251919872" behindDoc="0" locked="0" layoutInCell="1" allowOverlap="1" wp14:anchorId="1E19E3B5" wp14:editId="62415A30">
                <wp:simplePos x="0" y="0"/>
                <wp:positionH relativeFrom="column">
                  <wp:posOffset>939165</wp:posOffset>
                </wp:positionH>
                <wp:positionV relativeFrom="paragraph">
                  <wp:posOffset>1139190</wp:posOffset>
                </wp:positionV>
                <wp:extent cx="350520" cy="232410"/>
                <wp:effectExtent l="0" t="0" r="11430" b="15875"/>
                <wp:wrapNone/>
                <wp:docPr id="7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32410"/>
                        </a:xfrm>
                        <a:prstGeom prst="rect">
                          <a:avLst/>
                        </a:prstGeom>
                        <a:solidFill>
                          <a:srgbClr val="FFFFFF"/>
                        </a:solidFill>
                        <a:ln w="9525">
                          <a:solidFill>
                            <a:srgbClr val="FF0000"/>
                          </a:solidFill>
                          <a:miter lim="800000"/>
                          <a:headEnd/>
                          <a:tailEnd/>
                        </a:ln>
                      </wps:spPr>
                      <wps:txbx>
                        <w:txbxContent>
                          <w:p w:rsidR="00586B55" w:rsidRPr="009C193C" w:rsidRDefault="00586B55" w:rsidP="005C764C">
                            <w:pPr>
                              <w:rPr>
                                <w:color w:val="FF0000"/>
                                <w:sz w:val="18"/>
                                <w:szCs w:val="18"/>
                              </w:rPr>
                            </w:pPr>
                            <w:r>
                              <w:rPr>
                                <w:color w:val="FF0000"/>
                                <w:sz w:val="18"/>
                                <w:szCs w:val="18"/>
                              </w:rPr>
                              <w:t>3</w:t>
                            </w:r>
                            <w:r w:rsidRPr="009C193C">
                              <w:rPr>
                                <w:color w:val="FF0000"/>
                                <w:sz w:val="18"/>
                                <w:szCs w:val="1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2" type="#_x0000_t202" style="position:absolute;left:0;text-align:left;margin-left:73.95pt;margin-top:89.7pt;width:27.6pt;height:18.3pt;z-index:251919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" strokecolor="red">
                <v:textbox style="mso-fit-shape-to-text:t">
                  <w:txbxContent>
                    <w:p w:rsidR="00586B55" w:rsidRPr="009C193C" w:rsidRDefault="00586B55" w:rsidP="005C764C">
                      <w:pPr>
                        <w:rPr>
                          <w:color w:val="FF0000"/>
                          <w:sz w:val="18"/>
                          <w:szCs w:val="18"/>
                        </w:rPr>
                      </w:pPr>
                      <w:r>
                        <w:rPr>
                          <w:color w:val="FF0000"/>
                          <w:sz w:val="18"/>
                          <w:szCs w:val="18"/>
                        </w:rPr>
                        <w:t>3</w:t>
                      </w:r>
                      <w:r w:rsidRPr="009C193C">
                        <w:rPr>
                          <w:color w:val="FF0000"/>
                          <w:sz w:val="18"/>
                          <w:szCs w:val="18"/>
                        </w:rPr>
                        <w:t>a</w:t>
                      </w:r>
                    </w:p>
                  </w:txbxContent>
                </v:textbox>
              </v:shape>
            </w:pict>
          </mc:Fallback>
        </mc:AlternateContent>
      </w:r>
      <w:r>
        <w:rPr>
          <w:noProof/>
        </w:rPr>
        <w:drawing>
          <wp:inline distT="0" distB="0" distL="0" distR="0" wp14:anchorId="002DCF90" wp14:editId="78807EE8">
            <wp:extent cx="3552825" cy="3299460"/>
            <wp:effectExtent l="0" t="0" r="9525" b="0"/>
            <wp:docPr id="187" name="Picture 757" descr="Image of Shop for Plans - Dental screen (Filter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Image of Shop for Plans - Dental screen (Filter Open)"/>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52825" cy="3299460"/>
                    </a:xfrm>
                    <a:prstGeom prst="rect">
                      <a:avLst/>
                    </a:prstGeom>
                    <a:noFill/>
                    <a:ln>
                      <a:noFill/>
                    </a:ln>
                  </pic:spPr>
                </pic:pic>
              </a:graphicData>
            </a:graphic>
          </wp:inline>
        </w:drawing>
      </w:r>
    </w:p>
    <w:p w:rsidR="005C764C" w:rsidRPr="00E76373" w:rsidRDefault="005C764C" w:rsidP="005C764C">
      <w:pPr>
        <w:rPr>
          <w:rFonts w:cs="Times New Roman"/>
          <w:szCs w:val="24"/>
        </w:rPr>
      </w:pPr>
      <w:r w:rsidRPr="00E76373">
        <w:br w:type="page"/>
      </w:r>
    </w:p>
    <w:p w:rsidR="005C764C" w:rsidRPr="00E76373" w:rsidRDefault="005C764C" w:rsidP="009E0F45">
      <w:pPr>
        <w:pStyle w:val="Number1HIXUM"/>
        <w:numPr>
          <w:ilvl w:val="1"/>
          <w:numId w:val="79"/>
        </w:numPr>
      </w:pPr>
      <w:r w:rsidRPr="00E76373">
        <w:lastRenderedPageBreak/>
        <w:t>In the</w:t>
      </w:r>
      <w:r w:rsidRPr="00E76373">
        <w:rPr>
          <w:rStyle w:val="CommentSubjectChar"/>
        </w:rPr>
        <w:t xml:space="preserve"> Plan Year Out of Pocket Maximum </w:t>
      </w:r>
      <w:r w:rsidRPr="00E76373">
        <w:t xml:space="preserve">– If you </w:t>
      </w:r>
      <w:proofErr w:type="gramStart"/>
      <w:r w:rsidRPr="00E76373">
        <w:t>don't</w:t>
      </w:r>
      <w:proofErr w:type="gramEnd"/>
      <w:r w:rsidRPr="00E76373">
        <w:t xml:space="preserve"> want to pay any out of pocket costs, select </w:t>
      </w:r>
      <w:r w:rsidRPr="00E76373">
        <w:rPr>
          <w:rStyle w:val="CommentSubjectChar"/>
        </w:rPr>
        <w:t>No Out-of-Pocke</w:t>
      </w:r>
      <w:r w:rsidRPr="00E76373">
        <w:t xml:space="preserve">t and clear all other check boxes. Click </w:t>
      </w:r>
      <w:proofErr w:type="gramStart"/>
      <w:r w:rsidRPr="00E76373">
        <w:rPr>
          <w:rStyle w:val="CommentSubjectChar"/>
        </w:rPr>
        <w:t>What's</w:t>
      </w:r>
      <w:proofErr w:type="gramEnd"/>
      <w:r w:rsidRPr="00E76373">
        <w:rPr>
          <w:rStyle w:val="CommentSubjectChar"/>
        </w:rPr>
        <w:t xml:space="preserve"> plan year out-of-pocket maximum</w:t>
      </w:r>
      <w:r w:rsidRPr="00E76373">
        <w:t xml:space="preserve"> for further information.</w:t>
      </w:r>
    </w:p>
    <w:p w:rsidR="005C764C" w:rsidRPr="00E76373" w:rsidRDefault="005C764C" w:rsidP="009E0F45">
      <w:pPr>
        <w:pStyle w:val="Number1HIXUM"/>
        <w:numPr>
          <w:ilvl w:val="1"/>
          <w:numId w:val="79"/>
        </w:numPr>
      </w:pPr>
      <w:r w:rsidRPr="00E76373">
        <w:t xml:space="preserve">In the </w:t>
      </w:r>
      <w:r w:rsidRPr="00E76373">
        <w:rPr>
          <w:rStyle w:val="CommentSubjectChar"/>
        </w:rPr>
        <w:t xml:space="preserve">Insurance Carrier </w:t>
      </w:r>
      <w:r w:rsidRPr="00E76373">
        <w:t xml:space="preserve">– If you want coverage through </w:t>
      </w:r>
      <w:r w:rsidRPr="00E76373">
        <w:rPr>
          <w:rStyle w:val="CommentSubjectChar"/>
        </w:rPr>
        <w:t>Delta Dental</w:t>
      </w:r>
      <w:r w:rsidRPr="00E76373">
        <w:t xml:space="preserve"> or </w:t>
      </w:r>
      <w:r w:rsidRPr="00E76373">
        <w:rPr>
          <w:rStyle w:val="CommentSubjectChar"/>
        </w:rPr>
        <w:t>United Concordia Dental</w:t>
      </w:r>
      <w:r w:rsidRPr="00E76373">
        <w:t xml:space="preserve"> select these options and clear all other check boxes.</w:t>
      </w:r>
    </w:p>
    <w:p w:rsidR="005C764C" w:rsidRPr="00E76373" w:rsidRDefault="005C764C" w:rsidP="009E0F45">
      <w:pPr>
        <w:pStyle w:val="Number1HIXUM"/>
        <w:numPr>
          <w:ilvl w:val="1"/>
          <w:numId w:val="79"/>
        </w:numPr>
      </w:pPr>
      <w:r w:rsidRPr="00E76373">
        <w:t xml:space="preserve">In the </w:t>
      </w:r>
      <w:r w:rsidRPr="00E76373">
        <w:rPr>
          <w:rStyle w:val="CommentSubjectChar"/>
        </w:rPr>
        <w:t>Non-Medically Necessary Orthodontia</w:t>
      </w:r>
      <w:r w:rsidRPr="00E76373">
        <w:rPr>
          <w:rStyle w:val="CommentSubjectChar"/>
          <w:b w:val="0"/>
        </w:rPr>
        <w:t xml:space="preserve"> -</w:t>
      </w:r>
      <w:r w:rsidRPr="00E76373">
        <w:rPr>
          <w:rStyle w:val="CommentSubjectChar"/>
        </w:rPr>
        <w:t xml:space="preserve"> </w:t>
      </w:r>
      <w:r w:rsidRPr="00E76373">
        <w:t xml:space="preserve">Select </w:t>
      </w:r>
      <w:r w:rsidRPr="00E76373">
        <w:rPr>
          <w:rStyle w:val="CommentSubjectChar"/>
        </w:rPr>
        <w:t>Yes</w:t>
      </w:r>
      <w:r w:rsidRPr="00E76373">
        <w:t xml:space="preserve"> or </w:t>
      </w:r>
      <w:r w:rsidRPr="00E76373">
        <w:rPr>
          <w:rStyle w:val="CommentSubjectChar"/>
        </w:rPr>
        <w:t>No</w:t>
      </w:r>
      <w:r w:rsidRPr="00E76373">
        <w:t xml:space="preserve"> to answer</w:t>
      </w:r>
      <w:r w:rsidRPr="00E76373">
        <w:rPr>
          <w:rStyle w:val="CommentSubjectChar"/>
        </w:rPr>
        <w:t xml:space="preserve"> Show only plans that include non</w:t>
      </w:r>
      <w:r w:rsidRPr="00E76373">
        <w:t>-</w:t>
      </w:r>
      <w:r w:rsidRPr="00E76373">
        <w:rPr>
          <w:rStyle w:val="CommentSubjectChar"/>
        </w:rPr>
        <w:t>medically necessary orthodontia.</w:t>
      </w:r>
      <w:r w:rsidRPr="00E76373">
        <w:t xml:space="preserve"> These are plans that include coverage for procedures for abnormalities of the teeth and jaw that </w:t>
      </w:r>
      <w:proofErr w:type="gramStart"/>
      <w:r w:rsidRPr="00E76373">
        <w:t>are considered</w:t>
      </w:r>
      <w:proofErr w:type="gramEnd"/>
      <w:r w:rsidRPr="00E76373">
        <w:t xml:space="preserve"> not medically necessary. Click </w:t>
      </w:r>
      <w:proofErr w:type="gramStart"/>
      <w:r w:rsidRPr="00E76373">
        <w:rPr>
          <w:rStyle w:val="CommentSubjectChar"/>
        </w:rPr>
        <w:t>What's</w:t>
      </w:r>
      <w:proofErr w:type="gramEnd"/>
      <w:r w:rsidRPr="00E76373">
        <w:rPr>
          <w:rStyle w:val="CommentSubjectChar"/>
        </w:rPr>
        <w:t xml:space="preserve"> non-medically necessary orthodontia</w:t>
      </w:r>
      <w:r w:rsidRPr="00E76373">
        <w:t xml:space="preserve"> for further information.</w:t>
      </w:r>
    </w:p>
    <w:p w:rsidR="005C764C" w:rsidRPr="00E76373" w:rsidRDefault="005C764C" w:rsidP="005C764C">
      <w:pPr>
        <w:pStyle w:val="Number1HIXUM"/>
        <w:ind w:left="1080"/>
      </w:pPr>
    </w:p>
    <w:p w:rsidR="005C764C" w:rsidRPr="00E76373" w:rsidRDefault="005C764C" w:rsidP="005C764C">
      <w:pPr>
        <w:pStyle w:val="Caption"/>
      </w:pPr>
      <w:bookmarkStart w:id="543" w:name="_Toc364613464"/>
      <w:r w:rsidRPr="00E76373">
        <w:t xml:space="preserve">Figure </w:t>
      </w:r>
      <w:r w:rsidR="008C1349">
        <w:fldChar w:fldCharType="begin"/>
      </w:r>
      <w:r w:rsidR="008C1349">
        <w:instrText xml:space="preserve"> SEQ Figure \* ARABIC </w:instrText>
      </w:r>
      <w:r w:rsidR="008C1349">
        <w:fldChar w:fldCharType="separate"/>
      </w:r>
      <w:r w:rsidR="00771C74">
        <w:rPr>
          <w:noProof/>
        </w:rPr>
        <w:t>179</w:t>
      </w:r>
      <w:r w:rsidR="008C1349">
        <w:rPr>
          <w:noProof/>
        </w:rPr>
        <w:fldChar w:fldCharType="end"/>
      </w:r>
      <w:r w:rsidRPr="00E76373">
        <w:t xml:space="preserve">: </w:t>
      </w:r>
      <w:r w:rsidRPr="00E76373">
        <w:rPr>
          <w:rFonts w:ascii="Arial Bold" w:hAnsi="Arial Bold"/>
        </w:rPr>
        <w:t xml:space="preserve">SC_IP.03.022 - </w:t>
      </w:r>
      <w:r w:rsidRPr="00E76373">
        <w:t>Shop for Plans - Dental screen (Filter Open, part 2)</w:t>
      </w:r>
      <w:bookmarkEnd w:id="543"/>
    </w:p>
    <w:p w:rsidR="005C764C" w:rsidRPr="00E76373" w:rsidRDefault="007D6503" w:rsidP="00D44632">
      <w:pPr>
        <w:jc w:val="center"/>
      </w:pPr>
      <w:r>
        <w:rPr>
          <w:noProof/>
        </w:rPr>
        <mc:AlternateContent>
          <mc:Choice Requires="wps">
            <w:drawing>
              <wp:anchor distT="0" distB="0" distL="114300" distR="114300" simplePos="0" relativeHeight="251943424" behindDoc="0" locked="0" layoutInCell="1" allowOverlap="1" wp14:anchorId="749181F1" wp14:editId="0D32E5C7">
                <wp:simplePos x="0" y="0"/>
                <wp:positionH relativeFrom="column">
                  <wp:posOffset>609600</wp:posOffset>
                </wp:positionH>
                <wp:positionV relativeFrom="paragraph">
                  <wp:posOffset>1294765</wp:posOffset>
                </wp:positionV>
                <wp:extent cx="388620" cy="232410"/>
                <wp:effectExtent l="0" t="0" r="11430" b="15875"/>
                <wp:wrapNone/>
                <wp:docPr id="7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232410"/>
                        </a:xfrm>
                        <a:prstGeom prst="rect">
                          <a:avLst/>
                        </a:prstGeom>
                        <a:solidFill>
                          <a:srgbClr val="FFFFFF"/>
                        </a:solidFill>
                        <a:ln w="9525">
                          <a:solidFill>
                            <a:srgbClr val="FF0000"/>
                          </a:solidFill>
                          <a:miter lim="800000"/>
                          <a:headEnd/>
                          <a:tailEnd/>
                        </a:ln>
                      </wps:spPr>
                      <wps:txbx>
                        <w:txbxContent>
                          <w:p w:rsidR="00586B55" w:rsidRPr="00730017" w:rsidRDefault="00586B55" w:rsidP="005C764C">
                            <w:pPr>
                              <w:rPr>
                                <w:color w:val="FF0000"/>
                                <w:sz w:val="18"/>
                                <w:szCs w:val="18"/>
                              </w:rPr>
                            </w:pPr>
                            <w:r w:rsidRPr="00730017">
                              <w:rPr>
                                <w:color w:val="FF0000"/>
                                <w:sz w:val="18"/>
                                <w:szCs w:val="18"/>
                              </w:rPr>
                              <w:t>3</w:t>
                            </w:r>
                            <w:r>
                              <w:rPr>
                                <w:color w:val="FF0000"/>
                                <w:sz w:val="18"/>
                                <w:szCs w:val="18"/>
                              </w:rP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3" type="#_x0000_t202" style="position:absolute;left:0;text-align:left;margin-left:48pt;margin-top:101.95pt;width:30.6pt;height:18.3pt;z-index:251943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" strokecolor="red">
                <v:textbox style="mso-fit-shape-to-text:t">
                  <w:txbxContent>
                    <w:p w:rsidR="00586B55" w:rsidRPr="00730017" w:rsidRDefault="00586B55" w:rsidP="005C764C">
                      <w:pPr>
                        <w:rPr>
                          <w:color w:val="FF0000"/>
                          <w:sz w:val="18"/>
                          <w:szCs w:val="18"/>
                        </w:rPr>
                      </w:pPr>
                      <w:r w:rsidRPr="00730017">
                        <w:rPr>
                          <w:color w:val="FF0000"/>
                          <w:sz w:val="18"/>
                          <w:szCs w:val="18"/>
                        </w:rPr>
                        <w:t>3</w:t>
                      </w:r>
                      <w:r>
                        <w:rPr>
                          <w:color w:val="FF0000"/>
                          <w:sz w:val="18"/>
                          <w:szCs w:val="18"/>
                        </w:rPr>
                        <w:t>g</w:t>
                      </w:r>
                    </w:p>
                  </w:txbxContent>
                </v:textbox>
              </v:shape>
            </w:pict>
          </mc:Fallback>
        </mc:AlternateContent>
      </w:r>
      <w:r>
        <w:rPr>
          <w:noProof/>
        </w:rPr>
        <mc:AlternateContent>
          <mc:Choice Requires="wps">
            <w:drawing>
              <wp:anchor distT="0" distB="0" distL="114300" distR="114300" simplePos="0" relativeHeight="251942400" behindDoc="0" locked="0" layoutInCell="1" allowOverlap="1" wp14:anchorId="74A5B412" wp14:editId="13F9F9E6">
                <wp:simplePos x="0" y="0"/>
                <wp:positionH relativeFrom="column">
                  <wp:posOffset>609600</wp:posOffset>
                </wp:positionH>
                <wp:positionV relativeFrom="paragraph">
                  <wp:posOffset>647065</wp:posOffset>
                </wp:positionV>
                <wp:extent cx="388620" cy="232410"/>
                <wp:effectExtent l="0" t="0" r="11430" b="15875"/>
                <wp:wrapNone/>
                <wp:docPr id="7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232410"/>
                        </a:xfrm>
                        <a:prstGeom prst="rect">
                          <a:avLst/>
                        </a:prstGeom>
                        <a:solidFill>
                          <a:srgbClr val="FFFFFF"/>
                        </a:solidFill>
                        <a:ln w="9525">
                          <a:solidFill>
                            <a:srgbClr val="FF0000"/>
                          </a:solidFill>
                          <a:miter lim="800000"/>
                          <a:headEnd/>
                          <a:tailEnd/>
                        </a:ln>
                      </wps:spPr>
                      <wps:txbx>
                        <w:txbxContent>
                          <w:p w:rsidR="00586B55" w:rsidRPr="00730017" w:rsidRDefault="00586B55" w:rsidP="005C764C">
                            <w:pPr>
                              <w:rPr>
                                <w:color w:val="FF0000"/>
                                <w:sz w:val="18"/>
                                <w:szCs w:val="18"/>
                              </w:rPr>
                            </w:pPr>
                            <w:r>
                              <w:rPr>
                                <w:color w:val="FF0000"/>
                                <w:sz w:val="18"/>
                                <w:szCs w:val="18"/>
                              </w:rPr>
                              <w:t>3f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4" type="#_x0000_t202" style="position:absolute;left:0;text-align:left;margin-left:48pt;margin-top:50.95pt;width:30.6pt;height:18.3pt;z-index:251942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" strokecolor="red">
                <v:textbox style="mso-fit-shape-to-text:t">
                  <w:txbxContent>
                    <w:p w:rsidR="00586B55" w:rsidRPr="00730017" w:rsidRDefault="00586B55" w:rsidP="005C764C">
                      <w:pPr>
                        <w:rPr>
                          <w:color w:val="FF0000"/>
                          <w:sz w:val="18"/>
                          <w:szCs w:val="18"/>
                        </w:rPr>
                      </w:pPr>
                      <w:r>
                        <w:rPr>
                          <w:color w:val="FF0000"/>
                          <w:sz w:val="18"/>
                          <w:szCs w:val="18"/>
                        </w:rPr>
                        <w:t>3f</w:t>
                      </w:r>
                    </w:p>
                  </w:txbxContent>
                </v:textbox>
              </v:shape>
            </w:pict>
          </mc:Fallback>
        </mc:AlternateContent>
      </w:r>
      <w:r>
        <w:rPr>
          <w:noProof/>
        </w:rPr>
        <mc:AlternateContent>
          <mc:Choice Requires="wps">
            <w:drawing>
              <wp:anchor distT="0" distB="0" distL="114300" distR="114300" simplePos="0" relativeHeight="251941376" behindDoc="0" locked="0" layoutInCell="1" allowOverlap="1" wp14:anchorId="77F49A7C" wp14:editId="7DD76E25">
                <wp:simplePos x="0" y="0"/>
                <wp:positionH relativeFrom="column">
                  <wp:posOffset>609600</wp:posOffset>
                </wp:positionH>
                <wp:positionV relativeFrom="paragraph">
                  <wp:posOffset>-635</wp:posOffset>
                </wp:positionV>
                <wp:extent cx="388620" cy="232410"/>
                <wp:effectExtent l="0" t="0" r="11430" b="15875"/>
                <wp:wrapNone/>
                <wp:docPr id="7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232410"/>
                        </a:xfrm>
                        <a:prstGeom prst="rect">
                          <a:avLst/>
                        </a:prstGeom>
                        <a:solidFill>
                          <a:srgbClr val="FFFFFF"/>
                        </a:solidFill>
                        <a:ln w="9525">
                          <a:solidFill>
                            <a:srgbClr val="FF0000"/>
                          </a:solidFill>
                          <a:miter lim="800000"/>
                          <a:headEnd/>
                          <a:tailEnd/>
                        </a:ln>
                      </wps:spPr>
                      <wps:txbx>
                        <w:txbxContent>
                          <w:p w:rsidR="00586B55" w:rsidRPr="00730017" w:rsidRDefault="00586B55" w:rsidP="005C764C">
                            <w:pPr>
                              <w:rPr>
                                <w:color w:val="FF0000"/>
                                <w:sz w:val="18"/>
                                <w:szCs w:val="18"/>
                              </w:rPr>
                            </w:pPr>
                            <w:r w:rsidRPr="00730017">
                              <w:rPr>
                                <w:color w:val="FF0000"/>
                                <w:sz w:val="18"/>
                                <w:szCs w:val="18"/>
                              </w:rPr>
                              <w:t>3e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5" type="#_x0000_t202" style="position:absolute;left:0;text-align:left;margin-left:48pt;margin-top:-.05pt;width:30.6pt;height:18.3pt;z-index:251941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" strokecolor="red">
                <v:textbox style="mso-fit-shape-to-text:t">
                  <w:txbxContent>
                    <w:p w:rsidR="00586B55" w:rsidRPr="00730017" w:rsidRDefault="00586B55" w:rsidP="005C764C">
                      <w:pPr>
                        <w:rPr>
                          <w:color w:val="FF0000"/>
                          <w:sz w:val="18"/>
                          <w:szCs w:val="18"/>
                        </w:rPr>
                      </w:pPr>
                      <w:r w:rsidRPr="00730017">
                        <w:rPr>
                          <w:color w:val="FF0000"/>
                          <w:sz w:val="18"/>
                          <w:szCs w:val="18"/>
                        </w:rPr>
                        <w:t>3e</w:t>
                      </w:r>
                    </w:p>
                  </w:txbxContent>
                </v:textbox>
              </v:shape>
            </w:pict>
          </mc:Fallback>
        </mc:AlternateContent>
      </w:r>
      <w:r>
        <w:rPr>
          <w:noProof/>
        </w:rPr>
        <w:drawing>
          <wp:inline distT="0" distB="0" distL="0" distR="0" wp14:anchorId="4CA97F3F" wp14:editId="1D836CD4">
            <wp:extent cx="4189095" cy="2069465"/>
            <wp:effectExtent l="0" t="0" r="1905" b="6985"/>
            <wp:docPr id="188" name="Picture 756" descr="Image of Shop for Plans - Dental screen (Filter Open,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Image of Shop for Plans - Dental screen (Filter Open, part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189095" cy="2069465"/>
                    </a:xfrm>
                    <a:prstGeom prst="rect">
                      <a:avLst/>
                    </a:prstGeom>
                    <a:noFill/>
                    <a:ln>
                      <a:noFill/>
                    </a:ln>
                  </pic:spPr>
                </pic:pic>
              </a:graphicData>
            </a:graphic>
          </wp:inline>
        </w:drawing>
      </w:r>
    </w:p>
    <w:p w:rsidR="005C764C" w:rsidRPr="00E76373" w:rsidRDefault="005C764C" w:rsidP="005C764C"/>
    <w:p w:rsidR="005C764C" w:rsidRPr="00E76373" w:rsidRDefault="005C764C" w:rsidP="009E0F45">
      <w:pPr>
        <w:pStyle w:val="Number1HIXUM"/>
        <w:numPr>
          <w:ilvl w:val="0"/>
          <w:numId w:val="125"/>
        </w:numPr>
      </w:pPr>
      <w:r w:rsidRPr="00E76373">
        <w:t xml:space="preserve">Click </w:t>
      </w:r>
      <w:r w:rsidRPr="00E76373">
        <w:rPr>
          <w:rStyle w:val="CommentSubjectChar"/>
        </w:rPr>
        <w:t>Plan Filters (Hide)</w:t>
      </w:r>
      <w:r w:rsidRPr="00E76373">
        <w:t xml:space="preserve"> after users have set the filters to display the plans that meet their needs.</w:t>
      </w:r>
    </w:p>
    <w:p w:rsidR="005C764C" w:rsidRPr="00E76373" w:rsidRDefault="005C764C" w:rsidP="005C764C">
      <w:pPr>
        <w:pStyle w:val="Number1HIXUM"/>
        <w:ind w:left="360"/>
        <w:jc w:val="center"/>
      </w:pPr>
    </w:p>
    <w:p w:rsidR="005C764C" w:rsidRPr="00E76373" w:rsidRDefault="005C764C" w:rsidP="005C764C">
      <w:pPr>
        <w:pStyle w:val="Caption"/>
      </w:pPr>
      <w:bookmarkStart w:id="544" w:name="_Toc364613465"/>
      <w:r w:rsidRPr="00E76373">
        <w:t xml:space="preserve">Figure </w:t>
      </w:r>
      <w:r w:rsidR="008C1349">
        <w:fldChar w:fldCharType="begin"/>
      </w:r>
      <w:r w:rsidR="008C1349">
        <w:instrText xml:space="preserve"> SEQ Figure \* ARABIC </w:instrText>
      </w:r>
      <w:r w:rsidR="008C1349">
        <w:fldChar w:fldCharType="separate"/>
      </w:r>
      <w:r w:rsidR="00771C74">
        <w:rPr>
          <w:noProof/>
        </w:rPr>
        <w:t>180</w:t>
      </w:r>
      <w:r w:rsidR="008C1349">
        <w:rPr>
          <w:noProof/>
        </w:rPr>
        <w:fldChar w:fldCharType="end"/>
      </w:r>
      <w:r w:rsidRPr="00E76373">
        <w:t xml:space="preserve">: </w:t>
      </w:r>
      <w:r w:rsidRPr="00E76373">
        <w:rPr>
          <w:rFonts w:ascii="Arial Bold" w:hAnsi="Arial Bold"/>
        </w:rPr>
        <w:t xml:space="preserve">SC_IP.03.022 - </w:t>
      </w:r>
      <w:r w:rsidRPr="00E76373">
        <w:t>Shop for Plans – Dental Initial</w:t>
      </w:r>
      <w:bookmarkEnd w:id="544"/>
      <w:r w:rsidRPr="00E76373">
        <w:t xml:space="preserve"> screen</w:t>
      </w:r>
    </w:p>
    <w:p w:rsidR="005C764C" w:rsidRPr="00E76373" w:rsidRDefault="007D6503" w:rsidP="00D44632">
      <w:pPr>
        <w:pStyle w:val="Number1HIXUM"/>
        <w:tabs>
          <w:tab w:val="clear" w:pos="360"/>
          <w:tab w:val="left" w:pos="0"/>
        </w:tabs>
        <w:jc w:val="center"/>
      </w:pPr>
      <w:r>
        <w:rPr>
          <w:noProof/>
        </w:rPr>
        <mc:AlternateContent>
          <mc:Choice Requires="wps">
            <w:drawing>
              <wp:anchor distT="0" distB="0" distL="114300" distR="114300" simplePos="0" relativeHeight="251940352" behindDoc="0" locked="0" layoutInCell="1" allowOverlap="1" wp14:anchorId="55F2CBCB" wp14:editId="5E810F39">
                <wp:simplePos x="0" y="0"/>
                <wp:positionH relativeFrom="column">
                  <wp:posOffset>2558415</wp:posOffset>
                </wp:positionH>
                <wp:positionV relativeFrom="paragraph">
                  <wp:posOffset>1133475</wp:posOffset>
                </wp:positionV>
                <wp:extent cx="297180" cy="232410"/>
                <wp:effectExtent l="0" t="0" r="26670" b="15875"/>
                <wp:wrapNone/>
                <wp:docPr id="7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32410"/>
                        </a:xfrm>
                        <a:prstGeom prst="rect">
                          <a:avLst/>
                        </a:prstGeom>
                        <a:solidFill>
                          <a:srgbClr val="FFFFFF"/>
                        </a:solidFill>
                        <a:ln w="9525">
                          <a:solidFill>
                            <a:srgbClr val="FF0000"/>
                          </a:solidFill>
                          <a:miter lim="800000"/>
                          <a:headEnd/>
                          <a:tailEnd/>
                        </a:ln>
                      </wps:spPr>
                      <wps:txbx>
                        <w:txbxContent>
                          <w:p w:rsidR="00586B55" w:rsidRPr="00730017" w:rsidRDefault="00586B55" w:rsidP="005C764C">
                            <w:pPr>
                              <w:rPr>
                                <w:color w:val="FF0000"/>
                                <w:sz w:val="18"/>
                                <w:szCs w:val="18"/>
                              </w:rPr>
                            </w:pPr>
                            <w:r w:rsidRPr="00730017">
                              <w:rPr>
                                <w:color w:val="FF0000"/>
                                <w:sz w:val="18"/>
                                <w:szCs w:val="1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6" type="#_x0000_t202" style="position:absolute;left:0;text-align:left;margin-left:201.45pt;margin-top:89.25pt;width:23.4pt;height:18.3pt;z-index:251940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" strokecolor="red">
                <v:textbox style="mso-fit-shape-to-text:t">
                  <w:txbxContent>
                    <w:p w:rsidR="00586B55" w:rsidRPr="00730017" w:rsidRDefault="00586B55" w:rsidP="005C764C">
                      <w:pPr>
                        <w:rPr>
                          <w:color w:val="FF0000"/>
                          <w:sz w:val="18"/>
                          <w:szCs w:val="18"/>
                        </w:rPr>
                      </w:pPr>
                      <w:r w:rsidRPr="00730017">
                        <w:rPr>
                          <w:color w:val="FF0000"/>
                          <w:sz w:val="18"/>
                          <w:szCs w:val="18"/>
                        </w:rPr>
                        <w:t>4</w:t>
                      </w:r>
                    </w:p>
                  </w:txbxContent>
                </v:textbox>
              </v:shape>
            </w:pict>
          </mc:Fallback>
        </mc:AlternateContent>
      </w:r>
      <w:r>
        <w:rPr>
          <w:noProof/>
        </w:rPr>
        <w:drawing>
          <wp:inline distT="0" distB="0" distL="0" distR="0" wp14:anchorId="1831EDCD" wp14:editId="4E7CA11F">
            <wp:extent cx="4151630" cy="1315720"/>
            <wp:effectExtent l="0" t="0" r="1270" b="0"/>
            <wp:docPr id="189" name="Picture 761" descr="Image of Shop for Plans – Dental Initial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Image of Shop for Plans – Dental Initial screen"/>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51630" cy="1315720"/>
                    </a:xfrm>
                    <a:prstGeom prst="rect">
                      <a:avLst/>
                    </a:prstGeom>
                    <a:noFill/>
                    <a:ln>
                      <a:noFill/>
                    </a:ln>
                  </pic:spPr>
                </pic:pic>
              </a:graphicData>
            </a:graphic>
          </wp:inline>
        </w:drawing>
      </w:r>
    </w:p>
    <w:p w:rsidR="005C764C" w:rsidRPr="00E76373" w:rsidRDefault="005C764C" w:rsidP="005C764C">
      <w:pPr>
        <w:rPr>
          <w:color w:val="000000"/>
        </w:rPr>
      </w:pPr>
      <w:r w:rsidRPr="00E76373">
        <w:br w:type="page"/>
      </w:r>
    </w:p>
    <w:p w:rsidR="005C764C" w:rsidRPr="00E76373" w:rsidRDefault="005C764C" w:rsidP="009E0F45">
      <w:pPr>
        <w:pStyle w:val="Number1HIXUM"/>
        <w:numPr>
          <w:ilvl w:val="0"/>
          <w:numId w:val="125"/>
        </w:numPr>
      </w:pPr>
      <w:r w:rsidRPr="00E76373">
        <w:lastRenderedPageBreak/>
        <w:t>Use the Premium Tax Credits slider(s) to apply any remaining tax credit to their filtered dental plans.</w:t>
      </w:r>
    </w:p>
    <w:p w:rsidR="005C764C" w:rsidRPr="00E76373" w:rsidRDefault="005C764C" w:rsidP="009E0F45">
      <w:pPr>
        <w:pStyle w:val="Number1HIXUM"/>
        <w:numPr>
          <w:ilvl w:val="0"/>
          <w:numId w:val="125"/>
        </w:numPr>
      </w:pPr>
      <w:r w:rsidRPr="00E76373">
        <w:t xml:space="preserve">Click </w:t>
      </w:r>
      <w:r w:rsidRPr="00E76373">
        <w:rPr>
          <w:rStyle w:val="CommentSubjectChar"/>
        </w:rPr>
        <w:t>Add to Compare</w:t>
      </w:r>
      <w:r w:rsidRPr="00E76373">
        <w:t xml:space="preserve"> for up to three dental plans they want to explore more closely, then click </w:t>
      </w:r>
      <w:r w:rsidRPr="00E76373">
        <w:rPr>
          <w:rStyle w:val="CommentSubjectChar"/>
        </w:rPr>
        <w:t>Compare Selected Plans</w:t>
      </w:r>
      <w:r w:rsidRPr="00E76373">
        <w:t xml:space="preserve"> at the bottom of the screen</w:t>
      </w:r>
    </w:p>
    <w:p w:rsidR="005C764C" w:rsidRPr="00E76373" w:rsidRDefault="007D6503" w:rsidP="005C764C">
      <w:pPr>
        <w:pStyle w:val="Caption"/>
      </w:pPr>
      <w:r>
        <w:rPr>
          <w:noProof/>
        </w:rPr>
        <mc:AlternateContent>
          <mc:Choice Requires="wps">
            <w:drawing>
              <wp:anchor distT="0" distB="0" distL="114300" distR="114300" simplePos="0" relativeHeight="251944448" behindDoc="0" locked="0" layoutInCell="1" allowOverlap="1" wp14:anchorId="1E3DFF53" wp14:editId="4B78DD8E">
                <wp:simplePos x="0" y="0"/>
                <wp:positionH relativeFrom="column">
                  <wp:posOffset>1882140</wp:posOffset>
                </wp:positionH>
                <wp:positionV relativeFrom="paragraph">
                  <wp:posOffset>4366895</wp:posOffset>
                </wp:positionV>
                <wp:extent cx="281940" cy="232410"/>
                <wp:effectExtent l="0" t="0" r="22860" b="15875"/>
                <wp:wrapNone/>
                <wp:docPr id="7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32410"/>
                        </a:xfrm>
                        <a:prstGeom prst="rect">
                          <a:avLst/>
                        </a:prstGeom>
                        <a:solidFill>
                          <a:srgbClr val="FFFFFF"/>
                        </a:solidFill>
                        <a:ln w="9525">
                          <a:solidFill>
                            <a:srgbClr val="FF0000"/>
                          </a:solidFill>
                          <a:miter lim="800000"/>
                          <a:headEnd/>
                          <a:tailEnd/>
                        </a:ln>
                      </wps:spPr>
                      <wps:txbx>
                        <w:txbxContent>
                          <w:p w:rsidR="00586B55" w:rsidRPr="00BA2AA7" w:rsidRDefault="00586B55" w:rsidP="005C764C">
                            <w:pPr>
                              <w:rPr>
                                <w:color w:val="FF0000"/>
                                <w:sz w:val="18"/>
                                <w:szCs w:val="18"/>
                              </w:rPr>
                            </w:pPr>
                            <w:r>
                              <w:rPr>
                                <w:color w:val="FF0000"/>
                                <w:sz w:val="18"/>
                                <w:szCs w:val="18"/>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7" type="#_x0000_t202" style="position:absolute;margin-left:148.2pt;margin-top:343.85pt;width:22.2pt;height:18.3pt;z-index:251944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" strokecolor="red">
                <v:textbox style="mso-fit-shape-to-text:t">
                  <w:txbxContent>
                    <w:p w:rsidR="00586B55" w:rsidRPr="00BA2AA7" w:rsidRDefault="00586B55" w:rsidP="005C764C">
                      <w:pPr>
                        <w:rPr>
                          <w:color w:val="FF0000"/>
                          <w:sz w:val="18"/>
                          <w:szCs w:val="18"/>
                        </w:rPr>
                      </w:pPr>
                      <w:r>
                        <w:rPr>
                          <w:color w:val="FF0000"/>
                          <w:sz w:val="18"/>
                          <w:szCs w:val="18"/>
                        </w:rPr>
                        <w:t>6</w:t>
                      </w:r>
                    </w:p>
                  </w:txbxContent>
                </v:textbox>
              </v:shape>
            </w:pict>
          </mc:Fallback>
        </mc:AlternateContent>
      </w:r>
      <w:r w:rsidR="005C764C" w:rsidRPr="00E76373">
        <w:t xml:space="preserve">Figure </w:t>
      </w:r>
      <w:r w:rsidR="008C1349">
        <w:fldChar w:fldCharType="begin"/>
      </w:r>
      <w:r w:rsidR="008C1349">
        <w:instrText xml:space="preserve"> SEQ Figure \* ARABIC </w:instrText>
      </w:r>
      <w:r w:rsidR="008C1349">
        <w:fldChar w:fldCharType="separate"/>
      </w:r>
      <w:r w:rsidR="00771C74">
        <w:rPr>
          <w:noProof/>
        </w:rPr>
        <w:t>181</w:t>
      </w:r>
      <w:r w:rsidR="008C1349">
        <w:rPr>
          <w:noProof/>
        </w:rPr>
        <w:fldChar w:fldCharType="end"/>
      </w:r>
      <w:r w:rsidR="005C764C" w:rsidRPr="00E76373">
        <w:t>: Shop for Plans Dental – Compare screen (PTC Sliders)</w:t>
      </w:r>
    </w:p>
    <w:p w:rsidR="005C764C" w:rsidRPr="00E76373" w:rsidRDefault="007D6503" w:rsidP="00D44632">
      <w:pPr>
        <w:pStyle w:val="Number1HIXUM"/>
        <w:jc w:val="center"/>
      </w:pPr>
      <w:r>
        <w:rPr>
          <w:noProof/>
        </w:rPr>
        <mc:AlternateContent>
          <mc:Choice Requires="wpg">
            <w:drawing>
              <wp:anchor distT="0" distB="0" distL="114300" distR="114300" simplePos="0" relativeHeight="251973120" behindDoc="0" locked="0" layoutInCell="1" allowOverlap="1" wp14:anchorId="76D87895" wp14:editId="6996F0D3">
                <wp:simplePos x="0" y="0"/>
                <wp:positionH relativeFrom="column">
                  <wp:posOffset>2314575</wp:posOffset>
                </wp:positionH>
                <wp:positionV relativeFrom="paragraph">
                  <wp:posOffset>1942465</wp:posOffset>
                </wp:positionV>
                <wp:extent cx="1922145" cy="748665"/>
                <wp:effectExtent l="38100" t="8890" r="11430" b="61595"/>
                <wp:wrapNone/>
                <wp:docPr id="584" name="Group 2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2145" cy="748665"/>
                          <a:chOff x="5085" y="6831"/>
                          <a:chExt cx="3027" cy="1179"/>
                        </a:xfrm>
                      </wpg:grpSpPr>
                      <wps:wsp>
                        <wps:cNvPr id="585" name="Straight Arrow Connector 765"/>
                        <wps:cNvCnPr>
                          <a:cxnSpLocks noChangeShapeType="1"/>
                        </wps:cNvCnPr>
                        <wps:spPr bwMode="auto">
                          <a:xfrm>
                            <a:off x="7092" y="6931"/>
                            <a:ext cx="564" cy="0"/>
                          </a:xfrm>
                          <a:prstGeom prst="straightConnector1">
                            <a:avLst/>
                          </a:prstGeom>
                          <a:noFill/>
                          <a:ln w="9525" algn="ctr">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586" name="Text Box 2"/>
                        <wps:cNvSpPr txBox="1">
                          <a:spLocks noChangeArrowheads="1"/>
                        </wps:cNvSpPr>
                        <wps:spPr bwMode="auto">
                          <a:xfrm>
                            <a:off x="7668" y="6831"/>
                            <a:ext cx="444" cy="366"/>
                          </a:xfrm>
                          <a:prstGeom prst="rect">
                            <a:avLst/>
                          </a:prstGeom>
                          <a:solidFill>
                            <a:srgbClr val="FFFFFF"/>
                          </a:solidFill>
                          <a:ln w="9525">
                            <a:solidFill>
                              <a:srgbClr val="FF0000"/>
                            </a:solidFill>
                            <a:miter lim="800000"/>
                            <a:headEnd/>
                            <a:tailEnd/>
                          </a:ln>
                        </wps:spPr>
                        <wps:txbx>
                          <w:txbxContent>
                            <w:p w:rsidR="00586B55" w:rsidRPr="00BA2AA7" w:rsidRDefault="00586B55" w:rsidP="005C764C">
                              <w:pPr>
                                <w:rPr>
                                  <w:color w:val="FF0000"/>
                                  <w:sz w:val="18"/>
                                  <w:szCs w:val="18"/>
                                </w:rPr>
                              </w:pPr>
                              <w:r w:rsidRPr="00BA2AA7">
                                <w:rPr>
                                  <w:color w:val="FF0000"/>
                                  <w:sz w:val="18"/>
                                  <w:szCs w:val="18"/>
                                </w:rPr>
                                <w:t>5</w:t>
                              </w:r>
                            </w:p>
                          </w:txbxContent>
                        </wps:txbx>
                        <wps:bodyPr rot="0" vert="horz" wrap="square" lIns="91440" tIns="45720" rIns="91440" bIns="45720" anchor="t" anchorCtr="0" upright="1">
                          <a:spAutoFit/>
                        </wps:bodyPr>
                      </wps:wsp>
                      <wps:wsp>
                        <wps:cNvPr id="587" name="AutoShape 2019"/>
                        <wps:cNvCnPr>
                          <a:cxnSpLocks noChangeShapeType="1"/>
                        </wps:cNvCnPr>
                        <wps:spPr bwMode="auto">
                          <a:xfrm flipV="1">
                            <a:off x="5085" y="7080"/>
                            <a:ext cx="2595" cy="930"/>
                          </a:xfrm>
                          <a:prstGeom prst="straightConnector1">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16" o:spid="_x0000_s1128" style="position:absolute;left:0;text-align:left;margin-left:182.25pt;margin-top:152.95pt;width:151.35pt;height:58.95pt;z-index:251973120" coordorigin="5085,6831" coordsize="3027,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">
                <v:shape id="Straight Arrow Connector 765" o:spid="_x0000_s1129" type="#_x0000_t32" style="position:absolute;left:7092;top:6931;width:5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t6I8MAAADcAAAADwAAAGRycy9kb3ducmV2LnhtbESPQWvCQBSE7wX/w/KE3urGgBJSV6la&#10;wasasMdH9jUbzL4N2W1M/n1XEDwOM/MNs9oMthE9db52rGA+S0AQl07XXCkoLoePDIQPyBobx6Rg&#10;JA+b9eRthbl2dz5Rfw6ViBD2OSowIbS5lL40ZNHPXEscvV/XWQxRdpXUHd4j3DYyTZKltFhzXDDY&#10;0s5QeTv/WQVJkd6uMq1PJut/2uYwfo/7baHU+3T4+gQRaAiv8LN91AoW2QIeZ+IR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zLeiPDAAAA3AAAAA8AAAAAAAAAAAAA&#10;AAAAoQIAAGRycy9kb3ducmV2LnhtbFBLBQYAAAAABAAEAPkAAACRAwAAAAA=&#10;" strokecolor="red">
                  <v:stroke startarrow="block"/>
                </v:shape>
                <v:shape id="_x0000_s1130" type="#_x0000_t202" style="position:absolute;left:7668;top:6831;width:444;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XjM8QA&#10;AADcAAAADwAAAGRycy9kb3ducmV2LnhtbESPQWsCMRSE7wX/Q3iCt5q4sGJXo4hYW+ipKuLxuXlu&#10;FjcvyybV7b9vCoUeh5n5hlmseteIO3Wh9qxhMlYgiEtvaq40HA+vzzMQISIbbDyThm8KsFoOnhZY&#10;GP/gT7rvYyUShEOBGmyMbSFlKC05DGPfEifv6juHMcmukqbDR4K7RmZKTaXDmtOCxZY2lsrb/stp&#10;yA6telPc387nj23+slbusrMnrUfDfj0HEamP/+G/9rvRkM+m8HsmHQ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l4zPEAAAA3AAAAA8AAAAAAAAAAAAAAAAAmAIAAGRycy9k&#10;b3ducmV2LnhtbFBLBQYAAAAABAAEAPUAAACJAwAAAAA=&#10;" strokecolor="red">
                  <v:textbox style="mso-fit-shape-to-text:t">
                    <w:txbxContent>
                      <w:p w:rsidR="00586B55" w:rsidRPr="00BA2AA7" w:rsidRDefault="00586B55" w:rsidP="005C764C">
                        <w:pPr>
                          <w:rPr>
                            <w:color w:val="FF0000"/>
                            <w:sz w:val="18"/>
                            <w:szCs w:val="18"/>
                          </w:rPr>
                        </w:pPr>
                        <w:r w:rsidRPr="00BA2AA7">
                          <w:rPr>
                            <w:color w:val="FF0000"/>
                            <w:sz w:val="18"/>
                            <w:szCs w:val="18"/>
                          </w:rPr>
                          <w:t>5</w:t>
                        </w:r>
                      </w:p>
                    </w:txbxContent>
                  </v:textbox>
                </v:shape>
                <v:shape id="AutoShape 2019" o:spid="_x0000_s1131" type="#_x0000_t32" style="position:absolute;left:5085;top:7080;width:2595;height:9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krZ8YAAADcAAAADwAAAGRycy9kb3ducmV2LnhtbESPS2sCMRSF9wX/Q7hCN6VmHNTq1Cht&#10;oVgEFz427i7J7czg5GZIUh399Y1Q6PJwHh9nvuxsI87kQ+1YwXCQgSDWztRcKjjsP5+nIEJENtg4&#10;JgVXCrBc9B7mWBh34S2dd7EUaYRDgQqqGNtCyqArshgGriVO3rfzFmOSvpTG4yWN20bmWTaRFmtO&#10;hApb+qhIn3Y/NnFbexsd37dhH/zTbHXQ+Xqjc6Ue+93bK4hIXfwP/7W/jILx9AXuZ9IR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ZK2fGAAAA3AAAAA8AAAAAAAAA&#10;AAAAAAAAoQIAAGRycy9kb3ducmV2LnhtbFBLBQYAAAAABAAEAPkAAACUAwAAAAA=&#10;" strokecolor="red">
                  <v:stroke startarrow="block"/>
                </v:shape>
              </v:group>
            </w:pict>
          </mc:Fallback>
        </mc:AlternateContent>
      </w:r>
      <w:r>
        <w:rPr>
          <w:noProof/>
        </w:rPr>
        <w:drawing>
          <wp:inline distT="0" distB="0" distL="0" distR="0" wp14:anchorId="5EA1C2DD" wp14:editId="7EBD8DEB">
            <wp:extent cx="4874895" cy="4664710"/>
            <wp:effectExtent l="0" t="0" r="1905" b="2540"/>
            <wp:docPr id="190" name="Picture 763" descr="Image of Shop for Plans Dental – Compare screen (PTC Sl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Image of Shop for Plans Dental – Compare screen (PTC Sliders)"/>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74895" cy="4664710"/>
                    </a:xfrm>
                    <a:prstGeom prst="rect">
                      <a:avLst/>
                    </a:prstGeom>
                    <a:noFill/>
                    <a:ln>
                      <a:noFill/>
                    </a:ln>
                  </pic:spPr>
                </pic:pic>
              </a:graphicData>
            </a:graphic>
          </wp:inline>
        </w:drawing>
      </w:r>
    </w:p>
    <w:p w:rsidR="005C764C" w:rsidRPr="00E76373" w:rsidRDefault="005C764C" w:rsidP="005C764C">
      <w:pPr>
        <w:pStyle w:val="Number1HIXUM"/>
        <w:ind w:left="360"/>
      </w:pPr>
    </w:p>
    <w:p w:rsidR="005C764C" w:rsidRPr="00E76373" w:rsidRDefault="005C764C" w:rsidP="005C764C">
      <w:pPr>
        <w:rPr>
          <w:rFonts w:cs="Times New Roman"/>
          <w:szCs w:val="24"/>
        </w:rPr>
      </w:pPr>
      <w:r w:rsidRPr="00E76373">
        <w:br w:type="page"/>
      </w:r>
    </w:p>
    <w:p w:rsidR="005C764C" w:rsidRPr="00E76373" w:rsidRDefault="005C764C" w:rsidP="009E0F45">
      <w:pPr>
        <w:pStyle w:val="Number1HIXUM"/>
        <w:numPr>
          <w:ilvl w:val="0"/>
          <w:numId w:val="125"/>
        </w:numPr>
      </w:pPr>
      <w:r w:rsidRPr="00E76373">
        <w:lastRenderedPageBreak/>
        <w:t xml:space="preserve">Explore the </w:t>
      </w:r>
      <w:r w:rsidR="00F90FE0" w:rsidRPr="00E76373">
        <w:t>"</w:t>
      </w:r>
      <w:r w:rsidRPr="00E76373">
        <w:t>Shop for Plans Dental – Compare – Executive Summary</w:t>
      </w:r>
      <w:r w:rsidR="00F90FE0" w:rsidRPr="00E76373">
        <w:t>"</w:t>
      </w:r>
      <w:r w:rsidRPr="00E76373">
        <w:t xml:space="preserve"> screen.</w:t>
      </w:r>
    </w:p>
    <w:p w:rsidR="005C764C" w:rsidRPr="00E76373" w:rsidRDefault="005C764C" w:rsidP="005C764C">
      <w:pPr>
        <w:pStyle w:val="BodyTextHIX"/>
        <w:ind w:left="540"/>
      </w:pPr>
      <w:r w:rsidRPr="00E76373">
        <w:t>The illustration of this screen below shows that the user has expanded the Summary section of the screen so that the Plan Year Deductible and other coverage benefits are visible.</w:t>
      </w:r>
    </w:p>
    <w:tbl>
      <w:tblPr>
        <w:tblW w:w="4412" w:type="pct"/>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0"/>
      </w:tblGrid>
      <w:tr w:rsidR="005C764C" w:rsidRPr="00E76373" w:rsidTr="00C61435">
        <w:trPr>
          <w:cantSplit/>
          <w:tblHeader/>
        </w:trPr>
        <w:tc>
          <w:tcPr>
            <w:tcW w:w="5000" w:type="pct"/>
            <w:shd w:val="clear" w:color="auto" w:fill="344060"/>
          </w:tcPr>
          <w:p w:rsidR="005C764C" w:rsidRPr="00E76373" w:rsidRDefault="005C764C" w:rsidP="00C61435">
            <w:pPr>
              <w:pStyle w:val="TableHeaderNoteHIXUM"/>
            </w:pPr>
            <w:r w:rsidRPr="00E76373">
              <w:t>Note</w:t>
            </w:r>
          </w:p>
        </w:tc>
      </w:tr>
      <w:tr w:rsidR="005C764C" w:rsidRPr="00E76373" w:rsidTr="00C61435">
        <w:trPr>
          <w:cantSplit/>
          <w:tblHeader/>
        </w:trPr>
        <w:tc>
          <w:tcPr>
            <w:tcW w:w="5000" w:type="pct"/>
          </w:tcPr>
          <w:p w:rsidR="005C764C" w:rsidRPr="00E76373" w:rsidRDefault="005C764C" w:rsidP="00C61435">
            <w:pPr>
              <w:pStyle w:val="TableTextNoteHIXUM"/>
            </w:pPr>
            <w:r w:rsidRPr="00E76373">
              <w:t xml:space="preserve">This screen </w:t>
            </w:r>
            <w:proofErr w:type="gramStart"/>
            <w:r w:rsidRPr="00E76373">
              <w:t>is shown</w:t>
            </w:r>
            <w:proofErr w:type="gramEnd"/>
            <w:r w:rsidRPr="00E76373">
              <w:t xml:space="preserve"> in two parts in this paper manual. Users will see one continuous screen online.</w:t>
            </w:r>
          </w:p>
        </w:tc>
      </w:tr>
    </w:tbl>
    <w:p w:rsidR="005C764C" w:rsidRPr="00E76373" w:rsidRDefault="005C764C" w:rsidP="005C764C">
      <w:pPr>
        <w:pStyle w:val="BodyTextHIX"/>
        <w:ind w:left="540"/>
      </w:pPr>
    </w:p>
    <w:p w:rsidR="005C764C" w:rsidRPr="00E76373" w:rsidRDefault="005C764C" w:rsidP="009E0F45">
      <w:pPr>
        <w:pStyle w:val="Number2HIXUM"/>
        <w:numPr>
          <w:ilvl w:val="1"/>
          <w:numId w:val="126"/>
        </w:numPr>
        <w:tabs>
          <w:tab w:val="clear" w:pos="360"/>
          <w:tab w:val="clear" w:pos="1800"/>
        </w:tabs>
        <w:ind w:left="1080"/>
      </w:pPr>
      <w:r w:rsidRPr="00E76373">
        <w:t xml:space="preserve">Click </w:t>
      </w:r>
      <w:r w:rsidRPr="00E76373">
        <w:rPr>
          <w:rStyle w:val="CommentSubjectChar"/>
        </w:rPr>
        <w:t>Back to Plan List</w:t>
      </w:r>
      <w:r w:rsidRPr="00E76373">
        <w:t xml:space="preserve"> to delete any plans users do not want in the comparison.</w:t>
      </w:r>
    </w:p>
    <w:p w:rsidR="005C764C" w:rsidRPr="00E76373" w:rsidRDefault="005C764C" w:rsidP="009E0F45">
      <w:pPr>
        <w:pStyle w:val="Number2HIXUM"/>
        <w:numPr>
          <w:ilvl w:val="1"/>
          <w:numId w:val="126"/>
        </w:numPr>
        <w:tabs>
          <w:tab w:val="clear" w:pos="360"/>
          <w:tab w:val="clear" w:pos="1800"/>
        </w:tabs>
        <w:ind w:left="1080"/>
      </w:pPr>
      <w:r w:rsidRPr="00E76373">
        <w:t xml:space="preserve">Click </w:t>
      </w:r>
      <w:r w:rsidRPr="00E76373">
        <w:rPr>
          <w:rStyle w:val="CommentSubjectChar"/>
        </w:rPr>
        <w:t>Print to PDF</w:t>
      </w:r>
      <w:r w:rsidRPr="00E76373">
        <w:t xml:space="preserve"> to print the comparison to a paper document.</w:t>
      </w:r>
      <w:r w:rsidRPr="00E76373">
        <w:rPr>
          <w:noProof/>
        </w:rPr>
        <w:t xml:space="preserve"> </w:t>
      </w:r>
    </w:p>
    <w:p w:rsidR="005C764C" w:rsidRPr="00E76373" w:rsidRDefault="005C764C" w:rsidP="009E0F45">
      <w:pPr>
        <w:pStyle w:val="Number2HIXUM"/>
        <w:numPr>
          <w:ilvl w:val="1"/>
          <w:numId w:val="126"/>
        </w:numPr>
        <w:tabs>
          <w:tab w:val="clear" w:pos="360"/>
          <w:tab w:val="clear" w:pos="1800"/>
        </w:tabs>
        <w:ind w:left="1080"/>
      </w:pPr>
      <w:r w:rsidRPr="00E76373">
        <w:t xml:space="preserve">Click </w:t>
      </w:r>
      <w:r w:rsidRPr="00E76373">
        <w:rPr>
          <w:rStyle w:val="CommentSubjectChar"/>
        </w:rPr>
        <w:t>Export to Excel</w:t>
      </w:r>
      <w:r w:rsidRPr="00E76373">
        <w:t xml:space="preserve"> to send the comparison to a Microsoft</w:t>
      </w:r>
      <w:r w:rsidRPr="00E76373">
        <w:rPr>
          <w:vertAlign w:val="superscript"/>
        </w:rPr>
        <w:t>®</w:t>
      </w:r>
      <w:r w:rsidRPr="00E76373">
        <w:t xml:space="preserve"> Excel spreadsheet.</w:t>
      </w:r>
    </w:p>
    <w:p w:rsidR="005C764C" w:rsidRPr="00E76373" w:rsidRDefault="007D6503" w:rsidP="005C764C">
      <w:pPr>
        <w:pStyle w:val="Caption"/>
      </w:pPr>
      <w:r>
        <w:rPr>
          <w:noProof/>
        </w:rPr>
        <mc:AlternateContent>
          <mc:Choice Requires="wps">
            <w:drawing>
              <wp:anchor distT="0" distB="0" distL="114300" distR="114300" simplePos="0" relativeHeight="251927040" behindDoc="0" locked="0" layoutInCell="1" allowOverlap="1" wp14:anchorId="48FA7751" wp14:editId="4BC03D82">
                <wp:simplePos x="0" y="0"/>
                <wp:positionH relativeFrom="column">
                  <wp:posOffset>5375910</wp:posOffset>
                </wp:positionH>
                <wp:positionV relativeFrom="paragraph">
                  <wp:posOffset>1116330</wp:posOffset>
                </wp:positionV>
                <wp:extent cx="320040" cy="232410"/>
                <wp:effectExtent l="0" t="0" r="22860" b="15875"/>
                <wp:wrapNone/>
                <wp:docPr id="7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32410"/>
                        </a:xfrm>
                        <a:prstGeom prst="rect">
                          <a:avLst/>
                        </a:prstGeom>
                        <a:solidFill>
                          <a:srgbClr val="FFFFFF"/>
                        </a:solidFill>
                        <a:ln w="9525">
                          <a:solidFill>
                            <a:srgbClr val="FF0000"/>
                          </a:solidFill>
                          <a:miter lim="800000"/>
                          <a:headEnd/>
                          <a:tailEnd/>
                        </a:ln>
                      </wps:spPr>
                      <wps:txbx>
                        <w:txbxContent>
                          <w:p w:rsidR="00586B55" w:rsidRPr="00566BEC" w:rsidRDefault="00586B55" w:rsidP="005C764C">
                            <w:pPr>
                              <w:rPr>
                                <w:color w:val="FF0000"/>
                                <w:sz w:val="18"/>
                                <w:szCs w:val="18"/>
                              </w:rPr>
                            </w:pPr>
                            <w:r>
                              <w:rPr>
                                <w:color w:val="FF0000"/>
                                <w:sz w:val="18"/>
                                <w:szCs w:val="18"/>
                              </w:rPr>
                              <w:t>7c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2" type="#_x0000_t202" style="position:absolute;margin-left:423.3pt;margin-top:87.9pt;width:25.2pt;height:18.3pt;z-index:25192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" strokecolor="red">
                <v:textbox style="mso-fit-shape-to-text:t">
                  <w:txbxContent>
                    <w:p w:rsidR="00586B55" w:rsidRPr="00566BEC" w:rsidRDefault="00586B55" w:rsidP="005C764C">
                      <w:pPr>
                        <w:rPr>
                          <w:color w:val="FF0000"/>
                          <w:sz w:val="18"/>
                          <w:szCs w:val="18"/>
                        </w:rPr>
                      </w:pPr>
                      <w:r>
                        <w:rPr>
                          <w:color w:val="FF0000"/>
                          <w:sz w:val="18"/>
                          <w:szCs w:val="18"/>
                        </w:rPr>
                        <w:t>7c</w:t>
                      </w:r>
                    </w:p>
                  </w:txbxContent>
                </v:textbox>
              </v:shape>
            </w:pict>
          </mc:Fallback>
        </mc:AlternateContent>
      </w:r>
      <w:r>
        <w:rPr>
          <w:noProof/>
        </w:rPr>
        <mc:AlternateContent>
          <mc:Choice Requires="wps">
            <w:drawing>
              <wp:anchor distT="0" distB="0" distL="114300" distR="114300" simplePos="0" relativeHeight="251926016" behindDoc="0" locked="0" layoutInCell="1" allowOverlap="1" wp14:anchorId="29049153" wp14:editId="2F47E29D">
                <wp:simplePos x="0" y="0"/>
                <wp:positionH relativeFrom="column">
                  <wp:posOffset>4766310</wp:posOffset>
                </wp:positionH>
                <wp:positionV relativeFrom="paragraph">
                  <wp:posOffset>1116330</wp:posOffset>
                </wp:positionV>
                <wp:extent cx="320040" cy="232410"/>
                <wp:effectExtent l="0" t="0" r="22860" b="15875"/>
                <wp:wrapNone/>
                <wp:docPr id="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32410"/>
                        </a:xfrm>
                        <a:prstGeom prst="rect">
                          <a:avLst/>
                        </a:prstGeom>
                        <a:solidFill>
                          <a:srgbClr val="FFFFFF"/>
                        </a:solidFill>
                        <a:ln w="9525">
                          <a:solidFill>
                            <a:srgbClr val="FF0000"/>
                          </a:solidFill>
                          <a:miter lim="800000"/>
                          <a:headEnd/>
                          <a:tailEnd/>
                        </a:ln>
                      </wps:spPr>
                      <wps:txbx>
                        <w:txbxContent>
                          <w:p w:rsidR="00586B55" w:rsidRPr="00566BEC" w:rsidRDefault="00586B55" w:rsidP="005C764C">
                            <w:pPr>
                              <w:rPr>
                                <w:color w:val="FF0000"/>
                                <w:sz w:val="18"/>
                                <w:szCs w:val="18"/>
                              </w:rPr>
                            </w:pPr>
                            <w:r>
                              <w:rPr>
                                <w:color w:val="FF0000"/>
                                <w:sz w:val="18"/>
                                <w:szCs w:val="18"/>
                              </w:rPr>
                              <w:t>7b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3" type="#_x0000_t202" style="position:absolute;margin-left:375.3pt;margin-top:87.9pt;width:25.2pt;height:18.3pt;z-index:251926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" strokecolor="red">
                <v:textbox style="mso-fit-shape-to-text:t">
                  <w:txbxContent>
                    <w:p w:rsidR="00586B55" w:rsidRPr="00566BEC" w:rsidRDefault="00586B55" w:rsidP="005C764C">
                      <w:pPr>
                        <w:rPr>
                          <w:color w:val="FF0000"/>
                          <w:sz w:val="18"/>
                          <w:szCs w:val="18"/>
                        </w:rPr>
                      </w:pPr>
                      <w:r>
                        <w:rPr>
                          <w:color w:val="FF0000"/>
                          <w:sz w:val="18"/>
                          <w:szCs w:val="18"/>
                        </w:rPr>
                        <w:t>7b</w:t>
                      </w:r>
                    </w:p>
                  </w:txbxContent>
                </v:textbox>
              </v:shape>
            </w:pict>
          </mc:Fallback>
        </mc:AlternateContent>
      </w:r>
      <w:r>
        <w:rPr>
          <w:noProof/>
        </w:rPr>
        <mc:AlternateContent>
          <mc:Choice Requires="wps">
            <w:drawing>
              <wp:anchor distT="0" distB="0" distL="114300" distR="114300" simplePos="0" relativeHeight="251924992" behindDoc="0" locked="0" layoutInCell="1" allowOverlap="1" wp14:anchorId="73CD631E" wp14:editId="29607E0B">
                <wp:simplePos x="0" y="0"/>
                <wp:positionH relativeFrom="column">
                  <wp:posOffset>2907030</wp:posOffset>
                </wp:positionH>
                <wp:positionV relativeFrom="paragraph">
                  <wp:posOffset>1024890</wp:posOffset>
                </wp:positionV>
                <wp:extent cx="320040" cy="232410"/>
                <wp:effectExtent l="0" t="0" r="22860" b="15875"/>
                <wp:wrapNone/>
                <wp:docPr id="7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32410"/>
                        </a:xfrm>
                        <a:prstGeom prst="rect">
                          <a:avLst/>
                        </a:prstGeom>
                        <a:solidFill>
                          <a:srgbClr val="FFFFFF"/>
                        </a:solidFill>
                        <a:ln w="9525">
                          <a:solidFill>
                            <a:srgbClr val="FF0000"/>
                          </a:solidFill>
                          <a:miter lim="800000"/>
                          <a:headEnd/>
                          <a:tailEnd/>
                        </a:ln>
                      </wps:spPr>
                      <wps:txbx>
                        <w:txbxContent>
                          <w:p w:rsidR="00586B55" w:rsidRPr="00566BEC" w:rsidRDefault="00586B55" w:rsidP="005C764C">
                            <w:pPr>
                              <w:rPr>
                                <w:color w:val="FF0000"/>
                                <w:sz w:val="18"/>
                                <w:szCs w:val="18"/>
                              </w:rPr>
                            </w:pPr>
                            <w:r w:rsidRPr="00566BEC">
                              <w:rPr>
                                <w:color w:val="FF0000"/>
                                <w:sz w:val="18"/>
                                <w:szCs w:val="18"/>
                              </w:rPr>
                              <w:t>7a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4" type="#_x0000_t202" style="position:absolute;margin-left:228.9pt;margin-top:80.7pt;width:25.2pt;height:18.3pt;z-index:251924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" strokecolor="red">
                <v:textbox style="mso-fit-shape-to-text:t">
                  <w:txbxContent>
                    <w:p w:rsidR="00586B55" w:rsidRPr="00566BEC" w:rsidRDefault="00586B55" w:rsidP="005C764C">
                      <w:pPr>
                        <w:rPr>
                          <w:color w:val="FF0000"/>
                          <w:sz w:val="18"/>
                          <w:szCs w:val="18"/>
                        </w:rPr>
                      </w:pPr>
                      <w:r w:rsidRPr="00566BEC">
                        <w:rPr>
                          <w:color w:val="FF0000"/>
                          <w:sz w:val="18"/>
                          <w:szCs w:val="18"/>
                        </w:rPr>
                        <w:t>7a</w:t>
                      </w:r>
                    </w:p>
                  </w:txbxContent>
                </v:textbox>
              </v:shape>
            </w:pict>
          </mc:Fallback>
        </mc:AlternateContent>
      </w:r>
      <w:r w:rsidR="005C764C" w:rsidRPr="00E76373">
        <w:t xml:space="preserve">Figure </w:t>
      </w:r>
      <w:r w:rsidR="008C1349">
        <w:fldChar w:fldCharType="begin"/>
      </w:r>
      <w:r w:rsidR="008C1349">
        <w:instrText xml:space="preserve"> SEQ Figure \* ARABIC </w:instrText>
      </w:r>
      <w:r w:rsidR="008C1349">
        <w:fldChar w:fldCharType="separate"/>
      </w:r>
      <w:r w:rsidR="00771C74">
        <w:rPr>
          <w:noProof/>
        </w:rPr>
        <w:t>182</w:t>
      </w:r>
      <w:r w:rsidR="008C1349">
        <w:rPr>
          <w:noProof/>
        </w:rPr>
        <w:fldChar w:fldCharType="end"/>
      </w:r>
      <w:r w:rsidR="005C764C" w:rsidRPr="00E76373">
        <w:t xml:space="preserve">: </w:t>
      </w:r>
      <w:r w:rsidR="005C764C" w:rsidRPr="00E76373">
        <w:rPr>
          <w:rFonts w:ascii="Arial Bold" w:hAnsi="Arial Bold"/>
        </w:rPr>
        <w:t xml:space="preserve">SC_IP.03.025 - </w:t>
      </w:r>
      <w:r w:rsidR="005C764C" w:rsidRPr="00E76373">
        <w:t>Shop for Plans Dental – Compare screen</w:t>
      </w:r>
    </w:p>
    <w:p w:rsidR="005C764C" w:rsidRPr="00E76373" w:rsidRDefault="007D6503" w:rsidP="00D44632">
      <w:pPr>
        <w:pStyle w:val="Number2HIXUM"/>
        <w:numPr>
          <w:ilvl w:val="0"/>
          <w:numId w:val="0"/>
        </w:numPr>
        <w:jc w:val="center"/>
      </w:pPr>
      <w:r>
        <w:rPr>
          <w:noProof/>
        </w:rPr>
        <w:drawing>
          <wp:inline distT="0" distB="0" distL="0" distR="0" wp14:anchorId="75D0477B" wp14:editId="52533191">
            <wp:extent cx="4707890" cy="2372360"/>
            <wp:effectExtent l="19050" t="19050" r="16510" b="27940"/>
            <wp:docPr id="191" name="Picture 768" descr="Image of Shop for Plans Dental – Compar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Image of Shop for Plans Dental – Compare screen"/>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07890" cy="2372360"/>
                    </a:xfrm>
                    <a:prstGeom prst="rect">
                      <a:avLst/>
                    </a:prstGeom>
                    <a:noFill/>
                    <a:ln w="6350" cmpd="sng">
                      <a:solidFill>
                        <a:srgbClr val="000000"/>
                      </a:solidFill>
                      <a:miter lim="800000"/>
                      <a:headEnd/>
                      <a:tailEnd/>
                    </a:ln>
                    <a:effectLst/>
                  </pic:spPr>
                </pic:pic>
              </a:graphicData>
            </a:graphic>
          </wp:inline>
        </w:drawing>
      </w:r>
    </w:p>
    <w:p w:rsidR="005C764C" w:rsidRPr="00E76373" w:rsidRDefault="005C764C" w:rsidP="005C764C">
      <w:pPr>
        <w:rPr>
          <w:color w:val="000000"/>
        </w:rPr>
      </w:pPr>
      <w:r w:rsidRPr="00E76373">
        <w:br w:type="page"/>
      </w:r>
    </w:p>
    <w:p w:rsidR="005C764C" w:rsidRPr="00E76373" w:rsidRDefault="005C764C" w:rsidP="009E0F45">
      <w:pPr>
        <w:pStyle w:val="Number2HIXUM"/>
        <w:numPr>
          <w:ilvl w:val="1"/>
          <w:numId w:val="127"/>
        </w:numPr>
        <w:tabs>
          <w:tab w:val="clear" w:pos="360"/>
          <w:tab w:val="clear" w:pos="1800"/>
        </w:tabs>
        <w:ind w:left="1080"/>
      </w:pPr>
      <w:r w:rsidRPr="00E76373">
        <w:lastRenderedPageBreak/>
        <w:t xml:space="preserve">Click </w:t>
      </w:r>
      <w:r w:rsidRPr="00E76373">
        <w:rPr>
          <w:rStyle w:val="CommentSubjectChar"/>
        </w:rPr>
        <w:t>Download</w:t>
      </w:r>
      <w:r w:rsidRPr="00E76373">
        <w:t xml:space="preserve"> at the bottom of the screen to download a copy of the summary of benefits for the compared plans.</w:t>
      </w:r>
    </w:p>
    <w:p w:rsidR="005C764C" w:rsidRPr="00E76373" w:rsidRDefault="005C764C" w:rsidP="009E0F45">
      <w:pPr>
        <w:pStyle w:val="Number2HIXUM"/>
        <w:numPr>
          <w:ilvl w:val="1"/>
          <w:numId w:val="127"/>
        </w:numPr>
        <w:tabs>
          <w:tab w:val="clear" w:pos="360"/>
          <w:tab w:val="clear" w:pos="1800"/>
        </w:tabs>
        <w:ind w:left="1080"/>
      </w:pPr>
      <w:r w:rsidRPr="00E76373">
        <w:t xml:space="preserve">Click </w:t>
      </w:r>
      <w:r w:rsidRPr="00E76373">
        <w:rPr>
          <w:rStyle w:val="CommentSubjectChar"/>
        </w:rPr>
        <w:t>Summary</w:t>
      </w:r>
      <w:r w:rsidRPr="00E76373">
        <w:t xml:space="preserve"> to expand the benefits, then scroll through the benefits and determine which plan provides the best coverage for users.</w:t>
      </w:r>
    </w:p>
    <w:p w:rsidR="005C764C" w:rsidRPr="00E76373" w:rsidRDefault="005C764C" w:rsidP="009E0F45">
      <w:pPr>
        <w:pStyle w:val="Number2HIXUM"/>
        <w:numPr>
          <w:ilvl w:val="1"/>
          <w:numId w:val="127"/>
        </w:numPr>
        <w:tabs>
          <w:tab w:val="clear" w:pos="360"/>
          <w:tab w:val="clear" w:pos="1800"/>
        </w:tabs>
        <w:ind w:left="1080"/>
      </w:pPr>
      <w:r w:rsidRPr="00E76373">
        <w:t xml:space="preserve">Click </w:t>
      </w:r>
      <w:r w:rsidRPr="00E76373">
        <w:rPr>
          <w:rStyle w:val="CommentSubjectChar"/>
        </w:rPr>
        <w:t>Add to Cart</w:t>
      </w:r>
      <w:r w:rsidRPr="00E76373">
        <w:t xml:space="preserve"> under any plan to add the plan to their shopping cart and return to the </w:t>
      </w:r>
      <w:r w:rsidR="00F90FE0" w:rsidRPr="00E76373">
        <w:t>"</w:t>
      </w:r>
      <w:r w:rsidRPr="00E76373">
        <w:t>Family Manager</w:t>
      </w:r>
      <w:r w:rsidR="00F90FE0" w:rsidRPr="00E76373">
        <w:t>"</w:t>
      </w:r>
      <w:r w:rsidRPr="00E76373">
        <w:t xml:space="preserve"> screen.</w:t>
      </w:r>
    </w:p>
    <w:p w:rsidR="005C764C" w:rsidRPr="00E76373" w:rsidRDefault="005C764C" w:rsidP="005C764C">
      <w:pPr>
        <w:pStyle w:val="Caption"/>
        <w:ind w:left="540"/>
      </w:pPr>
      <w:bookmarkStart w:id="545" w:name="_Toc362029234"/>
      <w:bookmarkStart w:id="546" w:name="_Toc362200617"/>
      <w:bookmarkStart w:id="547" w:name="_Toc363203416"/>
      <w:bookmarkStart w:id="548" w:name="_Toc364613466"/>
      <w:r w:rsidRPr="00E76373">
        <w:t xml:space="preserve">Figure </w:t>
      </w:r>
      <w:r w:rsidR="008C1349">
        <w:fldChar w:fldCharType="begin"/>
      </w:r>
      <w:r w:rsidR="008C1349">
        <w:instrText xml:space="preserve"> SEQ Figure \* ARABIC </w:instrText>
      </w:r>
      <w:r w:rsidR="008C1349">
        <w:fldChar w:fldCharType="separate"/>
      </w:r>
      <w:r w:rsidR="00771C74">
        <w:rPr>
          <w:noProof/>
        </w:rPr>
        <w:t>183</w:t>
      </w:r>
      <w:r w:rsidR="008C1349">
        <w:rPr>
          <w:noProof/>
        </w:rPr>
        <w:fldChar w:fldCharType="end"/>
      </w:r>
      <w:r w:rsidRPr="00E76373">
        <w:t xml:space="preserve">: </w:t>
      </w:r>
      <w:r w:rsidRPr="00E76373">
        <w:rPr>
          <w:rFonts w:ascii="Arial Bold" w:hAnsi="Arial Bold"/>
        </w:rPr>
        <w:t xml:space="preserve">SC_IP.03.025 - </w:t>
      </w:r>
      <w:r w:rsidRPr="00E76373">
        <w:t>Shop for Plans Dental – Compare screen (Executive Summary</w:t>
      </w:r>
      <w:bookmarkEnd w:id="545"/>
      <w:bookmarkEnd w:id="546"/>
      <w:bookmarkEnd w:id="547"/>
      <w:bookmarkEnd w:id="548"/>
      <w:r w:rsidRPr="00E76373">
        <w:t>)</w:t>
      </w:r>
    </w:p>
    <w:p w:rsidR="005C764C" w:rsidRPr="00E76373" w:rsidRDefault="007D6503" w:rsidP="00D44632">
      <w:pPr>
        <w:pStyle w:val="BodyTextHIX"/>
        <w:jc w:val="center"/>
      </w:pPr>
      <w:r>
        <w:rPr>
          <w:noProof/>
        </w:rPr>
        <mc:AlternateContent>
          <mc:Choice Requires="wps">
            <w:drawing>
              <wp:anchor distT="0" distB="0" distL="114300" distR="114300" simplePos="0" relativeHeight="251929088" behindDoc="0" locked="0" layoutInCell="1" allowOverlap="1" wp14:anchorId="5CA1797E" wp14:editId="39BEAD3E">
                <wp:simplePos x="0" y="0"/>
                <wp:positionH relativeFrom="column">
                  <wp:posOffset>2625090</wp:posOffset>
                </wp:positionH>
                <wp:positionV relativeFrom="paragraph">
                  <wp:posOffset>542925</wp:posOffset>
                </wp:positionV>
                <wp:extent cx="320040" cy="232410"/>
                <wp:effectExtent l="0" t="0" r="22860" b="15875"/>
                <wp:wrapNone/>
                <wp:docPr id="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32410"/>
                        </a:xfrm>
                        <a:prstGeom prst="rect">
                          <a:avLst/>
                        </a:prstGeom>
                        <a:solidFill>
                          <a:srgbClr val="FFFFFF"/>
                        </a:solidFill>
                        <a:ln w="9525">
                          <a:solidFill>
                            <a:srgbClr val="FF0000"/>
                          </a:solidFill>
                          <a:miter lim="800000"/>
                          <a:headEnd/>
                          <a:tailEnd/>
                        </a:ln>
                      </wps:spPr>
                      <wps:txbx>
                        <w:txbxContent>
                          <w:p w:rsidR="00586B55" w:rsidRPr="00566BEC" w:rsidRDefault="00586B55" w:rsidP="005C764C">
                            <w:pPr>
                              <w:rPr>
                                <w:color w:val="FF0000"/>
                                <w:sz w:val="18"/>
                                <w:szCs w:val="18"/>
                              </w:rPr>
                            </w:pPr>
                            <w:r w:rsidRPr="00566BEC">
                              <w:rPr>
                                <w:color w:val="FF0000"/>
                                <w:sz w:val="18"/>
                                <w:szCs w:val="18"/>
                              </w:rPr>
                              <w:t>7</w:t>
                            </w:r>
                            <w:r>
                              <w:rPr>
                                <w:color w:val="FF0000"/>
                                <w:sz w:val="18"/>
                                <w:szCs w:val="18"/>
                              </w:rP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5" type="#_x0000_t202" style="position:absolute;left:0;text-align:left;margin-left:206.7pt;margin-top:42.75pt;width:25.2pt;height:18.3pt;z-index:251929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" strokecolor="red">
                <v:textbox style="mso-fit-shape-to-text:t">
                  <w:txbxContent>
                    <w:p w:rsidR="00586B55" w:rsidRPr="00566BEC" w:rsidRDefault="00586B55" w:rsidP="005C764C">
                      <w:pPr>
                        <w:rPr>
                          <w:color w:val="FF0000"/>
                          <w:sz w:val="18"/>
                          <w:szCs w:val="18"/>
                        </w:rPr>
                      </w:pPr>
                      <w:r w:rsidRPr="00566BEC">
                        <w:rPr>
                          <w:color w:val="FF0000"/>
                          <w:sz w:val="18"/>
                          <w:szCs w:val="18"/>
                        </w:rPr>
                        <w:t>7</w:t>
                      </w:r>
                      <w:r>
                        <w:rPr>
                          <w:color w:val="FF0000"/>
                          <w:sz w:val="18"/>
                          <w:szCs w:val="18"/>
                        </w:rPr>
                        <w:t>f</w:t>
                      </w:r>
                    </w:p>
                  </w:txbxContent>
                </v:textbox>
              </v:shape>
            </w:pict>
          </mc:Fallback>
        </mc:AlternateContent>
      </w:r>
      <w:r>
        <w:rPr>
          <w:noProof/>
        </w:rPr>
        <mc:AlternateContent>
          <mc:Choice Requires="wps">
            <w:drawing>
              <wp:anchor distT="0" distB="0" distL="114300" distR="114300" simplePos="0" relativeHeight="251923968" behindDoc="0" locked="0" layoutInCell="1" allowOverlap="1" wp14:anchorId="6308EE86" wp14:editId="68B38410">
                <wp:simplePos x="0" y="0"/>
                <wp:positionH relativeFrom="column">
                  <wp:posOffset>1146810</wp:posOffset>
                </wp:positionH>
                <wp:positionV relativeFrom="paragraph">
                  <wp:posOffset>614680</wp:posOffset>
                </wp:positionV>
                <wp:extent cx="320040" cy="232410"/>
                <wp:effectExtent l="0" t="0" r="22860" b="15875"/>
                <wp:wrapNone/>
                <wp:docPr id="7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32410"/>
                        </a:xfrm>
                        <a:prstGeom prst="rect">
                          <a:avLst/>
                        </a:prstGeom>
                        <a:solidFill>
                          <a:srgbClr val="FFFFFF"/>
                        </a:solidFill>
                        <a:ln w="9525">
                          <a:solidFill>
                            <a:srgbClr val="FF0000"/>
                          </a:solidFill>
                          <a:miter lim="800000"/>
                          <a:headEnd/>
                          <a:tailEnd/>
                        </a:ln>
                      </wps:spPr>
                      <wps:txbx>
                        <w:txbxContent>
                          <w:p w:rsidR="00586B55" w:rsidRPr="00566BEC" w:rsidRDefault="00586B55" w:rsidP="005C764C">
                            <w:pPr>
                              <w:rPr>
                                <w:color w:val="FF0000"/>
                                <w:sz w:val="18"/>
                                <w:szCs w:val="18"/>
                              </w:rPr>
                            </w:pPr>
                            <w:r w:rsidRPr="00566BEC">
                              <w:rPr>
                                <w:color w:val="FF0000"/>
                                <w:sz w:val="18"/>
                                <w:szCs w:val="18"/>
                              </w:rPr>
                              <w:t>7</w:t>
                            </w:r>
                            <w:r>
                              <w:rPr>
                                <w:color w:val="FF0000"/>
                                <w:sz w:val="18"/>
                                <w:szCs w:val="18"/>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6" type="#_x0000_t202" style="position:absolute;left:0;text-align:left;margin-left:90.3pt;margin-top:48.4pt;width:25.2pt;height:18.3pt;z-index:251923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" strokecolor="red">
                <v:textbox style="mso-fit-shape-to-text:t">
                  <w:txbxContent>
                    <w:p w:rsidR="00586B55" w:rsidRPr="00566BEC" w:rsidRDefault="00586B55" w:rsidP="005C764C">
                      <w:pPr>
                        <w:rPr>
                          <w:color w:val="FF0000"/>
                          <w:sz w:val="18"/>
                          <w:szCs w:val="18"/>
                        </w:rPr>
                      </w:pPr>
                      <w:r w:rsidRPr="00566BEC">
                        <w:rPr>
                          <w:color w:val="FF0000"/>
                          <w:sz w:val="18"/>
                          <w:szCs w:val="18"/>
                        </w:rPr>
                        <w:t>7</w:t>
                      </w:r>
                      <w:r>
                        <w:rPr>
                          <w:color w:val="FF0000"/>
                          <w:sz w:val="18"/>
                          <w:szCs w:val="18"/>
                        </w:rPr>
                        <w:t>e</w:t>
                      </w:r>
                    </w:p>
                  </w:txbxContent>
                </v:textbox>
              </v:shape>
            </w:pict>
          </mc:Fallback>
        </mc:AlternateContent>
      </w:r>
      <w:r>
        <w:rPr>
          <w:noProof/>
        </w:rPr>
        <mc:AlternateContent>
          <mc:Choice Requires="wpg">
            <w:drawing>
              <wp:anchor distT="0" distB="0" distL="114300" distR="114300" simplePos="0" relativeHeight="251928064" behindDoc="0" locked="0" layoutInCell="1" allowOverlap="1" wp14:anchorId="49DE3D8B" wp14:editId="6DEBCE44">
                <wp:simplePos x="0" y="0"/>
                <wp:positionH relativeFrom="column">
                  <wp:posOffset>3063240</wp:posOffset>
                </wp:positionH>
                <wp:positionV relativeFrom="paragraph">
                  <wp:posOffset>5377180</wp:posOffset>
                </wp:positionV>
                <wp:extent cx="1417320" cy="430529"/>
                <wp:effectExtent l="38100" t="38100" r="49530" b="27305"/>
                <wp:wrapNone/>
                <wp:docPr id="579" name="Group 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7320" cy="430529"/>
                          <a:chOff x="0" y="0"/>
                          <a:chExt cx="1417320" cy="430529"/>
                        </a:xfrm>
                      </wpg:grpSpPr>
                      <wps:wsp>
                        <wps:cNvPr id="580" name="Text Box 2"/>
                        <wps:cNvSpPr txBox="1">
                          <a:spLocks noChangeArrowheads="1"/>
                        </wps:cNvSpPr>
                        <wps:spPr bwMode="auto">
                          <a:xfrm>
                            <a:off x="449580" y="198120"/>
                            <a:ext cx="320674" cy="232409"/>
                          </a:xfrm>
                          <a:prstGeom prst="rect">
                            <a:avLst/>
                          </a:prstGeom>
                          <a:solidFill>
                            <a:srgbClr val="FFFFFF"/>
                          </a:solidFill>
                          <a:ln w="9525">
                            <a:solidFill>
                              <a:srgbClr val="FF0000"/>
                            </a:solidFill>
                            <a:miter lim="800000"/>
                            <a:headEnd/>
                            <a:tailEnd/>
                          </a:ln>
                        </wps:spPr>
                        <wps:txbx>
                          <w:txbxContent>
                            <w:p w:rsidR="00586B55" w:rsidRPr="00566BEC" w:rsidRDefault="00586B55" w:rsidP="005C764C">
                              <w:pPr>
                                <w:rPr>
                                  <w:color w:val="FF0000"/>
                                  <w:sz w:val="18"/>
                                  <w:szCs w:val="18"/>
                                </w:rPr>
                              </w:pPr>
                              <w:r>
                                <w:rPr>
                                  <w:color w:val="FF0000"/>
                                  <w:sz w:val="18"/>
                                  <w:szCs w:val="18"/>
                                </w:rPr>
                                <w:t>7d</w:t>
                              </w:r>
                            </w:p>
                          </w:txbxContent>
                        </wps:txbx>
                        <wps:bodyPr rot="0" vert="horz" wrap="square" lIns="91440" tIns="45720" rIns="91440" bIns="45720" anchor="t" anchorCtr="0" upright="1">
                          <a:spAutoFit/>
                        </wps:bodyPr>
                      </wps:wsp>
                      <wps:wsp>
                        <wps:cNvPr id="581" name="Straight Arrow Connector 776"/>
                        <wps:cNvCnPr>
                          <a:cxnSpLocks noChangeShapeType="1"/>
                        </wps:cNvCnPr>
                        <wps:spPr bwMode="auto">
                          <a:xfrm flipH="1" flipV="1">
                            <a:off x="0" y="7620"/>
                            <a:ext cx="449580" cy="274320"/>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82" name="Straight Arrow Connector 777"/>
                        <wps:cNvCnPr>
                          <a:cxnSpLocks noChangeShapeType="1"/>
                        </wps:cNvCnPr>
                        <wps:spPr bwMode="auto">
                          <a:xfrm flipV="1">
                            <a:off x="640080" y="0"/>
                            <a:ext cx="0" cy="201295"/>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83" name="Straight Arrow Connector 778"/>
                        <wps:cNvCnPr>
                          <a:cxnSpLocks noChangeShapeType="1"/>
                        </wps:cNvCnPr>
                        <wps:spPr bwMode="auto">
                          <a:xfrm flipV="1">
                            <a:off x="769620" y="7620"/>
                            <a:ext cx="647700" cy="274320"/>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79" o:spid="_x0000_s1137" style="position:absolute;left:0;text-align:left;margin-left:241.2pt;margin-top:423.4pt;width:111.6pt;height:33.9pt;z-index:251928064" coordsize="14173,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">
                <v:shape id="_x0000_s1138" type="#_x0000_t202" style="position:absolute;left:4495;top:1981;width:3207;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De3MAA&#10;AADcAAAADwAAAGRycy9kb3ducmV2LnhtbERPTYvCMBC9L/gfwgje1kTBRatRRHZV8LQq4nFsxqbY&#10;TEoTtf77zUHY4+N9zxatq8SDmlB61jDoKxDEuTclFxqOh5/PMYgQkQ1WnknDiwIs5p2PGWbGP/mX&#10;HvtYiBTCIUMNNsY6kzLklhyGvq+JE3f1jcOYYFNI0+AzhbtKDpX6kg5LTg0Wa1pZym/7u9MwPNRq&#10;o7i9nc+779FkqdxlbU9a97rtcgoiUhv/xW/31mgYjdP8dCYdAT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QDe3MAAAADcAAAADwAAAAAAAAAAAAAAAACYAgAAZHJzL2Rvd25y&#10;ZXYueG1sUEsFBgAAAAAEAAQA9QAAAIUDAAAAAA==&#10;" strokecolor="red">
                  <v:textbox style="mso-fit-shape-to-text:t">
                    <w:txbxContent>
                      <w:p w:rsidR="00586B55" w:rsidRPr="00566BEC" w:rsidRDefault="00586B55" w:rsidP="005C764C">
                        <w:pPr>
                          <w:rPr>
                            <w:color w:val="FF0000"/>
                            <w:sz w:val="18"/>
                            <w:szCs w:val="18"/>
                          </w:rPr>
                        </w:pPr>
                        <w:r>
                          <w:rPr>
                            <w:color w:val="FF0000"/>
                            <w:sz w:val="18"/>
                            <w:szCs w:val="18"/>
                          </w:rPr>
                          <w:t>7d</w:t>
                        </w:r>
                      </w:p>
                    </w:txbxContent>
                  </v:textbox>
                </v:shape>
                <v:shape id="Straight Arrow Connector 776" o:spid="_x0000_s1139" type="#_x0000_t32" style="position:absolute;top:76;width:4495;height:274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MDeMIAAADcAAAADwAAAGRycy9kb3ducmV2LnhtbESPQWsCMRSE7wX/Q3iCt5p1waKrUURU&#10;PJV21ftj89wsbl6WJOr675tCocdhZr5hluvetuJBPjSOFUzGGQjiyumGawXn0/59BiJEZI2tY1Lw&#10;ogDr1eBtiYV2T/6mRxlrkSAcClRgYuwKKUNlyGIYu444eVfnLcYkfS21x2eC21bmWfYhLTacFgx2&#10;tDVU3cq7VXDNduFrt80Ppil93tvj/BMvUanRsN8sQETq43/4r33UCqazCfyeSUdAr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WMDeMIAAADcAAAADwAAAAAAAAAAAAAA&#10;AAChAgAAZHJzL2Rvd25yZXYueG1sUEsFBgAAAAAEAAQA+QAAAJADAAAAAA==&#10;" strokecolor="red">
                  <v:stroke endarrow="block"/>
                </v:shape>
                <v:shape id="Straight Arrow Connector 777" o:spid="_x0000_s1140" type="#_x0000_t32" style="position:absolute;left:6400;width:0;height:20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6s6MQAAADcAAAADwAAAGRycy9kb3ducmV2LnhtbESPQWvCQBSE70L/w/IK3upGqyLRVcRS&#10;oh4EtdDrI/vMBrNvQ3Yb4793hYLHYWa+YRarzlaipcaXjhUMBwkI4tzpkgsFP+fvjxkIH5A1Vo5J&#10;wZ08rJZvvQWm2t34SO0pFCJC2KeowIRQp1L63JBFP3A1cfQurrEYomwKqRu8Rbit5ChJptJiyXHB&#10;YE0bQ/n19GcV7L78xLfj3TDbfx4u2XSflbX5Var/3q3nIAJ14RX+b2+1gslsBM8z8QjI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fqzoxAAAANwAAAAPAAAAAAAAAAAA&#10;AAAAAKECAABkcnMvZG93bnJldi54bWxQSwUGAAAAAAQABAD5AAAAkgMAAAAA&#10;" strokecolor="red">
                  <v:stroke endarrow="block"/>
                </v:shape>
                <v:shape id="Straight Arrow Connector 778" o:spid="_x0000_s1141" type="#_x0000_t32" style="position:absolute;left:7696;top:76;width:6477;height:27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IJc8UAAADcAAAADwAAAGRycy9kb3ducmV2LnhtbESPT2vCQBTE74V+h+UVetON/4JEVymV&#10;EvUgqIVeH9lnNph9G7LbmH57VxB6HGbmN8xy3dtadNT6yrGC0TABQVw4XXGp4Pv8NZiD8AFZY+2Y&#10;FPyRh/Xq9WWJmXY3PlJ3CqWIEPYZKjAhNJmUvjBk0Q9dQxy9i2sthijbUuoWbxFuazlOklRarDgu&#10;GGzo01BxPf1aBbuNn/luuhvl+8nhkqf7vGrMj1Lvb/3HAkSgPvyHn+2tVjCbT+BxJh4Bub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DIJc8UAAADcAAAADwAAAAAAAAAA&#10;AAAAAAChAgAAZHJzL2Rvd25yZXYueG1sUEsFBgAAAAAEAAQA+QAAAJMDAAAAAA==&#10;" strokecolor="red">
                  <v:stroke endarrow="block"/>
                </v:shape>
              </v:group>
            </w:pict>
          </mc:Fallback>
        </mc:AlternateContent>
      </w:r>
      <w:r w:rsidR="005C764C" w:rsidRPr="00E76373">
        <w:rPr>
          <w:noProof/>
        </w:rPr>
        <w:t xml:space="preserve"> </w:t>
      </w:r>
      <w:r>
        <w:rPr>
          <w:noProof/>
        </w:rPr>
        <w:drawing>
          <wp:inline distT="0" distB="0" distL="0" distR="0" wp14:anchorId="0A54FF91" wp14:editId="79DD10B3">
            <wp:extent cx="3429000" cy="5610225"/>
            <wp:effectExtent l="19050" t="19050" r="19050" b="28575"/>
            <wp:docPr id="192" name="Picture 774" descr="Image of Shop for Plans Dental – Compare screen (Executive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Image of Shop for Plans Dental – Compare screen (Executive Summary)"/>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429000" cy="5610225"/>
                    </a:xfrm>
                    <a:prstGeom prst="rect">
                      <a:avLst/>
                    </a:prstGeom>
                    <a:noFill/>
                    <a:ln w="6350" cmpd="sng">
                      <a:solidFill>
                        <a:srgbClr val="000000"/>
                      </a:solidFill>
                      <a:miter lim="800000"/>
                      <a:headEnd/>
                      <a:tailEnd/>
                    </a:ln>
                    <a:effectLst/>
                  </pic:spPr>
                </pic:pic>
              </a:graphicData>
            </a:graphic>
          </wp:inline>
        </w:drawing>
      </w:r>
    </w:p>
    <w:p w:rsidR="005C764C" w:rsidRPr="00E76373" w:rsidRDefault="005C764C" w:rsidP="005C764C">
      <w:pPr>
        <w:rPr>
          <w:rFonts w:cs="Times New Roman"/>
          <w:szCs w:val="24"/>
        </w:rPr>
      </w:pPr>
      <w:r w:rsidRPr="00E76373">
        <w:br w:type="page"/>
      </w:r>
    </w:p>
    <w:p w:rsidR="005C764C" w:rsidRPr="00E76373" w:rsidRDefault="005C764C" w:rsidP="009E0F45">
      <w:pPr>
        <w:pStyle w:val="Number1HIXUM"/>
        <w:numPr>
          <w:ilvl w:val="0"/>
          <w:numId w:val="125"/>
        </w:numPr>
      </w:pPr>
      <w:r w:rsidRPr="00E76373">
        <w:lastRenderedPageBreak/>
        <w:t xml:space="preserve">Continue processing from the </w:t>
      </w:r>
      <w:r w:rsidR="00F90FE0" w:rsidRPr="00E76373">
        <w:t>"</w:t>
      </w:r>
      <w:r w:rsidRPr="00E76373">
        <w:t>Family Manager</w:t>
      </w:r>
      <w:r w:rsidR="00F90FE0" w:rsidRPr="00E76373">
        <w:t>"</w:t>
      </w:r>
      <w:r w:rsidRPr="00E76373">
        <w:t xml:space="preserve"> screen.</w:t>
      </w:r>
    </w:p>
    <w:p w:rsidR="005C764C" w:rsidRPr="00E76373" w:rsidRDefault="005C764C" w:rsidP="009E0F45">
      <w:pPr>
        <w:pStyle w:val="Number2HIXUM"/>
        <w:numPr>
          <w:ilvl w:val="1"/>
          <w:numId w:val="128"/>
        </w:numPr>
        <w:tabs>
          <w:tab w:val="clear" w:pos="360"/>
          <w:tab w:val="clear" w:pos="1800"/>
        </w:tabs>
        <w:ind w:left="1080"/>
      </w:pPr>
      <w:r w:rsidRPr="00E76373">
        <w:t xml:space="preserve">Notice that the selected dental plan now appears in the </w:t>
      </w:r>
      <w:r w:rsidRPr="00E76373">
        <w:rPr>
          <w:rStyle w:val="CommentSubjectChar"/>
        </w:rPr>
        <w:t>Dental Plan</w:t>
      </w:r>
      <w:r w:rsidRPr="00E76373">
        <w:t xml:space="preserve"> column with a </w:t>
      </w:r>
      <w:proofErr w:type="gramStart"/>
      <w:r w:rsidRPr="00E76373">
        <w:rPr>
          <w:rStyle w:val="CommentSubjectChar"/>
        </w:rPr>
        <w:t>Selected</w:t>
      </w:r>
      <w:proofErr w:type="gramEnd"/>
      <w:r w:rsidRPr="00E76373">
        <w:t xml:space="preserve"> status.</w:t>
      </w:r>
    </w:p>
    <w:p w:rsidR="005C764C" w:rsidRPr="00E76373" w:rsidRDefault="005C764C" w:rsidP="009E0F45">
      <w:pPr>
        <w:pStyle w:val="Number2HIXUM"/>
        <w:numPr>
          <w:ilvl w:val="1"/>
          <w:numId w:val="128"/>
        </w:numPr>
        <w:tabs>
          <w:tab w:val="clear" w:pos="360"/>
          <w:tab w:val="clear" w:pos="1800"/>
        </w:tabs>
        <w:ind w:left="1080"/>
      </w:pPr>
      <w:r w:rsidRPr="00E76373">
        <w:t>Select another family member and shop for a health or dental plan.</w:t>
      </w:r>
    </w:p>
    <w:p w:rsidR="005C764C" w:rsidRPr="00E76373" w:rsidRDefault="005C764C" w:rsidP="009E0F45">
      <w:pPr>
        <w:pStyle w:val="Number2HIXUM"/>
        <w:numPr>
          <w:ilvl w:val="1"/>
          <w:numId w:val="128"/>
        </w:numPr>
        <w:tabs>
          <w:tab w:val="clear" w:pos="360"/>
          <w:tab w:val="clear" w:pos="1800"/>
        </w:tabs>
        <w:ind w:left="1080"/>
      </w:pPr>
      <w:r w:rsidRPr="00E76373">
        <w:t xml:space="preserve">Click </w:t>
      </w:r>
      <w:r w:rsidRPr="00E76373">
        <w:rPr>
          <w:rStyle w:val="CommentSubjectChar"/>
        </w:rPr>
        <w:t>View Cart/Checkout</w:t>
      </w:r>
      <w:r w:rsidRPr="00E76373">
        <w:t xml:space="preserve"> if users are ready to check out one or more plans. Refer to the section titled, </w:t>
      </w:r>
      <w:r w:rsidRPr="00E76373">
        <w:fldChar w:fldCharType="begin"/>
      </w:r>
      <w:r w:rsidRPr="00E76373">
        <w:instrText xml:space="preserve"> REF _Ref362011004 \h  \* MERGEFORMAT </w:instrText>
      </w:r>
      <w:r w:rsidRPr="00E76373">
        <w:fldChar w:fldCharType="separate"/>
      </w:r>
      <w:r w:rsidR="00322AB8" w:rsidRPr="00322AB8">
        <w:rPr>
          <w:rStyle w:val="DocLink"/>
        </w:rPr>
        <w:t>Checking Out the Plans in Your Shopping Cart</w:t>
      </w:r>
      <w:r w:rsidRPr="00E76373">
        <w:fldChar w:fldCharType="end"/>
      </w:r>
      <w:r w:rsidRPr="00E76373">
        <w:t xml:space="preserve"> in the topic </w:t>
      </w:r>
      <w:r w:rsidR="00F90FE0" w:rsidRPr="00E76373">
        <w:t>"</w:t>
      </w:r>
      <w:r w:rsidRPr="00E76373">
        <w:t>Shopping for a Qualified Health Plan</w:t>
      </w:r>
      <w:r w:rsidR="00F90FE0" w:rsidRPr="00E76373">
        <w:t>"</w:t>
      </w:r>
      <w:r w:rsidRPr="00E76373">
        <w:t xml:space="preserve"> in the Family Manager section of this manual for further details about checkout and payment processes.</w:t>
      </w:r>
    </w:p>
    <w:p w:rsidR="005C764C" w:rsidRPr="00E76373" w:rsidRDefault="005C764C" w:rsidP="005C764C">
      <w:pPr>
        <w:pStyle w:val="Caption"/>
        <w:ind w:left="180"/>
      </w:pPr>
      <w:bookmarkStart w:id="549" w:name="_Toc362029235"/>
      <w:bookmarkStart w:id="550" w:name="_Toc362200618"/>
      <w:bookmarkStart w:id="551" w:name="_Toc363203417"/>
      <w:bookmarkStart w:id="552" w:name="_Toc364613467"/>
      <w:r w:rsidRPr="00E76373">
        <w:t xml:space="preserve">Figure </w:t>
      </w:r>
      <w:r w:rsidR="008C1349">
        <w:fldChar w:fldCharType="begin"/>
      </w:r>
      <w:r w:rsidR="008C1349">
        <w:instrText xml:space="preserve"> SEQ Figure \* ARABIC </w:instrText>
      </w:r>
      <w:r w:rsidR="008C1349">
        <w:fldChar w:fldCharType="separate"/>
      </w:r>
      <w:r w:rsidR="00771C74">
        <w:rPr>
          <w:noProof/>
        </w:rPr>
        <w:t>184</w:t>
      </w:r>
      <w:r w:rsidR="008C1349">
        <w:rPr>
          <w:noProof/>
        </w:rPr>
        <w:fldChar w:fldCharType="end"/>
      </w:r>
      <w:r w:rsidRPr="00E76373">
        <w:t xml:space="preserve">: </w:t>
      </w:r>
      <w:r w:rsidRPr="00E76373">
        <w:rPr>
          <w:rFonts w:ascii="Arial Bold" w:hAnsi="Arial Bold"/>
        </w:rPr>
        <w:t xml:space="preserve">SC_IP.03.001 - </w:t>
      </w:r>
      <w:r w:rsidRPr="00E76373">
        <w:t>Find a Plan Main screen - Return (QHP Cart Snapshot open</w:t>
      </w:r>
      <w:bookmarkEnd w:id="549"/>
      <w:bookmarkEnd w:id="550"/>
      <w:bookmarkEnd w:id="551"/>
      <w:bookmarkEnd w:id="552"/>
      <w:r w:rsidRPr="00E76373">
        <w:t>)</w:t>
      </w:r>
    </w:p>
    <w:p w:rsidR="005C764C" w:rsidRPr="00E76373" w:rsidRDefault="007D6503" w:rsidP="00D44632">
      <w:pPr>
        <w:pStyle w:val="BodyTextHIX"/>
        <w:jc w:val="center"/>
      </w:pPr>
      <w:r>
        <w:rPr>
          <w:noProof/>
        </w:rPr>
        <mc:AlternateContent>
          <mc:Choice Requires="wps">
            <w:drawing>
              <wp:anchor distT="0" distB="0" distL="114300" distR="114300" simplePos="0" relativeHeight="251937280" behindDoc="0" locked="0" layoutInCell="1" allowOverlap="1" wp14:anchorId="30D6979E" wp14:editId="33835427">
                <wp:simplePos x="0" y="0"/>
                <wp:positionH relativeFrom="column">
                  <wp:posOffset>5038725</wp:posOffset>
                </wp:positionH>
                <wp:positionV relativeFrom="paragraph">
                  <wp:posOffset>652780</wp:posOffset>
                </wp:positionV>
                <wp:extent cx="342900" cy="232410"/>
                <wp:effectExtent l="0" t="0" r="19050" b="15875"/>
                <wp:wrapNone/>
                <wp:docPr id="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32410"/>
                        </a:xfrm>
                        <a:prstGeom prst="rect">
                          <a:avLst/>
                        </a:prstGeom>
                        <a:solidFill>
                          <a:srgbClr val="FFFFFF"/>
                        </a:solidFill>
                        <a:ln w="9525">
                          <a:solidFill>
                            <a:srgbClr val="FF0000"/>
                          </a:solidFill>
                          <a:miter lim="800000"/>
                          <a:headEnd/>
                          <a:tailEnd/>
                        </a:ln>
                      </wps:spPr>
                      <wps:txbx>
                        <w:txbxContent>
                          <w:p w:rsidR="00586B55" w:rsidRPr="003751E9" w:rsidRDefault="00586B55" w:rsidP="005C764C">
                            <w:pPr>
                              <w:rPr>
                                <w:color w:val="FF0000"/>
                                <w:sz w:val="18"/>
                                <w:szCs w:val="18"/>
                              </w:rPr>
                            </w:pPr>
                            <w:r>
                              <w:rPr>
                                <w:color w:val="FF0000"/>
                                <w:sz w:val="18"/>
                                <w:szCs w:val="18"/>
                              </w:rPr>
                              <w:t>8b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2" type="#_x0000_t202" style="position:absolute;left:0;text-align:left;margin-left:396.75pt;margin-top:51.4pt;width:27pt;height:18.3pt;z-index:251937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" strokecolor="red">
                <v:textbox style="mso-fit-shape-to-text:t">
                  <w:txbxContent>
                    <w:p w:rsidR="00586B55" w:rsidRPr="003751E9" w:rsidRDefault="00586B55" w:rsidP="005C764C">
                      <w:pPr>
                        <w:rPr>
                          <w:color w:val="FF0000"/>
                          <w:sz w:val="18"/>
                          <w:szCs w:val="18"/>
                        </w:rPr>
                      </w:pPr>
                      <w:r>
                        <w:rPr>
                          <w:color w:val="FF0000"/>
                          <w:sz w:val="18"/>
                          <w:szCs w:val="18"/>
                        </w:rPr>
                        <w:t>8b</w:t>
                      </w:r>
                    </w:p>
                  </w:txbxContent>
                </v:textbox>
              </v:shape>
            </w:pict>
          </mc:Fallback>
        </mc:AlternateContent>
      </w:r>
      <w:r>
        <w:rPr>
          <w:noProof/>
        </w:rPr>
        <mc:AlternateContent>
          <mc:Choice Requires="wps">
            <w:drawing>
              <wp:anchor distT="0" distB="0" distL="114300" distR="114300" simplePos="0" relativeHeight="251930112" behindDoc="0" locked="0" layoutInCell="1" allowOverlap="1" wp14:anchorId="50402825" wp14:editId="4850F453">
                <wp:simplePos x="0" y="0"/>
                <wp:positionH relativeFrom="column">
                  <wp:posOffset>3133725</wp:posOffset>
                </wp:positionH>
                <wp:positionV relativeFrom="paragraph">
                  <wp:posOffset>2222500</wp:posOffset>
                </wp:positionV>
                <wp:extent cx="342900" cy="232410"/>
                <wp:effectExtent l="0" t="0" r="19050" b="15875"/>
                <wp:wrapNone/>
                <wp:docPr id="7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32410"/>
                        </a:xfrm>
                        <a:prstGeom prst="rect">
                          <a:avLst/>
                        </a:prstGeom>
                        <a:solidFill>
                          <a:srgbClr val="FFFFFF"/>
                        </a:solidFill>
                        <a:ln w="9525">
                          <a:solidFill>
                            <a:srgbClr val="FF0000"/>
                          </a:solidFill>
                          <a:miter lim="800000"/>
                          <a:headEnd/>
                          <a:tailEnd/>
                        </a:ln>
                      </wps:spPr>
                      <wps:txbx>
                        <w:txbxContent>
                          <w:p w:rsidR="00586B55" w:rsidRPr="003751E9" w:rsidRDefault="00586B55" w:rsidP="005C764C">
                            <w:pPr>
                              <w:rPr>
                                <w:color w:val="FF0000"/>
                                <w:sz w:val="18"/>
                                <w:szCs w:val="18"/>
                              </w:rPr>
                            </w:pPr>
                            <w:r w:rsidRPr="003751E9">
                              <w:rPr>
                                <w:color w:val="FF0000"/>
                                <w:sz w:val="18"/>
                                <w:szCs w:val="18"/>
                              </w:rPr>
                              <w:t>8a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3" type="#_x0000_t202" style="position:absolute;left:0;text-align:left;margin-left:246.75pt;margin-top:175pt;width:27pt;height:18.3pt;z-index:251930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" strokecolor="red">
                <v:textbox style="mso-fit-shape-to-text:t">
                  <w:txbxContent>
                    <w:p w:rsidR="00586B55" w:rsidRPr="003751E9" w:rsidRDefault="00586B55" w:rsidP="005C764C">
                      <w:pPr>
                        <w:rPr>
                          <w:color w:val="FF0000"/>
                          <w:sz w:val="18"/>
                          <w:szCs w:val="18"/>
                        </w:rPr>
                      </w:pPr>
                      <w:r w:rsidRPr="003751E9">
                        <w:rPr>
                          <w:color w:val="FF0000"/>
                          <w:sz w:val="18"/>
                          <w:szCs w:val="18"/>
                        </w:rPr>
                        <w:t>8a</w:t>
                      </w:r>
                    </w:p>
                  </w:txbxContent>
                </v:textbox>
              </v:shape>
            </w:pict>
          </mc:Fallback>
        </mc:AlternateContent>
      </w:r>
      <w:r>
        <w:rPr>
          <w:noProof/>
        </w:rPr>
        <w:drawing>
          <wp:inline distT="0" distB="0" distL="0" distR="0" wp14:anchorId="64B9E8AB" wp14:editId="4B1FE421">
            <wp:extent cx="4874895" cy="4565650"/>
            <wp:effectExtent l="0" t="0" r="1905" b="6350"/>
            <wp:docPr id="193" name="Picture 737" descr="Image of Find a Plan Main screen - Return (QHP Cart Snapshot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Image of Find a Plan Main screen - Return (QHP Cart Snapshot open)"/>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74895" cy="4565650"/>
                    </a:xfrm>
                    <a:prstGeom prst="rect">
                      <a:avLst/>
                    </a:prstGeom>
                    <a:noFill/>
                    <a:ln>
                      <a:noFill/>
                    </a:ln>
                  </pic:spPr>
                </pic:pic>
              </a:graphicData>
            </a:graphic>
          </wp:inline>
        </w:drawing>
      </w:r>
    </w:p>
    <w:p w:rsidR="005C764C" w:rsidRPr="00E76373" w:rsidRDefault="005C764C" w:rsidP="005C764C"/>
    <w:p w:rsidR="005C764C" w:rsidRPr="00E76373" w:rsidRDefault="005C764C" w:rsidP="005C764C">
      <w:pPr>
        <w:rPr>
          <w:rFonts w:cs="Times New Roman"/>
          <w:szCs w:val="24"/>
        </w:rPr>
      </w:pPr>
    </w:p>
    <w:p w:rsidR="005C764C" w:rsidRPr="00E76373" w:rsidRDefault="005C764C" w:rsidP="005C764C">
      <w:pPr>
        <w:pStyle w:val="Heading1HIXUM"/>
      </w:pPr>
      <w:bookmarkStart w:id="553" w:name="_Toc364276518"/>
      <w:bookmarkStart w:id="554" w:name="_Toc367090066"/>
      <w:bookmarkStart w:id="555" w:name="_Toc370823788"/>
      <w:r w:rsidRPr="00E76373">
        <w:lastRenderedPageBreak/>
        <w:t>Returning to the Family Manager</w:t>
      </w:r>
      <w:bookmarkEnd w:id="553"/>
      <w:bookmarkEnd w:id="554"/>
      <w:bookmarkEnd w:id="555"/>
    </w:p>
    <w:p w:rsidR="005C764C" w:rsidRPr="00E76373" w:rsidRDefault="005C764C" w:rsidP="005C764C">
      <w:pPr>
        <w:pStyle w:val="BodyTextHIX"/>
      </w:pPr>
      <w:r w:rsidRPr="00E76373">
        <w:t xml:space="preserve">The simplest way to return to the Family Manager is to select </w:t>
      </w:r>
      <w:r w:rsidRPr="00E76373">
        <w:rPr>
          <w:rStyle w:val="CommentSubjectChar"/>
        </w:rPr>
        <w:t>Find a Plan</w:t>
      </w:r>
      <w:r w:rsidR="007E6954" w:rsidRPr="00E76373">
        <w:rPr>
          <w:rStyle w:val="CommentSubjectChar"/>
        </w:rPr>
        <w:t xml:space="preserve"> </w:t>
      </w:r>
      <w:r w:rsidRPr="00E76373">
        <w:rPr>
          <w:rStyle w:val="CommentSubjectChar"/>
        </w:rPr>
        <w:t>&gt;</w:t>
      </w:r>
      <w:r w:rsidR="007E6954" w:rsidRPr="00E76373">
        <w:rPr>
          <w:rStyle w:val="CommentSubjectChar"/>
        </w:rPr>
        <w:t xml:space="preserve"> </w:t>
      </w:r>
      <w:r w:rsidRPr="00E76373">
        <w:rPr>
          <w:rStyle w:val="CommentSubjectChar"/>
        </w:rPr>
        <w:t>Family Manager</w:t>
      </w:r>
      <w:r w:rsidRPr="00E76373">
        <w:t xml:space="preserve"> on the navigation menus after users have logged into the system and completed an eligibility application to continue shopping for either a Qualified Health Plan (QHP) or a MassHealth plan.</w:t>
      </w:r>
    </w:p>
    <w:p w:rsidR="005C764C" w:rsidRPr="00E76373" w:rsidRDefault="005C764C" w:rsidP="005C764C">
      <w:pPr>
        <w:pStyle w:val="BodyTextHIX"/>
      </w:pPr>
      <w:r w:rsidRPr="00E76373">
        <w:t xml:space="preserve">Users </w:t>
      </w:r>
      <w:proofErr w:type="gramStart"/>
      <w:r w:rsidRPr="00E76373">
        <w:t>are also returned</w:t>
      </w:r>
      <w:proofErr w:type="gramEnd"/>
      <w:r w:rsidRPr="00E76373">
        <w:t xml:space="preserve"> to the </w:t>
      </w:r>
      <w:r w:rsidR="00F90FE0" w:rsidRPr="00E76373">
        <w:t>"</w:t>
      </w:r>
      <w:r w:rsidRPr="00E76373">
        <w:t>Family Manager</w:t>
      </w:r>
      <w:r w:rsidR="00F90FE0" w:rsidRPr="00E76373">
        <w:t>"</w:t>
      </w:r>
      <w:r w:rsidRPr="00E76373">
        <w:t xml:space="preserve"> screen after specific shopping activities such as:</w:t>
      </w:r>
    </w:p>
    <w:p w:rsidR="005C764C" w:rsidRPr="00E76373" w:rsidRDefault="005C764C" w:rsidP="005C764C">
      <w:pPr>
        <w:pStyle w:val="Bullet1HIXUM"/>
        <w:ind w:left="720"/>
      </w:pPr>
      <w:r w:rsidRPr="00E76373">
        <w:t xml:space="preserve">Clicking </w:t>
      </w:r>
      <w:r w:rsidRPr="00E76373">
        <w:rPr>
          <w:rStyle w:val="CommentSubjectChar"/>
        </w:rPr>
        <w:t>Add to Cart</w:t>
      </w:r>
      <w:r w:rsidRPr="00E76373">
        <w:t xml:space="preserve"> on the </w:t>
      </w:r>
      <w:r w:rsidR="00F90FE0" w:rsidRPr="00E76373">
        <w:t>"</w:t>
      </w:r>
      <w:r w:rsidRPr="00E76373">
        <w:t>Shop for Plans – Compare</w:t>
      </w:r>
      <w:r w:rsidR="00F90FE0" w:rsidRPr="00E76373">
        <w:t>"</w:t>
      </w:r>
      <w:r w:rsidRPr="00E76373">
        <w:t xml:space="preserve"> screen (see </w:t>
      </w:r>
      <w:r w:rsidRPr="00E76373">
        <w:rPr>
          <w:rStyle w:val="DocLink"/>
        </w:rPr>
        <w:fldChar w:fldCharType="begin"/>
      </w:r>
      <w:r w:rsidRPr="00E76373">
        <w:rPr>
          <w:rStyle w:val="DocLink"/>
        </w:rPr>
        <w:instrText xml:space="preserve"> REF _Ref361954296 \h  \* MERGEFORMAT </w:instrText>
      </w:r>
      <w:r w:rsidRPr="00E76373">
        <w:rPr>
          <w:rStyle w:val="DocLink"/>
        </w:rPr>
      </w:r>
      <w:r w:rsidRPr="00E76373">
        <w:rPr>
          <w:rStyle w:val="DocLink"/>
        </w:rPr>
        <w:fldChar w:fldCharType="separate"/>
      </w:r>
      <w:r w:rsidR="00322AB8" w:rsidRPr="00322AB8">
        <w:rPr>
          <w:rStyle w:val="DocLink"/>
        </w:rPr>
        <w:t>Comparing Plans</w:t>
      </w:r>
      <w:r w:rsidRPr="00E76373">
        <w:rPr>
          <w:rStyle w:val="DocLink"/>
        </w:rPr>
        <w:fldChar w:fldCharType="end"/>
      </w:r>
      <w:r w:rsidRPr="00E76373">
        <w:t>) after comparing QHP plans</w:t>
      </w:r>
    </w:p>
    <w:p w:rsidR="005C764C" w:rsidRPr="00E76373" w:rsidRDefault="005C764C" w:rsidP="005C764C">
      <w:pPr>
        <w:pStyle w:val="Bullet1HIXUM"/>
        <w:ind w:left="720"/>
      </w:pPr>
      <w:proofErr w:type="gramStart"/>
      <w:r w:rsidRPr="00E76373">
        <w:t xml:space="preserve">Clicking </w:t>
      </w:r>
      <w:r w:rsidRPr="00E76373">
        <w:rPr>
          <w:rStyle w:val="CommentSubjectChar"/>
        </w:rPr>
        <w:t>Add to Cart</w:t>
      </w:r>
      <w:r w:rsidRPr="00E76373">
        <w:t xml:space="preserve"> on the </w:t>
      </w:r>
      <w:r w:rsidR="00F90FE0" w:rsidRPr="00E76373">
        <w:t>"</w:t>
      </w:r>
      <w:r w:rsidRPr="00E76373">
        <w:t>Pick a Plan</w:t>
      </w:r>
      <w:r w:rsidR="00F90FE0" w:rsidRPr="00E76373">
        <w:t>"</w:t>
      </w:r>
      <w:r w:rsidRPr="00E76373">
        <w:t xml:space="preserve"> screen after comparing MassHealth MCO or PCC plans.</w:t>
      </w:r>
      <w:proofErr w:type="gramEnd"/>
    </w:p>
    <w:p w:rsidR="005C764C" w:rsidRPr="00E76373" w:rsidRDefault="005C764C" w:rsidP="005C764C">
      <w:pPr>
        <w:pStyle w:val="Bullet1HIXUM"/>
        <w:ind w:left="720"/>
      </w:pPr>
      <w:r w:rsidRPr="00E76373">
        <w:t xml:space="preserve">Clicking </w:t>
      </w:r>
      <w:r w:rsidRPr="00E76373">
        <w:rPr>
          <w:rStyle w:val="CommentSubjectChar"/>
        </w:rPr>
        <w:t>Add to Cart</w:t>
      </w:r>
      <w:r w:rsidRPr="00E76373">
        <w:t xml:space="preserve"> on the </w:t>
      </w:r>
      <w:r w:rsidR="00F90FE0" w:rsidRPr="00E76373">
        <w:t>"</w:t>
      </w:r>
      <w:r w:rsidRPr="00E76373">
        <w:t>Shop for Plans Dental - Compare</w:t>
      </w:r>
      <w:r w:rsidR="00F90FE0" w:rsidRPr="00E76373">
        <w:t>"</w:t>
      </w:r>
      <w:r w:rsidRPr="00E76373">
        <w:t xml:space="preserve"> screen after comparing Dental plans (see </w:t>
      </w:r>
      <w:r w:rsidRPr="00E76373">
        <w:rPr>
          <w:rStyle w:val="DocLink"/>
        </w:rPr>
        <w:fldChar w:fldCharType="begin"/>
      </w:r>
      <w:r w:rsidRPr="00E76373">
        <w:rPr>
          <w:rStyle w:val="DocLink"/>
        </w:rPr>
        <w:instrText xml:space="preserve"> REF _Ref362027948 \h  \* MERGEFORMAT </w:instrText>
      </w:r>
      <w:r w:rsidRPr="00E76373">
        <w:rPr>
          <w:rStyle w:val="DocLink"/>
        </w:rPr>
      </w:r>
      <w:r w:rsidRPr="00E76373">
        <w:rPr>
          <w:rStyle w:val="DocLink"/>
        </w:rPr>
        <w:fldChar w:fldCharType="separate"/>
      </w:r>
      <w:r w:rsidR="00322AB8" w:rsidRPr="00322AB8">
        <w:rPr>
          <w:rStyle w:val="DocLink"/>
        </w:rPr>
        <w:t>Comparing Plans and Adding to the Shopping Cart</w:t>
      </w:r>
      <w:r w:rsidRPr="00E76373">
        <w:rPr>
          <w:rStyle w:val="DocLink"/>
        </w:rPr>
        <w:fldChar w:fldCharType="end"/>
      </w:r>
      <w:r w:rsidRPr="00E76373">
        <w:t>)</w:t>
      </w:r>
    </w:p>
    <w:p w:rsidR="005C764C" w:rsidRPr="00E76373" w:rsidRDefault="005C764C" w:rsidP="005C764C">
      <w:pPr>
        <w:pStyle w:val="BodyTextHIX"/>
      </w:pPr>
      <w:r w:rsidRPr="00E76373">
        <w:t xml:space="preserve">After completing each of the activities listed above, users </w:t>
      </w:r>
      <w:proofErr w:type="gramStart"/>
      <w:r w:rsidRPr="00E76373">
        <w:t>are returned</w:t>
      </w:r>
      <w:proofErr w:type="gramEnd"/>
      <w:r w:rsidRPr="00E76373">
        <w:t xml:space="preserve"> to the </w:t>
      </w:r>
      <w:r w:rsidR="00F90FE0" w:rsidRPr="00E76373">
        <w:t>"</w:t>
      </w:r>
      <w:r w:rsidRPr="00E76373">
        <w:t>Family Manager</w:t>
      </w:r>
      <w:r w:rsidR="00F90FE0" w:rsidRPr="00E76373">
        <w:t>"</w:t>
      </w:r>
      <w:r w:rsidRPr="00E76373">
        <w:t xml:space="preserve"> screen where they can pick another family member and continue shopping, or they can click </w:t>
      </w:r>
      <w:r w:rsidRPr="00E76373">
        <w:rPr>
          <w:rStyle w:val="CommentSubjectChar"/>
        </w:rPr>
        <w:t>View Cart/Checkout</w:t>
      </w:r>
      <w:r w:rsidRPr="00E76373">
        <w:t xml:space="preserve"> to check out the member's selected insurance plan.</w:t>
      </w:r>
    </w:p>
    <w:p w:rsidR="005C764C" w:rsidRPr="00E76373" w:rsidRDefault="005C764C" w:rsidP="005C764C">
      <w:pPr>
        <w:pStyle w:val="Caption"/>
        <w:ind w:left="180"/>
      </w:pPr>
      <w:bookmarkStart w:id="556" w:name="_Toc364613471"/>
      <w:r w:rsidRPr="00E76373">
        <w:t xml:space="preserve">Figure </w:t>
      </w:r>
      <w:r w:rsidR="008C1349">
        <w:fldChar w:fldCharType="begin"/>
      </w:r>
      <w:r w:rsidR="008C1349">
        <w:instrText xml:space="preserve"> SEQ Figure \* ARABIC </w:instrText>
      </w:r>
      <w:r w:rsidR="008C1349">
        <w:fldChar w:fldCharType="separate"/>
      </w:r>
      <w:r w:rsidR="00771C74">
        <w:rPr>
          <w:noProof/>
        </w:rPr>
        <w:t>185</w:t>
      </w:r>
      <w:r w:rsidR="008C1349">
        <w:rPr>
          <w:noProof/>
        </w:rPr>
        <w:fldChar w:fldCharType="end"/>
      </w:r>
      <w:r w:rsidRPr="00E76373">
        <w:t xml:space="preserve">: </w:t>
      </w:r>
      <w:r w:rsidRPr="00E76373">
        <w:rPr>
          <w:rFonts w:ascii="Arial Bold" w:hAnsi="Arial Bold"/>
        </w:rPr>
        <w:t xml:space="preserve">SC_IP.03.001 - </w:t>
      </w:r>
      <w:r w:rsidRPr="00E76373">
        <w:t>Find a Plan Main screen - Return (QHP Cart Snapshot open</w:t>
      </w:r>
      <w:bookmarkEnd w:id="556"/>
      <w:r w:rsidRPr="00E76373">
        <w:t>)</w:t>
      </w:r>
    </w:p>
    <w:p w:rsidR="005C764C" w:rsidRPr="00E76373" w:rsidRDefault="007D6503" w:rsidP="00D44632">
      <w:pPr>
        <w:pStyle w:val="BodyTextHIX"/>
        <w:jc w:val="center"/>
      </w:pPr>
      <w:r>
        <w:rPr>
          <w:noProof/>
        </w:rPr>
        <w:drawing>
          <wp:inline distT="0" distB="0" distL="0" distR="0" wp14:anchorId="217F9112" wp14:editId="35ED132A">
            <wp:extent cx="3935730" cy="3682365"/>
            <wp:effectExtent l="0" t="0" r="7620" b="0"/>
            <wp:docPr id="194" name="Picture 810" descr="Image of Find a Plan Main screen - Return (QHP Cart Snapshot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Image of Find a Plan Main screen - Return (QHP Cart Snapshot open)"/>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35730" cy="3682365"/>
                    </a:xfrm>
                    <a:prstGeom prst="rect">
                      <a:avLst/>
                    </a:prstGeom>
                    <a:noFill/>
                    <a:ln>
                      <a:noFill/>
                    </a:ln>
                  </pic:spPr>
                </pic:pic>
              </a:graphicData>
            </a:graphic>
          </wp:inline>
        </w:drawing>
      </w:r>
    </w:p>
    <w:p w:rsidR="005C764C" w:rsidRPr="00E76373" w:rsidRDefault="005C764C" w:rsidP="00A1316B">
      <w:pPr>
        <w:pStyle w:val="Heading2HIXUM"/>
      </w:pPr>
      <w:bookmarkStart w:id="557" w:name="_Toc362028922"/>
      <w:bookmarkStart w:id="558" w:name="_Toc362200253"/>
      <w:bookmarkStart w:id="559" w:name="_Toc364276519"/>
      <w:bookmarkStart w:id="560" w:name="_Toc367090067"/>
      <w:bookmarkStart w:id="561" w:name="_Toc370823789"/>
      <w:r w:rsidRPr="00E76373">
        <w:lastRenderedPageBreak/>
        <w:t>Returning To the Family Manager to Redefine the Family Composition</w:t>
      </w:r>
      <w:bookmarkEnd w:id="557"/>
      <w:bookmarkEnd w:id="558"/>
      <w:bookmarkEnd w:id="559"/>
      <w:bookmarkEnd w:id="560"/>
      <w:bookmarkEnd w:id="561"/>
    </w:p>
    <w:p w:rsidR="005C764C" w:rsidRPr="00E76373" w:rsidRDefault="005C764C" w:rsidP="005C764C">
      <w:pPr>
        <w:pStyle w:val="BodyTextHIX"/>
      </w:pPr>
      <w:r w:rsidRPr="00E76373">
        <w:t>When users shop for a group of family members, it is important to ensure that all selected members have the same coverage type. If they shop for members with differing coverage types, the system assigns the least amount of assistance to help pay for their insurance.</w:t>
      </w:r>
    </w:p>
    <w:p w:rsidR="005C764C" w:rsidRPr="00E76373" w:rsidRDefault="005C764C" w:rsidP="005C764C">
      <w:pPr>
        <w:pStyle w:val="BodyTextHIX"/>
      </w:pPr>
      <w:r w:rsidRPr="00E76373">
        <w:t>The system warns users if they shop for members of differing coverage types. Users can heed the warning or continue shopping.</w:t>
      </w:r>
    </w:p>
    <w:p w:rsidR="005C764C" w:rsidRPr="00E76373" w:rsidRDefault="005C764C" w:rsidP="005C764C">
      <w:pPr>
        <w:pStyle w:val="BodyTextHIX"/>
      </w:pPr>
      <w:r w:rsidRPr="00E76373">
        <w:t>Notice the warning message that the system displays when we begin shopping for Frank and Johnny in the steps below.</w:t>
      </w:r>
    </w:p>
    <w:p w:rsidR="005C764C" w:rsidRPr="00E76373" w:rsidRDefault="005C764C" w:rsidP="009E0F45">
      <w:pPr>
        <w:pStyle w:val="Number1HIXUM"/>
        <w:numPr>
          <w:ilvl w:val="0"/>
          <w:numId w:val="129"/>
        </w:numPr>
      </w:pPr>
      <w:r w:rsidRPr="00E76373">
        <w:t xml:space="preserve">Select the check boxes for Frank and Johnny on the </w:t>
      </w:r>
      <w:r w:rsidR="00F90FE0" w:rsidRPr="00E76373">
        <w:t>"</w:t>
      </w:r>
      <w:r w:rsidRPr="00E76373">
        <w:t>Family Manager</w:t>
      </w:r>
      <w:r w:rsidR="00F90FE0" w:rsidRPr="00E76373">
        <w:t>"</w:t>
      </w:r>
      <w:r w:rsidRPr="00E76373">
        <w:t xml:space="preserve"> screen to begin shopping for health plans.</w:t>
      </w:r>
    </w:p>
    <w:p w:rsidR="005C764C" w:rsidRPr="00E76373" w:rsidRDefault="005C764C" w:rsidP="009E0F45">
      <w:pPr>
        <w:pStyle w:val="Number1HIXUM"/>
        <w:numPr>
          <w:ilvl w:val="0"/>
          <w:numId w:val="129"/>
        </w:numPr>
      </w:pPr>
      <w:r w:rsidRPr="00E76373">
        <w:t xml:space="preserve">Click </w:t>
      </w:r>
      <w:r w:rsidRPr="00E76373">
        <w:rPr>
          <w:rStyle w:val="CommentSubjectChar"/>
        </w:rPr>
        <w:t>Shop plans for selected household members</w:t>
      </w:r>
      <w:r w:rsidRPr="00E76373">
        <w:t>.</w:t>
      </w:r>
    </w:p>
    <w:p w:rsidR="005C764C" w:rsidRPr="00E76373" w:rsidRDefault="005C764C" w:rsidP="005C764C">
      <w:pPr>
        <w:pStyle w:val="Caption"/>
      </w:pPr>
      <w:bookmarkStart w:id="562" w:name="_Toc362029242"/>
      <w:bookmarkStart w:id="563" w:name="_Toc362200625"/>
      <w:bookmarkStart w:id="564" w:name="_Toc363203424"/>
      <w:bookmarkStart w:id="565" w:name="_Toc364613472"/>
      <w:r w:rsidRPr="00E76373">
        <w:t xml:space="preserve">Figure </w:t>
      </w:r>
      <w:r w:rsidR="008C1349">
        <w:fldChar w:fldCharType="begin"/>
      </w:r>
      <w:r w:rsidR="008C1349">
        <w:instrText xml:space="preserve"> SEQ Figure \* ARABIC </w:instrText>
      </w:r>
      <w:r w:rsidR="008C1349">
        <w:fldChar w:fldCharType="separate"/>
      </w:r>
      <w:r w:rsidR="00771C74">
        <w:rPr>
          <w:noProof/>
        </w:rPr>
        <w:t>186</w:t>
      </w:r>
      <w:r w:rsidR="008C1349">
        <w:rPr>
          <w:noProof/>
        </w:rPr>
        <w:fldChar w:fldCharType="end"/>
      </w:r>
      <w:r w:rsidRPr="00E76373">
        <w:t xml:space="preserve">: </w:t>
      </w:r>
      <w:r w:rsidRPr="00E76373">
        <w:rPr>
          <w:rFonts w:ascii="Arial Bold" w:hAnsi="Arial Bold"/>
        </w:rPr>
        <w:t xml:space="preserve">SC_IP.03.001 - </w:t>
      </w:r>
      <w:r w:rsidRPr="00E76373">
        <w:t>Find a Plan Main screen – Start (Qualified Health P</w:t>
      </w:r>
      <w:bookmarkEnd w:id="562"/>
      <w:bookmarkEnd w:id="563"/>
      <w:bookmarkEnd w:id="564"/>
      <w:r w:rsidRPr="00E76373">
        <w:t>lan</w:t>
      </w:r>
      <w:bookmarkEnd w:id="565"/>
      <w:r w:rsidRPr="00E76373">
        <w:t>)</w:t>
      </w:r>
    </w:p>
    <w:p w:rsidR="005C764C" w:rsidRPr="00E76373" w:rsidRDefault="007D6503" w:rsidP="00D44632">
      <w:pPr>
        <w:pStyle w:val="BodyTextHIX"/>
        <w:jc w:val="center"/>
      </w:pPr>
      <w:r>
        <w:rPr>
          <w:noProof/>
        </w:rPr>
        <mc:AlternateContent>
          <mc:Choice Requires="wps">
            <w:drawing>
              <wp:anchor distT="0" distB="0" distL="114300" distR="114300" simplePos="0" relativeHeight="251946496" behindDoc="0" locked="0" layoutInCell="1" allowOverlap="1" wp14:anchorId="630511DD" wp14:editId="548B42CB">
                <wp:simplePos x="0" y="0"/>
                <wp:positionH relativeFrom="column">
                  <wp:posOffset>3227070</wp:posOffset>
                </wp:positionH>
                <wp:positionV relativeFrom="paragraph">
                  <wp:posOffset>3590290</wp:posOffset>
                </wp:positionV>
                <wp:extent cx="251460" cy="232410"/>
                <wp:effectExtent l="0" t="0" r="15240" b="15875"/>
                <wp:wrapNone/>
                <wp:docPr id="8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32410"/>
                        </a:xfrm>
                        <a:prstGeom prst="rect">
                          <a:avLst/>
                        </a:prstGeom>
                        <a:solidFill>
                          <a:srgbClr val="FFFFFF"/>
                        </a:solidFill>
                        <a:ln w="9525">
                          <a:solidFill>
                            <a:srgbClr val="FF0000"/>
                          </a:solidFill>
                          <a:miter lim="800000"/>
                          <a:headEnd/>
                          <a:tailEnd/>
                        </a:ln>
                      </wps:spPr>
                      <wps:txbx>
                        <w:txbxContent>
                          <w:p w:rsidR="00586B55" w:rsidRPr="000D71D7" w:rsidRDefault="00586B55" w:rsidP="005C764C">
                            <w:pPr>
                              <w:rPr>
                                <w:color w:val="FF0000"/>
                                <w:sz w:val="18"/>
                                <w:szCs w:val="18"/>
                              </w:rPr>
                            </w:pPr>
                            <w:r>
                              <w:rPr>
                                <w:color w:val="FF0000"/>
                                <w:sz w:val="18"/>
                                <w:szCs w:val="1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4" type="#_x0000_t202" style="position:absolute;left:0;text-align:left;margin-left:254.1pt;margin-top:282.7pt;width:19.8pt;height:18.3pt;z-index:251946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" strokecolor="red">
                <v:textbox style="mso-fit-shape-to-text:t">
                  <w:txbxContent>
                    <w:p w:rsidR="00586B55" w:rsidRPr="000D71D7" w:rsidRDefault="00586B55" w:rsidP="005C764C">
                      <w:pPr>
                        <w:rPr>
                          <w:color w:val="FF0000"/>
                          <w:sz w:val="18"/>
                          <w:szCs w:val="18"/>
                        </w:rPr>
                      </w:pPr>
                      <w:r>
                        <w:rPr>
                          <w:color w:val="FF0000"/>
                          <w:sz w:val="18"/>
                          <w:szCs w:val="18"/>
                        </w:rPr>
                        <w:t>2</w:t>
                      </w:r>
                    </w:p>
                  </w:txbxContent>
                </v:textbox>
              </v:shape>
            </w:pict>
          </mc:Fallback>
        </mc:AlternateContent>
      </w:r>
      <w:r>
        <w:rPr>
          <w:noProof/>
        </w:rPr>
        <mc:AlternateContent>
          <mc:Choice Requires="wps">
            <w:drawing>
              <wp:anchor distT="0" distB="0" distL="114300" distR="114300" simplePos="0" relativeHeight="251934208" behindDoc="0" locked="0" layoutInCell="1" allowOverlap="1" wp14:anchorId="7D8E5B15" wp14:editId="59491FB3">
                <wp:simplePos x="0" y="0"/>
                <wp:positionH relativeFrom="column">
                  <wp:posOffset>1851660</wp:posOffset>
                </wp:positionH>
                <wp:positionV relativeFrom="paragraph">
                  <wp:posOffset>2169795</wp:posOffset>
                </wp:positionV>
                <wp:extent cx="274320" cy="38100"/>
                <wp:effectExtent l="0" t="38100" r="30480" b="76200"/>
                <wp:wrapNone/>
                <wp:docPr id="817" name="Straight Arrow Connector 8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4320" cy="38100"/>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817" o:spid="_x0000_s1026" type="#_x0000_t32" style="position:absolute;margin-left:145.8pt;margin-top:170.85pt;width:21.6pt;height:3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" strokecolor="red">
                <v:stroke endarrow="block"/>
                <o:lock v:ext="edit" shapetype="f"/>
              </v:shape>
            </w:pict>
          </mc:Fallback>
        </mc:AlternateContent>
      </w:r>
      <w:r>
        <w:rPr>
          <w:noProof/>
        </w:rPr>
        <mc:AlternateContent>
          <mc:Choice Requires="wps">
            <w:drawing>
              <wp:anchor distT="0" distB="0" distL="114300" distR="114300" simplePos="0" relativeHeight="251945472" behindDoc="0" locked="0" layoutInCell="1" allowOverlap="1" wp14:anchorId="65520598" wp14:editId="16AD83D2">
                <wp:simplePos x="0" y="0"/>
                <wp:positionH relativeFrom="column">
                  <wp:posOffset>1596390</wp:posOffset>
                </wp:positionH>
                <wp:positionV relativeFrom="paragraph">
                  <wp:posOffset>2066290</wp:posOffset>
                </wp:positionV>
                <wp:extent cx="251460" cy="232410"/>
                <wp:effectExtent l="0" t="0" r="15240" b="15875"/>
                <wp:wrapNone/>
                <wp:docPr id="8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32410"/>
                        </a:xfrm>
                        <a:prstGeom prst="rect">
                          <a:avLst/>
                        </a:prstGeom>
                        <a:solidFill>
                          <a:srgbClr val="FFFFFF"/>
                        </a:solidFill>
                        <a:ln w="9525">
                          <a:solidFill>
                            <a:srgbClr val="FF0000"/>
                          </a:solidFill>
                          <a:miter lim="800000"/>
                          <a:headEnd/>
                          <a:tailEnd/>
                        </a:ln>
                      </wps:spPr>
                      <wps:txbx>
                        <w:txbxContent>
                          <w:p w:rsidR="00586B55" w:rsidRPr="000D71D7" w:rsidRDefault="00586B55" w:rsidP="005C764C">
                            <w:pPr>
                              <w:rPr>
                                <w:color w:val="FF0000"/>
                                <w:sz w:val="18"/>
                                <w:szCs w:val="18"/>
                              </w:rPr>
                            </w:pPr>
                            <w:r w:rsidRPr="000D71D7">
                              <w:rPr>
                                <w:color w:val="FF0000"/>
                                <w:sz w:val="18"/>
                                <w:szCs w:val="1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5" type="#_x0000_t202" style="position:absolute;left:0;text-align:left;margin-left:125.7pt;margin-top:162.7pt;width:19.8pt;height:18.3pt;z-index:251945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" strokecolor="red">
                <v:textbox style="mso-fit-shape-to-text:t">
                  <w:txbxContent>
                    <w:p w:rsidR="00586B55" w:rsidRPr="000D71D7" w:rsidRDefault="00586B55" w:rsidP="005C764C">
                      <w:pPr>
                        <w:rPr>
                          <w:color w:val="FF0000"/>
                          <w:sz w:val="18"/>
                          <w:szCs w:val="18"/>
                        </w:rPr>
                      </w:pPr>
                      <w:r w:rsidRPr="000D71D7">
                        <w:rPr>
                          <w:color w:val="FF0000"/>
                          <w:sz w:val="18"/>
                          <w:szCs w:val="18"/>
                        </w:rPr>
                        <w:t>1</w:t>
                      </w:r>
                    </w:p>
                  </w:txbxContent>
                </v:textbox>
              </v:shape>
            </w:pict>
          </mc:Fallback>
        </mc:AlternateContent>
      </w:r>
      <w:r>
        <w:rPr>
          <w:noProof/>
        </w:rPr>
        <mc:AlternateContent>
          <mc:Choice Requires="wps">
            <w:drawing>
              <wp:anchor distT="0" distB="0" distL="114300" distR="114300" simplePos="0" relativeHeight="251933184" behindDoc="0" locked="0" layoutInCell="1" allowOverlap="1" wp14:anchorId="19A6BC79" wp14:editId="2C9935BD">
                <wp:simplePos x="0" y="0"/>
                <wp:positionH relativeFrom="column">
                  <wp:posOffset>1851660</wp:posOffset>
                </wp:positionH>
                <wp:positionV relativeFrom="paragraph">
                  <wp:posOffset>1781175</wp:posOffset>
                </wp:positionV>
                <wp:extent cx="274320" cy="388620"/>
                <wp:effectExtent l="0" t="38100" r="49530" b="30480"/>
                <wp:wrapNone/>
                <wp:docPr id="816" name="Straight Arrow Connector 8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4320" cy="388620"/>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816" o:spid="_x0000_s1026" type="#_x0000_t32" style="position:absolute;margin-left:145.8pt;margin-top:140.25pt;width:21.6pt;height:30.6pt;flip:y;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" strokecolor="red">
                <v:stroke endarrow="block"/>
                <o:lock v:ext="edit" shapetype="f"/>
              </v:shape>
            </w:pict>
          </mc:Fallback>
        </mc:AlternateContent>
      </w:r>
      <w:r>
        <w:rPr>
          <w:noProof/>
        </w:rPr>
        <mc:AlternateContent>
          <mc:Choice Requires="wps">
            <w:drawing>
              <wp:anchor distT="0" distB="0" distL="114300" distR="114300" simplePos="0" relativeHeight="251931136" behindDoc="0" locked="0" layoutInCell="1" allowOverlap="1" wp14:anchorId="0CAF6DF4" wp14:editId="4119D865">
                <wp:simplePos x="0" y="0"/>
                <wp:positionH relativeFrom="column">
                  <wp:posOffset>2171700</wp:posOffset>
                </wp:positionH>
                <wp:positionV relativeFrom="paragraph">
                  <wp:posOffset>2329815</wp:posOffset>
                </wp:positionV>
                <wp:extent cx="800100" cy="213360"/>
                <wp:effectExtent l="0" t="0" r="19050" b="15240"/>
                <wp:wrapNone/>
                <wp:docPr id="812" name="Rounded Rectangle 8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213360"/>
                        </a:xfrm>
                        <a:prstGeom prst="roundRect">
                          <a:avLst/>
                        </a:prstGeom>
                        <a:solidFill>
                          <a:srgbClr val="4F81BD">
                            <a:alpha val="0"/>
                          </a:srgbClr>
                        </a:solid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812" o:spid="_x0000_s1026" style="position:absolute;margin-left:171pt;margin-top:183.45pt;width:63pt;height:16.8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" fillcolor="#4f81bd" strokecolor="red" strokeweight="1pt">
                <v:fill opacity="0"/>
                <v:path arrowok="t"/>
              </v:roundrect>
            </w:pict>
          </mc:Fallback>
        </mc:AlternateContent>
      </w:r>
      <w:r>
        <w:rPr>
          <w:noProof/>
        </w:rPr>
        <mc:AlternateContent>
          <mc:Choice Requires="wps">
            <w:drawing>
              <wp:anchor distT="0" distB="0" distL="114300" distR="114300" simplePos="0" relativeHeight="251932160" behindDoc="0" locked="0" layoutInCell="1" allowOverlap="1" wp14:anchorId="178F81B8" wp14:editId="77704050">
                <wp:simplePos x="0" y="0"/>
                <wp:positionH relativeFrom="column">
                  <wp:posOffset>2186940</wp:posOffset>
                </wp:positionH>
                <wp:positionV relativeFrom="paragraph">
                  <wp:posOffset>1849755</wp:posOffset>
                </wp:positionV>
                <wp:extent cx="800100" cy="213360"/>
                <wp:effectExtent l="0" t="0" r="19050" b="15240"/>
                <wp:wrapNone/>
                <wp:docPr id="814" name="Rounded Rectangle 8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213360"/>
                        </a:xfrm>
                        <a:prstGeom prst="roundRect">
                          <a:avLst/>
                        </a:prstGeom>
                        <a:solidFill>
                          <a:srgbClr val="4F81BD">
                            <a:alpha val="0"/>
                          </a:srgbClr>
                        </a:solid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814" o:spid="_x0000_s1026" style="position:absolute;margin-left:172.2pt;margin-top:145.65pt;width:63pt;height:16.8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" fillcolor="#4f81bd" strokecolor="red" strokeweight="1pt">
                <v:fill opacity="0"/>
                <v:path arrowok="t"/>
              </v:roundrect>
            </w:pict>
          </mc:Fallback>
        </mc:AlternateContent>
      </w:r>
      <w:r>
        <w:rPr>
          <w:noProof/>
        </w:rPr>
        <w:drawing>
          <wp:inline distT="0" distB="0" distL="0" distR="0" wp14:anchorId="2860406A" wp14:editId="0F93E606">
            <wp:extent cx="4467225" cy="4139565"/>
            <wp:effectExtent l="0" t="0" r="9525" b="0"/>
            <wp:docPr id="195" name="Picture 805" descr="Image of Find a Plan Main screen – Start (Qualified Health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Image of Find a Plan Main screen – Start (Qualified Health Pla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67225" cy="4139565"/>
                    </a:xfrm>
                    <a:prstGeom prst="rect">
                      <a:avLst/>
                    </a:prstGeom>
                    <a:noFill/>
                    <a:ln>
                      <a:noFill/>
                    </a:ln>
                  </pic:spPr>
                </pic:pic>
              </a:graphicData>
            </a:graphic>
          </wp:inline>
        </w:drawing>
      </w:r>
    </w:p>
    <w:p w:rsidR="005C764C" w:rsidRPr="00E76373" w:rsidRDefault="005C764C" w:rsidP="005C764C">
      <w:pPr>
        <w:rPr>
          <w:rFonts w:cs="Times New Roman"/>
          <w:szCs w:val="24"/>
        </w:rPr>
      </w:pPr>
      <w:r w:rsidRPr="00E76373">
        <w:br w:type="page"/>
      </w:r>
    </w:p>
    <w:p w:rsidR="005C764C" w:rsidRPr="00E76373" w:rsidRDefault="005C764C" w:rsidP="009E0F45">
      <w:pPr>
        <w:pStyle w:val="Number1HIXUM"/>
        <w:numPr>
          <w:ilvl w:val="0"/>
          <w:numId w:val="130"/>
        </w:numPr>
      </w:pPr>
      <w:r w:rsidRPr="00E76373">
        <w:lastRenderedPageBreak/>
        <w:t xml:space="preserve">Select the date for the Coverage to begin on the </w:t>
      </w:r>
      <w:r w:rsidR="00F90FE0" w:rsidRPr="00E76373">
        <w:t>"</w:t>
      </w:r>
      <w:r w:rsidRPr="00E76373">
        <w:t>Coverage Start Date Selector</w:t>
      </w:r>
      <w:r w:rsidR="00F90FE0" w:rsidRPr="00E76373">
        <w:t>"</w:t>
      </w:r>
      <w:r w:rsidRPr="00E76373">
        <w:t xml:space="preserve"> window and then click </w:t>
      </w:r>
      <w:r w:rsidRPr="00E76373">
        <w:rPr>
          <w:rStyle w:val="CommentSubjectChar"/>
        </w:rPr>
        <w:t>Continue</w:t>
      </w:r>
      <w:r w:rsidRPr="00E76373">
        <w:t>.</w:t>
      </w:r>
    </w:p>
    <w:p w:rsidR="005C764C" w:rsidRPr="00E76373" w:rsidRDefault="005C764C" w:rsidP="005C764C">
      <w:pPr>
        <w:pStyle w:val="Caption"/>
      </w:pPr>
      <w:bookmarkStart w:id="566" w:name="_Toc364613473"/>
      <w:bookmarkStart w:id="567" w:name="_Toc363203425"/>
      <w:r w:rsidRPr="00E76373">
        <w:t xml:space="preserve">Figure </w:t>
      </w:r>
      <w:r w:rsidR="008C1349">
        <w:fldChar w:fldCharType="begin"/>
      </w:r>
      <w:r w:rsidR="008C1349">
        <w:instrText xml:space="preserve"> SEQ Figure \* ARABIC </w:instrText>
      </w:r>
      <w:r w:rsidR="008C1349">
        <w:fldChar w:fldCharType="separate"/>
      </w:r>
      <w:r w:rsidR="00771C74">
        <w:rPr>
          <w:noProof/>
        </w:rPr>
        <w:t>187</w:t>
      </w:r>
      <w:r w:rsidR="008C1349">
        <w:rPr>
          <w:noProof/>
        </w:rPr>
        <w:fldChar w:fldCharType="end"/>
      </w:r>
      <w:r w:rsidRPr="00E76373">
        <w:t xml:space="preserve">: </w:t>
      </w:r>
      <w:r w:rsidRPr="00E76373">
        <w:rPr>
          <w:rFonts w:ascii="Arial Bold" w:hAnsi="Arial Bold"/>
        </w:rPr>
        <w:t xml:space="preserve">SC_IP.03.001 – </w:t>
      </w:r>
      <w:r w:rsidRPr="00E76373">
        <w:t>Coverage Start Date Selector</w:t>
      </w:r>
      <w:bookmarkEnd w:id="566"/>
      <w:r w:rsidRPr="00E76373">
        <w:t xml:space="preserve"> pop-up window</w:t>
      </w:r>
      <w:bookmarkEnd w:id="567"/>
    </w:p>
    <w:p w:rsidR="005C764C" w:rsidRPr="00E76373" w:rsidRDefault="007D6503" w:rsidP="00D44632">
      <w:pPr>
        <w:pStyle w:val="BodyTextHIX"/>
        <w:jc w:val="center"/>
      </w:pPr>
      <w:r>
        <w:rPr>
          <w:noProof/>
        </w:rPr>
        <w:drawing>
          <wp:inline distT="0" distB="0" distL="0" distR="0" wp14:anchorId="37EC1A8B" wp14:editId="77C32055">
            <wp:extent cx="3107690" cy="2088515"/>
            <wp:effectExtent l="0" t="0" r="0" b="6985"/>
            <wp:docPr id="196" name="Picture 806" descr="Image of Coverage Start Date Selector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Image of Coverage Start Date Selector pop-up window"/>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07690" cy="2088515"/>
                    </a:xfrm>
                    <a:prstGeom prst="rect">
                      <a:avLst/>
                    </a:prstGeom>
                    <a:noFill/>
                    <a:ln>
                      <a:noFill/>
                    </a:ln>
                  </pic:spPr>
                </pic:pic>
              </a:graphicData>
            </a:graphic>
          </wp:inline>
        </w:drawing>
      </w:r>
    </w:p>
    <w:p w:rsidR="005C764C" w:rsidRPr="00E76373" w:rsidRDefault="005C764C" w:rsidP="009E0F45">
      <w:pPr>
        <w:pStyle w:val="Number1HIXUM"/>
        <w:numPr>
          <w:ilvl w:val="0"/>
          <w:numId w:val="131"/>
        </w:numPr>
      </w:pPr>
      <w:r w:rsidRPr="00E76373">
        <w:t xml:space="preserve">On the </w:t>
      </w:r>
      <w:r w:rsidR="00F90FE0" w:rsidRPr="00E76373">
        <w:t>"</w:t>
      </w:r>
      <w:r w:rsidRPr="00E76373">
        <w:t>Differing Benefit Categories Note</w:t>
      </w:r>
      <w:r w:rsidR="00F90FE0" w:rsidRPr="00E76373">
        <w:t>"</w:t>
      </w:r>
      <w:r w:rsidRPr="00E76373">
        <w:t xml:space="preserve"> window do one of the following:</w:t>
      </w:r>
    </w:p>
    <w:p w:rsidR="005C764C" w:rsidRPr="00E76373" w:rsidRDefault="005C764C" w:rsidP="008C39EB">
      <w:pPr>
        <w:pStyle w:val="Bullet2HIXUM"/>
        <w:numPr>
          <w:ilvl w:val="0"/>
          <w:numId w:val="21"/>
        </w:numPr>
        <w:tabs>
          <w:tab w:val="clear" w:pos="360"/>
        </w:tabs>
      </w:pPr>
      <w:r w:rsidRPr="00E76373">
        <w:t xml:space="preserve">Click </w:t>
      </w:r>
      <w:r w:rsidRPr="00E76373">
        <w:rPr>
          <w:rStyle w:val="CommentSubjectChar"/>
        </w:rPr>
        <w:t>Continue</w:t>
      </w:r>
      <w:r w:rsidRPr="00E76373">
        <w:t xml:space="preserve"> to ignore the warning and continue shopping. Beware that you might not receive maximum assistance paying for insurance.</w:t>
      </w:r>
    </w:p>
    <w:p w:rsidR="005C764C" w:rsidRPr="00E76373" w:rsidRDefault="005C764C" w:rsidP="008C39EB">
      <w:pPr>
        <w:pStyle w:val="Bullet2HIXUM"/>
        <w:numPr>
          <w:ilvl w:val="0"/>
          <w:numId w:val="21"/>
        </w:numPr>
        <w:tabs>
          <w:tab w:val="clear" w:pos="360"/>
        </w:tabs>
      </w:pPr>
      <w:r w:rsidRPr="00E76373">
        <w:t xml:space="preserve">Click </w:t>
      </w:r>
      <w:r w:rsidRPr="00E76373">
        <w:rPr>
          <w:rStyle w:val="CommentSubjectChar"/>
        </w:rPr>
        <w:t>Cancel</w:t>
      </w:r>
      <w:r w:rsidRPr="00E76373">
        <w:t xml:space="preserve">, and return to the </w:t>
      </w:r>
      <w:r w:rsidR="00F90FE0" w:rsidRPr="00E76373">
        <w:t>"</w:t>
      </w:r>
      <w:r w:rsidRPr="00E76373">
        <w:t>Family Manager</w:t>
      </w:r>
      <w:r w:rsidR="00F90FE0" w:rsidRPr="00E76373">
        <w:t>"</w:t>
      </w:r>
      <w:r w:rsidRPr="00E76373">
        <w:t xml:space="preserve"> screen to change the selected family member/group for shopping.</w:t>
      </w:r>
    </w:p>
    <w:p w:rsidR="005C764C" w:rsidRPr="00E76373" w:rsidRDefault="005C764C" w:rsidP="005C764C">
      <w:pPr>
        <w:pStyle w:val="Caption"/>
      </w:pPr>
      <w:bookmarkStart w:id="568" w:name="_Toc364613474"/>
      <w:bookmarkStart w:id="569" w:name="_Toc363203426"/>
      <w:r w:rsidRPr="00E76373">
        <w:t xml:space="preserve">Figure </w:t>
      </w:r>
      <w:r w:rsidR="008C1349">
        <w:fldChar w:fldCharType="begin"/>
      </w:r>
      <w:r w:rsidR="008C1349">
        <w:instrText xml:space="preserve"> SEQ Figure \* ARABIC </w:instrText>
      </w:r>
      <w:r w:rsidR="008C1349">
        <w:fldChar w:fldCharType="separate"/>
      </w:r>
      <w:r w:rsidR="00771C74">
        <w:rPr>
          <w:noProof/>
        </w:rPr>
        <w:t>188</w:t>
      </w:r>
      <w:r w:rsidR="008C1349">
        <w:rPr>
          <w:noProof/>
        </w:rPr>
        <w:fldChar w:fldCharType="end"/>
      </w:r>
      <w:r w:rsidRPr="00E76373">
        <w:t xml:space="preserve">: </w:t>
      </w:r>
      <w:r w:rsidRPr="00E76373">
        <w:rPr>
          <w:rFonts w:ascii="Arial Bold" w:hAnsi="Arial Bold"/>
        </w:rPr>
        <w:t xml:space="preserve">SC_IP.03.001 – </w:t>
      </w:r>
      <w:r w:rsidRPr="00E76373">
        <w:t>Differing Benefit Categories Note</w:t>
      </w:r>
      <w:bookmarkEnd w:id="568"/>
      <w:bookmarkEnd w:id="569"/>
      <w:r w:rsidRPr="00E76373">
        <w:t xml:space="preserve"> pop-up window</w:t>
      </w:r>
    </w:p>
    <w:p w:rsidR="005C764C" w:rsidRPr="00E76373" w:rsidRDefault="007D6503" w:rsidP="00D44632">
      <w:pPr>
        <w:pStyle w:val="BodyTextHIX"/>
        <w:jc w:val="center"/>
      </w:pPr>
      <w:r>
        <w:rPr>
          <w:noProof/>
        </w:rPr>
        <w:drawing>
          <wp:inline distT="0" distB="0" distL="0" distR="0" wp14:anchorId="13BC54EB" wp14:editId="3B126E66">
            <wp:extent cx="3293110" cy="1192530"/>
            <wp:effectExtent l="0" t="0" r="2540" b="7620"/>
            <wp:docPr id="197" name="Picture 807" descr="Image of Differing Benefit Categories Note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Image of Differing Benefit Categories Note pop-up window"/>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93110" cy="1192530"/>
                    </a:xfrm>
                    <a:prstGeom prst="rect">
                      <a:avLst/>
                    </a:prstGeom>
                    <a:noFill/>
                    <a:ln>
                      <a:noFill/>
                    </a:ln>
                  </pic:spPr>
                </pic:pic>
              </a:graphicData>
            </a:graphic>
          </wp:inline>
        </w:drawing>
      </w:r>
    </w:p>
    <w:p w:rsidR="005C764C" w:rsidRPr="00E76373" w:rsidRDefault="005C764C" w:rsidP="005C764C">
      <w:pPr>
        <w:pStyle w:val="BodyTextHIX"/>
      </w:pPr>
      <w:r w:rsidRPr="00E76373">
        <w:br w:type="page"/>
      </w:r>
    </w:p>
    <w:p w:rsidR="005C764C" w:rsidRPr="00E76373" w:rsidRDefault="005C764C" w:rsidP="009E0F45">
      <w:pPr>
        <w:pStyle w:val="Number1HIXUM"/>
        <w:numPr>
          <w:ilvl w:val="0"/>
          <w:numId w:val="132"/>
        </w:numPr>
      </w:pPr>
      <w:r w:rsidRPr="00E76373">
        <w:lastRenderedPageBreak/>
        <w:t xml:space="preserve">On the </w:t>
      </w:r>
      <w:r w:rsidR="00F90FE0" w:rsidRPr="00E76373">
        <w:t>"</w:t>
      </w:r>
      <w:r w:rsidRPr="00E76373">
        <w:t>Family Manager</w:t>
      </w:r>
      <w:r w:rsidR="00F90FE0" w:rsidRPr="00E76373">
        <w:t>"</w:t>
      </w:r>
      <w:r w:rsidRPr="00E76373">
        <w:t xml:space="preserve"> screen, do the following:</w:t>
      </w:r>
    </w:p>
    <w:p w:rsidR="005C764C" w:rsidRPr="00E76373" w:rsidRDefault="005C764C" w:rsidP="009E0F45">
      <w:pPr>
        <w:pStyle w:val="Number2HIXUM"/>
        <w:numPr>
          <w:ilvl w:val="0"/>
          <w:numId w:val="147"/>
        </w:numPr>
        <w:tabs>
          <w:tab w:val="clear" w:pos="360"/>
          <w:tab w:val="left" w:pos="1080"/>
        </w:tabs>
        <w:ind w:left="1080"/>
      </w:pPr>
      <w:r w:rsidRPr="00E76373">
        <w:t>Clear the check box to shop for Johnny.</w:t>
      </w:r>
    </w:p>
    <w:p w:rsidR="005C764C" w:rsidRPr="00E76373" w:rsidRDefault="005C764C" w:rsidP="009E0F45">
      <w:pPr>
        <w:pStyle w:val="Number2HIXUM"/>
        <w:numPr>
          <w:ilvl w:val="0"/>
          <w:numId w:val="148"/>
        </w:numPr>
        <w:tabs>
          <w:tab w:val="clear" w:pos="360"/>
        </w:tabs>
        <w:ind w:left="1080"/>
      </w:pPr>
      <w:r w:rsidRPr="00E76373">
        <w:t>Select any other family members who have the same coverage category as Frank (State Wrap / CSR 1 in this example).</w:t>
      </w:r>
    </w:p>
    <w:p w:rsidR="005C764C" w:rsidRPr="00E76373" w:rsidRDefault="005C764C" w:rsidP="009E0F45">
      <w:pPr>
        <w:pStyle w:val="Number2HIXUM"/>
        <w:numPr>
          <w:ilvl w:val="0"/>
          <w:numId w:val="149"/>
        </w:numPr>
        <w:tabs>
          <w:tab w:val="clear" w:pos="360"/>
        </w:tabs>
        <w:ind w:left="1080"/>
      </w:pPr>
      <w:r w:rsidRPr="00E76373">
        <w:t xml:space="preserve">Click </w:t>
      </w:r>
      <w:r w:rsidRPr="00E76373">
        <w:rPr>
          <w:rStyle w:val="CommentSubjectChar"/>
        </w:rPr>
        <w:t>Shop plans for selected household members</w:t>
      </w:r>
      <w:r w:rsidRPr="00E76373">
        <w:t>.</w:t>
      </w:r>
    </w:p>
    <w:p w:rsidR="005C764C" w:rsidRPr="00E76373" w:rsidRDefault="005C764C" w:rsidP="009E0F45">
      <w:pPr>
        <w:pStyle w:val="Number2HIXUM"/>
        <w:numPr>
          <w:ilvl w:val="0"/>
          <w:numId w:val="149"/>
        </w:numPr>
        <w:tabs>
          <w:tab w:val="clear" w:pos="360"/>
        </w:tabs>
        <w:ind w:left="1080"/>
      </w:pPr>
      <w:r w:rsidRPr="00E76373">
        <w:t xml:space="preserve">Follow the steps described in the topic, </w:t>
      </w:r>
      <w:r w:rsidR="00F90FE0" w:rsidRPr="00E76373">
        <w:t>"</w:t>
      </w:r>
      <w:r w:rsidRPr="00E76373">
        <w:t>Shopping for a Qualified Health Plan</w:t>
      </w:r>
      <w:r w:rsidR="00F90FE0" w:rsidRPr="00E76373">
        <w:t>"</w:t>
      </w:r>
      <w:r w:rsidRPr="00E76373">
        <w:t xml:space="preserve"> or </w:t>
      </w:r>
      <w:r w:rsidR="00F90FE0" w:rsidRPr="00E76373">
        <w:t>"</w:t>
      </w:r>
      <w:r w:rsidRPr="00E76373">
        <w:t>Shopping for a Dental Plan (Dental)</w:t>
      </w:r>
      <w:r w:rsidR="00F90FE0" w:rsidRPr="00E76373">
        <w:t>"</w:t>
      </w:r>
      <w:r w:rsidRPr="00E76373">
        <w:t>.</w:t>
      </w:r>
    </w:p>
    <w:p w:rsidR="005C764C" w:rsidRPr="00E76373" w:rsidRDefault="005C764C" w:rsidP="009E0F45">
      <w:pPr>
        <w:pStyle w:val="Number2HIXUM"/>
        <w:numPr>
          <w:ilvl w:val="0"/>
          <w:numId w:val="150"/>
        </w:numPr>
        <w:tabs>
          <w:tab w:val="clear" w:pos="360"/>
        </w:tabs>
        <w:ind w:left="1080"/>
      </w:pPr>
      <w:r w:rsidRPr="00E76373">
        <w:t>Shop for Johnny after Frank's' shopping is complete.</w:t>
      </w:r>
    </w:p>
    <w:p w:rsidR="005C764C" w:rsidRPr="00E76373" w:rsidRDefault="005C764C" w:rsidP="005C764C">
      <w:pPr>
        <w:pStyle w:val="Caption"/>
      </w:pPr>
      <w:bookmarkStart w:id="570" w:name="_Toc364613475"/>
      <w:r w:rsidRPr="00E76373">
        <w:t xml:space="preserve">Figure </w:t>
      </w:r>
      <w:r w:rsidR="008C1349">
        <w:fldChar w:fldCharType="begin"/>
      </w:r>
      <w:r w:rsidR="008C1349">
        <w:instrText xml:space="preserve"> SEQ Figure \* ARABIC </w:instrText>
      </w:r>
      <w:r w:rsidR="008C1349">
        <w:fldChar w:fldCharType="separate"/>
      </w:r>
      <w:r w:rsidR="00771C74">
        <w:rPr>
          <w:noProof/>
        </w:rPr>
        <w:t>189</w:t>
      </w:r>
      <w:r w:rsidR="008C1349">
        <w:rPr>
          <w:noProof/>
        </w:rPr>
        <w:fldChar w:fldCharType="end"/>
      </w:r>
      <w:r w:rsidRPr="00E76373">
        <w:t xml:space="preserve">: </w:t>
      </w:r>
      <w:r w:rsidRPr="00E76373">
        <w:rPr>
          <w:rFonts w:ascii="Arial Bold" w:hAnsi="Arial Bold"/>
        </w:rPr>
        <w:t xml:space="preserve">SC_IP.03.001 - </w:t>
      </w:r>
      <w:r w:rsidRPr="00E76373">
        <w:t>Find a Plan Main screen – Start (Qualified Health Plan</w:t>
      </w:r>
      <w:bookmarkEnd w:id="570"/>
      <w:r w:rsidRPr="00E76373">
        <w:t>)</w:t>
      </w:r>
    </w:p>
    <w:p w:rsidR="005C764C" w:rsidRPr="00E76373" w:rsidRDefault="007D6503" w:rsidP="00D44632">
      <w:pPr>
        <w:pStyle w:val="BodyTextHIX"/>
        <w:jc w:val="center"/>
        <w:rPr>
          <w:noProof/>
        </w:rPr>
      </w:pPr>
      <w:r>
        <w:rPr>
          <w:noProof/>
        </w:rPr>
        <mc:AlternateContent>
          <mc:Choice Requires="wps">
            <w:drawing>
              <wp:anchor distT="0" distB="0" distL="114300" distR="114300" simplePos="0" relativeHeight="251935232" behindDoc="0" locked="0" layoutInCell="1" allowOverlap="1" wp14:anchorId="4D220D48" wp14:editId="2E644EE9">
                <wp:simplePos x="0" y="0"/>
                <wp:positionH relativeFrom="column">
                  <wp:posOffset>2758440</wp:posOffset>
                </wp:positionH>
                <wp:positionV relativeFrom="paragraph">
                  <wp:posOffset>1525905</wp:posOffset>
                </wp:positionV>
                <wp:extent cx="655320" cy="167640"/>
                <wp:effectExtent l="0" t="0" r="11430" b="22860"/>
                <wp:wrapNone/>
                <wp:docPr id="825" name="Rounded Rectangle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20" cy="167640"/>
                        </a:xfrm>
                        <a:prstGeom prst="roundRect">
                          <a:avLst/>
                        </a:prstGeom>
                        <a:solidFill>
                          <a:srgbClr val="4F81BD">
                            <a:alpha val="0"/>
                          </a:srgbClr>
                        </a:solid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25" o:spid="_x0000_s1026" style="position:absolute;margin-left:217.2pt;margin-top:120.15pt;width:51.6pt;height:13.2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" fillcolor="#4f81bd" strokecolor="red" strokeweight="1pt">
                <v:fill opacity="0"/>
                <v:path arrowok="t"/>
              </v:roundrect>
            </w:pict>
          </mc:Fallback>
        </mc:AlternateContent>
      </w:r>
      <w:r>
        <w:rPr>
          <w:noProof/>
        </w:rPr>
        <mc:AlternateContent>
          <mc:Choice Requires="wps">
            <w:drawing>
              <wp:anchor distT="0" distB="0" distL="114300" distR="114300" simplePos="0" relativeHeight="251936256" behindDoc="0" locked="0" layoutInCell="1" allowOverlap="1" wp14:anchorId="59340C9F" wp14:editId="3CD510A5">
                <wp:simplePos x="0" y="0"/>
                <wp:positionH relativeFrom="column">
                  <wp:posOffset>2735580</wp:posOffset>
                </wp:positionH>
                <wp:positionV relativeFrom="paragraph">
                  <wp:posOffset>1922145</wp:posOffset>
                </wp:positionV>
                <wp:extent cx="678180" cy="144780"/>
                <wp:effectExtent l="0" t="0" r="26670" b="26670"/>
                <wp:wrapNone/>
                <wp:docPr id="826" name="Rounded Rectangle 8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8180" cy="144780"/>
                        </a:xfrm>
                        <a:prstGeom prst="roundRect">
                          <a:avLst/>
                        </a:prstGeom>
                        <a:solidFill>
                          <a:srgbClr val="4F81BD">
                            <a:alpha val="0"/>
                          </a:srgbClr>
                        </a:solid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26" o:spid="_x0000_s1026" style="position:absolute;margin-left:215.4pt;margin-top:151.35pt;width:53.4pt;height:11.4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" fillcolor="#4f81bd" strokecolor="red" strokeweight="1pt">
                <v:fill opacity="0"/>
                <v:path arrowok="t"/>
              </v:roundrect>
            </w:pict>
          </mc:Fallback>
        </mc:AlternateContent>
      </w:r>
      <w:r>
        <w:rPr>
          <w:noProof/>
        </w:rPr>
        <w:drawing>
          <wp:inline distT="0" distB="0" distL="0" distR="0" wp14:anchorId="54EC5E76" wp14:editId="0AF0AA84">
            <wp:extent cx="3669665" cy="3397885"/>
            <wp:effectExtent l="0" t="0" r="6985" b="0"/>
            <wp:docPr id="198" name="Picture 827" descr="Image of Find a Plan Main screen – Start (Qualified Health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Image of Find a Plan Main screen – Start (Qualified Health Pla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69665" cy="3397885"/>
                    </a:xfrm>
                    <a:prstGeom prst="rect">
                      <a:avLst/>
                    </a:prstGeom>
                    <a:noFill/>
                    <a:ln>
                      <a:noFill/>
                    </a:ln>
                  </pic:spPr>
                </pic:pic>
              </a:graphicData>
            </a:graphic>
          </wp:inline>
        </w:drawing>
      </w:r>
    </w:p>
    <w:p w:rsidR="005C764C" w:rsidRPr="00E76373" w:rsidRDefault="005C764C" w:rsidP="005C764C"/>
    <w:p w:rsidR="005C764C" w:rsidRPr="00E76373" w:rsidRDefault="005C764C" w:rsidP="005C764C"/>
    <w:p w:rsidR="005C764C" w:rsidRPr="00E76373" w:rsidRDefault="005C764C" w:rsidP="005C764C"/>
    <w:p w:rsidR="005C764C" w:rsidRPr="00E76373" w:rsidRDefault="005C764C" w:rsidP="005C764C"/>
    <w:p w:rsidR="005C764C" w:rsidRPr="00E76373" w:rsidRDefault="005C764C" w:rsidP="005C764C">
      <w:pPr>
        <w:sectPr w:rsidR="005C764C" w:rsidRPr="00E76373" w:rsidSect="00995237">
          <w:headerReference w:type="default" r:id="rId145"/>
          <w:footerReference w:type="default" r:id="rId146"/>
          <w:headerReference w:type="first" r:id="rId147"/>
          <w:footerReference w:type="first" r:id="rId148"/>
          <w:pgSz w:w="12240" w:h="15840" w:code="1"/>
          <w:pgMar w:top="1800" w:right="1440" w:bottom="1440" w:left="1440" w:header="864" w:footer="576" w:gutter="0"/>
          <w:cols w:space="720"/>
          <w:titlePg/>
          <w:docGrid w:linePitch="360"/>
        </w:sectPr>
      </w:pPr>
    </w:p>
    <w:p w:rsidR="00BA30F4" w:rsidRDefault="00F01E43" w:rsidP="00F01E43">
      <w:pPr>
        <w:pStyle w:val="ChapterHIXUM"/>
      </w:pPr>
      <w:bookmarkStart w:id="571" w:name="_Toc370823790"/>
      <w:r w:rsidRPr="00E76373">
        <w:lastRenderedPageBreak/>
        <w:t xml:space="preserve">Chapter </w:t>
      </w:r>
      <w:r w:rsidR="00690AEA">
        <w:t>7</w:t>
      </w:r>
      <w:r w:rsidRPr="00E76373">
        <w:t xml:space="preserve">: Assisting </w:t>
      </w:r>
      <w:r w:rsidR="003A5842" w:rsidRPr="00E76373">
        <w:t>Members</w:t>
      </w:r>
      <w:r w:rsidRPr="00E76373">
        <w:t xml:space="preserve"> with</w:t>
      </w:r>
      <w:r w:rsidR="003A5842" w:rsidRPr="00E76373">
        <w:t xml:space="preserve"> QHP</w:t>
      </w:r>
      <w:r w:rsidR="00690AEA">
        <w:t xml:space="preserve"> Billing and Payments</w:t>
      </w:r>
      <w:bookmarkEnd w:id="571"/>
    </w:p>
    <w:p w:rsidR="00E55A88" w:rsidRPr="00E76373" w:rsidRDefault="00E55A88" w:rsidP="00E55A88">
      <w:pPr>
        <w:pStyle w:val="BodyTextHIX"/>
      </w:pPr>
      <w:r w:rsidRPr="00E76373">
        <w:t>This chapter explains Billing &amp; Payments for Qualified Health Plans (QHPs) and Qualified Dental Plans (QDPs). For information about payments related to MassHealth, refer to the next chapter.</w:t>
      </w:r>
    </w:p>
    <w:bookmarkEnd w:id="352"/>
    <w:bookmarkEnd w:id="353"/>
    <w:p w:rsidR="00D838EB" w:rsidRPr="00E76373" w:rsidRDefault="00D838EB" w:rsidP="00D838EB">
      <w:pPr>
        <w:pStyle w:val="BodyTextHIX"/>
      </w:pPr>
      <w:r w:rsidRPr="00E76373">
        <w:t xml:space="preserve">This </w:t>
      </w:r>
      <w:r w:rsidR="00E55A88">
        <w:t>section</w:t>
      </w:r>
      <w:r w:rsidRPr="00E76373">
        <w:t xml:space="preserve"> describes how to:</w:t>
      </w:r>
    </w:p>
    <w:p w:rsidR="00D838EB" w:rsidRPr="00E76373" w:rsidRDefault="00D838EB" w:rsidP="00D838EB">
      <w:pPr>
        <w:pStyle w:val="Bullet1HIXUM"/>
        <w:ind w:left="720"/>
      </w:pPr>
      <w:r w:rsidRPr="00E76373">
        <w:t>Enter payment information during enrollment'</w:t>
      </w:r>
    </w:p>
    <w:p w:rsidR="00D838EB" w:rsidRPr="00E76373" w:rsidRDefault="00D838EB" w:rsidP="00D838EB">
      <w:pPr>
        <w:pStyle w:val="Bullet1HIXUM"/>
        <w:ind w:left="720"/>
      </w:pPr>
      <w:r w:rsidRPr="00E76373">
        <w:t>Make a payment after enrollment</w:t>
      </w:r>
    </w:p>
    <w:p w:rsidR="00D838EB" w:rsidRPr="00E76373" w:rsidRDefault="00D838EB" w:rsidP="00D838EB">
      <w:pPr>
        <w:pStyle w:val="Bullet1HIXUM"/>
        <w:ind w:left="720"/>
      </w:pPr>
      <w:r w:rsidRPr="00E76373">
        <w:t>Manage repeating payments</w:t>
      </w:r>
    </w:p>
    <w:p w:rsidR="00D838EB" w:rsidRPr="00E76373" w:rsidRDefault="00D838EB" w:rsidP="00D838EB">
      <w:pPr>
        <w:pStyle w:val="Bullet1HIXUM"/>
        <w:ind w:left="720"/>
      </w:pPr>
      <w:r w:rsidRPr="00E76373">
        <w:t>Make a reinstatement payment</w:t>
      </w:r>
    </w:p>
    <w:p w:rsidR="00D838EB" w:rsidRPr="00E76373" w:rsidRDefault="00D838EB" w:rsidP="00D838EB">
      <w:pPr>
        <w:pStyle w:val="Bullet1HIXUM"/>
        <w:ind w:left="720"/>
      </w:pPr>
      <w:r w:rsidRPr="00E76373">
        <w:t>Modify a payment</w:t>
      </w:r>
    </w:p>
    <w:p w:rsidR="00D838EB" w:rsidRPr="00E76373" w:rsidRDefault="00D838EB" w:rsidP="00D838EB">
      <w:pPr>
        <w:pStyle w:val="Bullet1HIXUM"/>
        <w:ind w:left="720"/>
      </w:pPr>
      <w:r w:rsidRPr="00E76373">
        <w:t>Manage bank accounts</w:t>
      </w:r>
    </w:p>
    <w:p w:rsidR="00D838EB" w:rsidRPr="00E76373" w:rsidRDefault="00D838EB" w:rsidP="00D838EB">
      <w:pPr>
        <w:pStyle w:val="Bullet1HIXUM"/>
        <w:ind w:left="720"/>
      </w:pPr>
      <w:r w:rsidRPr="00E76373">
        <w:t>Adjust Premium Tax Credits and apply a portion to a dental plan</w:t>
      </w:r>
    </w:p>
    <w:p w:rsidR="00F01E43" w:rsidRPr="00E76373" w:rsidRDefault="00F01E43" w:rsidP="00F01E43">
      <w:pPr>
        <w:pStyle w:val="BodyTextHIX"/>
      </w:pPr>
    </w:p>
    <w:p w:rsidR="00F01E43" w:rsidRPr="00E76373" w:rsidRDefault="00F01E43" w:rsidP="00F01E43">
      <w:pPr>
        <w:pStyle w:val="Heading1HIXUM"/>
      </w:pPr>
      <w:bookmarkStart w:id="572" w:name="Enter_Pymt_Info_Initl_Enrl"/>
      <w:bookmarkStart w:id="573" w:name="_Toc365391140"/>
      <w:bookmarkStart w:id="574" w:name="_Toc365489028"/>
      <w:bookmarkStart w:id="575" w:name="_Toc370823791"/>
      <w:r w:rsidRPr="00E76373">
        <w:lastRenderedPageBreak/>
        <w:t xml:space="preserve">Entering Payment Information </w:t>
      </w:r>
      <w:r w:rsidR="00494B41" w:rsidRPr="00E76373">
        <w:t>during</w:t>
      </w:r>
      <w:r w:rsidRPr="00E76373">
        <w:t xml:space="preserve"> Initial Enrollment</w:t>
      </w:r>
      <w:bookmarkEnd w:id="572"/>
      <w:bookmarkEnd w:id="573"/>
      <w:bookmarkEnd w:id="574"/>
      <w:r w:rsidRPr="00E76373">
        <w:t xml:space="preserve"> (QHP)</w:t>
      </w:r>
      <w:bookmarkEnd w:id="575"/>
    </w:p>
    <w:p w:rsidR="00F01E43" w:rsidRPr="00E76373" w:rsidRDefault="00F01E43" w:rsidP="00F01E43">
      <w:pPr>
        <w:pStyle w:val="BodyTextHIX"/>
      </w:pPr>
      <w:bookmarkStart w:id="576" w:name="_Toc356402128"/>
      <w:bookmarkStart w:id="577" w:name="_Toc361934699"/>
      <w:r w:rsidRPr="00E76373">
        <w:t>Each time a user enrolls in a Qualified Health Plan or a Qualified Dental Plan, the system prompts the user to enter payment information and provide an e-Signature. This topic explains how to select the type and frequency of payments if a user has selected a Qualified Health Plan (QHP) through the Massachusetts Health Connector.</w:t>
      </w:r>
    </w:p>
    <w:p w:rsidR="00F01E43" w:rsidRPr="00E76373" w:rsidRDefault="00F01E43" w:rsidP="00F01E43">
      <w:pPr>
        <w:pStyle w:val="BodyTextHIX"/>
      </w:pPr>
      <w:r w:rsidRPr="00E76373">
        <w:t>To perform the procedures shown below, a user first needs to:</w:t>
      </w:r>
    </w:p>
    <w:bookmarkEnd w:id="576"/>
    <w:bookmarkEnd w:id="577"/>
    <w:p w:rsidR="00F01E43" w:rsidRPr="00E76373" w:rsidRDefault="00F01E43" w:rsidP="009E0F45">
      <w:pPr>
        <w:pStyle w:val="Bullet1HIXUM"/>
        <w:numPr>
          <w:ilvl w:val="0"/>
          <w:numId w:val="178"/>
        </w:numPr>
      </w:pPr>
      <w:r w:rsidRPr="00E76373">
        <w:t>Access the system.</w:t>
      </w:r>
    </w:p>
    <w:p w:rsidR="00F01E43" w:rsidRPr="00E76373" w:rsidRDefault="00F01E43" w:rsidP="008C39EB">
      <w:pPr>
        <w:pStyle w:val="Bullet1HIXUM"/>
        <w:numPr>
          <w:ilvl w:val="0"/>
          <w:numId w:val="16"/>
        </w:numPr>
      </w:pPr>
      <w:r w:rsidRPr="00E76373">
        <w:t>Create an account and log in.</w:t>
      </w:r>
    </w:p>
    <w:p w:rsidR="00F01E43" w:rsidRPr="00E76373" w:rsidRDefault="00F01E43" w:rsidP="008C39EB">
      <w:pPr>
        <w:pStyle w:val="Bullet1HIXUM"/>
        <w:numPr>
          <w:ilvl w:val="0"/>
          <w:numId w:val="16"/>
        </w:numPr>
      </w:pPr>
      <w:r w:rsidRPr="00E76373">
        <w:t>Complete an eligibility application and be eligible to acquire insurance through the Health Connector and/or receive MassHealth coverage.</w:t>
      </w:r>
    </w:p>
    <w:p w:rsidR="00F01E43" w:rsidRPr="00E76373" w:rsidRDefault="00F01E43" w:rsidP="008C39EB">
      <w:pPr>
        <w:pStyle w:val="Bullet1HIXUM"/>
        <w:numPr>
          <w:ilvl w:val="0"/>
          <w:numId w:val="16"/>
        </w:numPr>
      </w:pPr>
      <w:r w:rsidRPr="00E76373">
        <w:t>Select a Qualified Health Plan.</w:t>
      </w:r>
    </w:p>
    <w:p w:rsidR="00F01E43" w:rsidRPr="00E76373" w:rsidRDefault="00F01E43" w:rsidP="008C39EB">
      <w:pPr>
        <w:pStyle w:val="Bullet1HIXUM"/>
        <w:numPr>
          <w:ilvl w:val="0"/>
          <w:numId w:val="16"/>
        </w:numPr>
      </w:pPr>
      <w:r w:rsidRPr="00E76373">
        <w:t>Complete enrollment information.</w:t>
      </w:r>
    </w:p>
    <w:p w:rsidR="00F01E43" w:rsidRPr="00E76373" w:rsidRDefault="00F01E43" w:rsidP="00F01E43">
      <w:pPr>
        <w:pStyle w:val="BodyTextHIX"/>
      </w:pPr>
    </w:p>
    <w:p w:rsidR="00F01E43" w:rsidRPr="00E76373" w:rsidRDefault="00F01E43" w:rsidP="00F01E43">
      <w:pPr>
        <w:pStyle w:val="BodyTextHIX"/>
      </w:pPr>
      <w:r w:rsidRPr="00E76373">
        <w:t>Entering payment information during the enrollment process includes these procedures and screens:</w:t>
      </w:r>
    </w:p>
    <w:p w:rsidR="00F01E43" w:rsidRPr="00E76373" w:rsidRDefault="00F01E43" w:rsidP="00F01E43">
      <w:pPr>
        <w:pStyle w:val="Bullet1HIXUM"/>
      </w:pPr>
      <w:r w:rsidRPr="00E76373">
        <w:t xml:space="preserve">Display the </w:t>
      </w:r>
      <w:r w:rsidR="00F90FE0" w:rsidRPr="00E76373">
        <w:t>"</w:t>
      </w:r>
      <w:r w:rsidRPr="00E76373">
        <w:t>Complete Billing and Payment Information</w:t>
      </w:r>
      <w:r w:rsidR="00F90FE0" w:rsidRPr="00E76373">
        <w:t>"</w:t>
      </w:r>
      <w:r w:rsidRPr="00E76373">
        <w:t xml:space="preserve"> screen.</w:t>
      </w:r>
    </w:p>
    <w:p w:rsidR="00F01E43" w:rsidRPr="00E76373" w:rsidRDefault="00F01E43" w:rsidP="00F01E43">
      <w:pPr>
        <w:pStyle w:val="Bullet1HIXUM"/>
      </w:pPr>
      <w:r w:rsidRPr="00E76373">
        <w:t>Enter payment information.</w:t>
      </w:r>
    </w:p>
    <w:p w:rsidR="00F01E43" w:rsidRPr="00E76373" w:rsidRDefault="00F01E43" w:rsidP="00F01E43">
      <w:pPr>
        <w:pStyle w:val="Bullet1HIXUM"/>
      </w:pPr>
      <w:r w:rsidRPr="00E76373">
        <w:t xml:space="preserve">Review information and provide an electronic signature on the </w:t>
      </w:r>
      <w:r w:rsidR="00F90FE0" w:rsidRPr="00E76373">
        <w:t>"</w:t>
      </w:r>
      <w:r w:rsidRPr="00E76373">
        <w:t>Review and Sign – Signature</w:t>
      </w:r>
      <w:r w:rsidR="00F90FE0" w:rsidRPr="00E76373">
        <w:t>"</w:t>
      </w:r>
      <w:r w:rsidRPr="00E76373">
        <w:t xml:space="preserve"> screen.</w:t>
      </w:r>
    </w:p>
    <w:p w:rsidR="00F01E43" w:rsidRPr="00E76373" w:rsidRDefault="00F01E43" w:rsidP="00A1316B">
      <w:pPr>
        <w:pStyle w:val="Heading2"/>
      </w:pPr>
      <w:r w:rsidRPr="00E76373">
        <w:br w:type="page"/>
      </w:r>
      <w:bookmarkStart w:id="578" w:name="_Toc365391141"/>
      <w:bookmarkStart w:id="579" w:name="_Toc365489029"/>
      <w:bookmarkStart w:id="580" w:name="_Toc370823792"/>
      <w:r w:rsidRPr="00E76373">
        <w:lastRenderedPageBreak/>
        <w:t>Displaying the Payment Center Screen</w:t>
      </w:r>
      <w:bookmarkEnd w:id="578"/>
      <w:bookmarkEnd w:id="579"/>
      <w:bookmarkEnd w:id="580"/>
    </w:p>
    <w:p w:rsidR="00F01E43" w:rsidRPr="00E76373" w:rsidRDefault="00F01E43" w:rsidP="00F01E43">
      <w:pPr>
        <w:pStyle w:val="BodyTextHIX"/>
      </w:pPr>
      <w:r w:rsidRPr="00E76373">
        <w:t xml:space="preserve">To display the </w:t>
      </w:r>
      <w:r w:rsidR="00F90FE0" w:rsidRPr="00E76373">
        <w:t>"</w:t>
      </w:r>
      <w:r w:rsidRPr="00E76373">
        <w:t>Complete Billing and Payment Information screen:</w:t>
      </w:r>
      <w:r w:rsidR="00F90FE0" w:rsidRPr="00E76373">
        <w:t>"</w:t>
      </w:r>
    </w:p>
    <w:p w:rsidR="00F01E43" w:rsidRPr="00E76373" w:rsidRDefault="00F01E43" w:rsidP="008C39EB">
      <w:pPr>
        <w:pStyle w:val="Number1HIXUM"/>
        <w:numPr>
          <w:ilvl w:val="0"/>
          <w:numId w:val="22"/>
        </w:numPr>
      </w:pPr>
      <w:r w:rsidRPr="00E76373">
        <w:t xml:space="preserve">Click </w:t>
      </w:r>
      <w:r w:rsidRPr="00E76373">
        <w:rPr>
          <w:b/>
        </w:rPr>
        <w:t>Continue</w:t>
      </w:r>
      <w:r w:rsidRPr="00E76373">
        <w:t xml:space="preserve"> at the bottom of the </w:t>
      </w:r>
      <w:r w:rsidR="00F90FE0" w:rsidRPr="00E76373">
        <w:t>"</w:t>
      </w:r>
      <w:r w:rsidRPr="00E76373">
        <w:t>Finish Enrollment - Household Information</w:t>
      </w:r>
      <w:r w:rsidR="00F90FE0" w:rsidRPr="00E76373">
        <w:t>"</w:t>
      </w:r>
      <w:r w:rsidRPr="00E76373">
        <w:t xml:space="preserve"> screen after you review and make any necessary edits (refer to </w:t>
      </w:r>
      <w:r w:rsidRPr="00E76373">
        <w:rPr>
          <w:rStyle w:val="DocLink"/>
        </w:rPr>
        <w:fldChar w:fldCharType="begin"/>
      </w:r>
      <w:r w:rsidRPr="00E76373">
        <w:rPr>
          <w:rStyle w:val="DocLink"/>
        </w:rPr>
        <w:instrText xml:space="preserve"> REF Rvw_Finish_Enr \h  \* MERGEFORMAT </w:instrText>
      </w:r>
      <w:r w:rsidRPr="00E76373">
        <w:rPr>
          <w:rStyle w:val="DocLink"/>
        </w:rPr>
      </w:r>
      <w:r w:rsidRPr="00E76373">
        <w:rPr>
          <w:rStyle w:val="DocLink"/>
        </w:rPr>
        <w:fldChar w:fldCharType="separate"/>
      </w:r>
      <w:r w:rsidR="00322AB8" w:rsidRPr="00322AB8">
        <w:rPr>
          <w:rStyle w:val="DocLink"/>
        </w:rPr>
        <w:t>Review the "Finish Enrollment – QHP</w:t>
      </w:r>
      <w:r w:rsidR="00322AB8" w:rsidRPr="00E76373">
        <w:rPr>
          <w:rStyle w:val="DocLink"/>
        </w:rPr>
        <w:fldChar w:fldCharType="begin"/>
      </w:r>
      <w:r w:rsidR="00322AB8" w:rsidRPr="00322AB8">
        <w:rPr>
          <w:rStyle w:val="DocLink"/>
        </w:rPr>
        <w:instrText xml:space="preserve"> XE</w:instrText>
      </w:r>
      <w:r w:rsidR="00322AB8" w:rsidRPr="00E76373">
        <w:instrText xml:space="preserve"> "Finish Enrollment – QHP" </w:instrText>
      </w:r>
      <w:r w:rsidR="00322AB8" w:rsidRPr="00E76373">
        <w:fldChar w:fldCharType="end"/>
      </w:r>
      <w:r w:rsidR="00322AB8" w:rsidRPr="00E76373">
        <w:t>" screen</w:t>
      </w:r>
      <w:r w:rsidRPr="00E76373">
        <w:rPr>
          <w:rStyle w:val="DocLink"/>
        </w:rPr>
        <w:fldChar w:fldCharType="end"/>
      </w:r>
      <w:r w:rsidRPr="00E76373">
        <w:t xml:space="preserve">). The system displays the </w:t>
      </w:r>
      <w:r w:rsidR="00F90FE0" w:rsidRPr="00E76373">
        <w:t>"</w:t>
      </w:r>
      <w:r w:rsidRPr="00E76373">
        <w:t>Complete Billing and Payment Information</w:t>
      </w:r>
      <w:r w:rsidR="00F90FE0" w:rsidRPr="00E76373">
        <w:t>"</w:t>
      </w:r>
      <w:r w:rsidRPr="00E76373">
        <w:t xml:space="preserve"> screen.</w:t>
      </w:r>
    </w:p>
    <w:p w:rsidR="00F01E43" w:rsidRPr="00E76373" w:rsidRDefault="00F01E43" w:rsidP="00F01E43">
      <w:pPr>
        <w:pStyle w:val="Caption"/>
      </w:pPr>
      <w:bookmarkStart w:id="581" w:name="_Toc362200627"/>
      <w:bookmarkStart w:id="582" w:name="_Toc363203427"/>
      <w:bookmarkStart w:id="583" w:name="_Toc364613476"/>
      <w:bookmarkStart w:id="584" w:name="_Toc365031555"/>
      <w:bookmarkStart w:id="585" w:name="_Toc365464888"/>
      <w:r w:rsidRPr="00E76373">
        <w:t xml:space="preserve">Figure </w:t>
      </w:r>
      <w:r w:rsidR="008C1349">
        <w:fldChar w:fldCharType="begin"/>
      </w:r>
      <w:r w:rsidR="008C1349">
        <w:instrText xml:space="preserve"> SEQ Figure \* ARABIC </w:instrText>
      </w:r>
      <w:r w:rsidR="008C1349">
        <w:fldChar w:fldCharType="separate"/>
      </w:r>
      <w:r w:rsidR="00771C74">
        <w:rPr>
          <w:noProof/>
        </w:rPr>
        <w:t>190</w:t>
      </w:r>
      <w:r w:rsidR="008C1349">
        <w:rPr>
          <w:noProof/>
        </w:rPr>
        <w:fldChar w:fldCharType="end"/>
      </w:r>
      <w:r w:rsidRPr="00E76373">
        <w:t xml:space="preserve">: </w:t>
      </w:r>
      <w:r w:rsidRPr="00E76373">
        <w:rPr>
          <w:rFonts w:ascii="Arial Bold" w:hAnsi="Arial Bold"/>
        </w:rPr>
        <w:t xml:space="preserve">SC_IP.03.033 </w:t>
      </w:r>
      <w:r w:rsidRPr="00E76373">
        <w:t>Complete Billing and Payment Information</w:t>
      </w:r>
      <w:bookmarkEnd w:id="581"/>
      <w:bookmarkEnd w:id="582"/>
      <w:bookmarkEnd w:id="583"/>
      <w:bookmarkEnd w:id="584"/>
      <w:bookmarkEnd w:id="585"/>
    </w:p>
    <w:p w:rsidR="00F01E43" w:rsidRPr="00E76373" w:rsidRDefault="007D6503" w:rsidP="00D44632">
      <w:pPr>
        <w:pStyle w:val="BodyTextHIX"/>
        <w:jc w:val="center"/>
      </w:pPr>
      <w:r>
        <w:rPr>
          <w:noProof/>
        </w:rPr>
        <w:drawing>
          <wp:inline distT="0" distB="0" distL="0" distR="0" wp14:anchorId="76C8144B" wp14:editId="74BF7695">
            <wp:extent cx="4874895" cy="2879090"/>
            <wp:effectExtent l="19050" t="19050" r="20955" b="16510"/>
            <wp:docPr id="19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74895" cy="287909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pStyle w:val="BodyTextHIX"/>
      </w:pPr>
      <w:r w:rsidRPr="00E76373">
        <w:t xml:space="preserve">Within this </w:t>
      </w:r>
      <w:proofErr w:type="gramStart"/>
      <w:r w:rsidRPr="00E76373">
        <w:t>screen</w:t>
      </w:r>
      <w:proofErr w:type="gramEnd"/>
      <w:r w:rsidRPr="00E76373">
        <w:t xml:space="preserve"> a user can select whether s/he wants to:</w:t>
      </w:r>
    </w:p>
    <w:p w:rsidR="00F01E43" w:rsidRPr="00E76373" w:rsidRDefault="00F01E43" w:rsidP="008C39EB">
      <w:pPr>
        <w:pStyle w:val="Bullet1HIXUM"/>
        <w:numPr>
          <w:ilvl w:val="0"/>
          <w:numId w:val="15"/>
        </w:numPr>
      </w:pPr>
      <w:r w:rsidRPr="00E76373">
        <w:t>Pay now by setting up an electronic payment method (E-Pay)</w:t>
      </w:r>
    </w:p>
    <w:p w:rsidR="00F01E43" w:rsidRPr="00E76373" w:rsidRDefault="00F01E43" w:rsidP="008C39EB">
      <w:pPr>
        <w:pStyle w:val="Bullet1HIXUM"/>
        <w:numPr>
          <w:ilvl w:val="0"/>
          <w:numId w:val="15"/>
        </w:numPr>
      </w:pPr>
      <w:r w:rsidRPr="00E76373">
        <w:t>Pay later (Paperless or Mail)</w:t>
      </w:r>
    </w:p>
    <w:p w:rsidR="00F01E43" w:rsidRPr="00E76373" w:rsidRDefault="00F01E43" w:rsidP="008C39EB">
      <w:pPr>
        <w:pStyle w:val="Bullet1HIXUM"/>
        <w:numPr>
          <w:ilvl w:val="0"/>
          <w:numId w:val="15"/>
        </w:numPr>
      </w:pPr>
      <w:r w:rsidRPr="00E76373">
        <w:t>Pay the full amount in a one-time payment (E-Pay)</w:t>
      </w:r>
      <w:r w:rsidRPr="00E76373" w:rsidDel="001631E2">
        <w:t xml:space="preserve"> </w:t>
      </w:r>
    </w:p>
    <w:p w:rsidR="00F01E43" w:rsidRPr="00E76373" w:rsidRDefault="00F01E43" w:rsidP="008C39EB">
      <w:pPr>
        <w:pStyle w:val="Bullet1HIXUM"/>
        <w:numPr>
          <w:ilvl w:val="0"/>
          <w:numId w:val="15"/>
        </w:numPr>
      </w:pPr>
      <w:r w:rsidRPr="00E76373">
        <w:t>Make repeated payments (E-Pay)</w:t>
      </w:r>
      <w:r w:rsidRPr="00E76373" w:rsidDel="007B0941">
        <w:t xml:space="preserve"> </w:t>
      </w:r>
    </w:p>
    <w:p w:rsidR="00F01E43" w:rsidRPr="00E76373" w:rsidRDefault="00F01E43" w:rsidP="008C39EB">
      <w:pPr>
        <w:pStyle w:val="Bullet1HIXUM"/>
        <w:numPr>
          <w:ilvl w:val="0"/>
          <w:numId w:val="15"/>
        </w:numPr>
      </w:pPr>
      <w:r w:rsidRPr="00E76373">
        <w:t>Pay the Health Connector Later</w:t>
      </w:r>
    </w:p>
    <w:p w:rsidR="00F01E43" w:rsidRPr="00E76373" w:rsidRDefault="00F01E43" w:rsidP="00A1316B">
      <w:pPr>
        <w:pStyle w:val="Heading2HIXUM"/>
      </w:pPr>
      <w:bookmarkStart w:id="586" w:name="_Toc365268869"/>
      <w:bookmarkStart w:id="587" w:name="_Toc365391142"/>
      <w:bookmarkStart w:id="588" w:name="_Toc365489030"/>
      <w:bookmarkStart w:id="589" w:name="_Toc370823793"/>
      <w:r w:rsidRPr="00E76373">
        <w:t>Paying the Health Connector Later</w:t>
      </w:r>
      <w:bookmarkEnd w:id="586"/>
      <w:bookmarkEnd w:id="587"/>
      <w:bookmarkEnd w:id="588"/>
      <w:bookmarkEnd w:id="589"/>
    </w:p>
    <w:p w:rsidR="00F01E43" w:rsidRPr="00E76373" w:rsidRDefault="00F01E43" w:rsidP="00F01E43">
      <w:pPr>
        <w:spacing w:after="200" w:line="276" w:lineRule="auto"/>
      </w:pPr>
      <w:r w:rsidRPr="00E76373">
        <w:t>To enter payment information when paying the Health Connector at a later date:</w:t>
      </w:r>
    </w:p>
    <w:p w:rsidR="00F01E43" w:rsidRPr="00E76373" w:rsidRDefault="00F01E43" w:rsidP="008C39EB">
      <w:pPr>
        <w:pStyle w:val="Number1HIXUM"/>
        <w:numPr>
          <w:ilvl w:val="0"/>
          <w:numId w:val="23"/>
        </w:numPr>
      </w:pPr>
      <w:r w:rsidRPr="00E76373">
        <w:t xml:space="preserve">Select </w:t>
      </w:r>
      <w:r w:rsidRPr="00E76373">
        <w:rPr>
          <w:b/>
        </w:rPr>
        <w:t>Pay Exchange Later</w:t>
      </w:r>
      <w:r w:rsidRPr="00E76373">
        <w:t xml:space="preserve"> as the </w:t>
      </w:r>
      <w:r w:rsidRPr="00E76373">
        <w:rPr>
          <w:rStyle w:val="CommentSubjectChar"/>
        </w:rPr>
        <w:t>Payment Method</w:t>
      </w:r>
      <w:r w:rsidRPr="00E76373">
        <w:t>. Payment Method is a required field.</w:t>
      </w:r>
    </w:p>
    <w:p w:rsidR="00F01E43" w:rsidRPr="00E76373" w:rsidRDefault="00F01E43" w:rsidP="008C39EB">
      <w:pPr>
        <w:pStyle w:val="Number1HIXUM"/>
        <w:numPr>
          <w:ilvl w:val="0"/>
          <w:numId w:val="23"/>
        </w:numPr>
      </w:pPr>
      <w:r w:rsidRPr="00E76373">
        <w:t xml:space="preserve">Select </w:t>
      </w:r>
      <w:r w:rsidRPr="00E76373">
        <w:rPr>
          <w:b/>
        </w:rPr>
        <w:t>Paperless</w:t>
      </w:r>
      <w:r w:rsidRPr="00E76373">
        <w:t xml:space="preserve"> or </w:t>
      </w:r>
      <w:r w:rsidRPr="00E76373">
        <w:rPr>
          <w:b/>
        </w:rPr>
        <w:t>Mail</w:t>
      </w:r>
      <w:r w:rsidRPr="00E76373">
        <w:t xml:space="preserve"> to answer: </w:t>
      </w:r>
      <w:r w:rsidRPr="00E76373">
        <w:rPr>
          <w:rStyle w:val="CommentSubjectChar"/>
        </w:rPr>
        <w:t>How would you like your bills sent?</w:t>
      </w:r>
      <w:r w:rsidRPr="00E76373">
        <w:t xml:space="preserve"> This is a required field.</w:t>
      </w:r>
    </w:p>
    <w:p w:rsidR="00F01E43" w:rsidRPr="00E76373" w:rsidRDefault="00F01E43" w:rsidP="008C39EB">
      <w:pPr>
        <w:pStyle w:val="Number1HIXUM"/>
        <w:numPr>
          <w:ilvl w:val="0"/>
          <w:numId w:val="23"/>
        </w:numPr>
      </w:pPr>
      <w:r w:rsidRPr="00E76373">
        <w:lastRenderedPageBreak/>
        <w:t xml:space="preserve">Click </w:t>
      </w:r>
      <w:r w:rsidRPr="00E76373">
        <w:rPr>
          <w:b/>
        </w:rPr>
        <w:t>Continue</w:t>
      </w:r>
      <w:r w:rsidRPr="00E76373">
        <w:t xml:space="preserve">. The system displays the </w:t>
      </w:r>
      <w:r w:rsidR="00F90FE0" w:rsidRPr="00E76373">
        <w:t>"</w:t>
      </w:r>
      <w:r w:rsidRPr="00E76373">
        <w:t>Pay Exchange Later</w:t>
      </w:r>
      <w:r w:rsidR="00F90FE0" w:rsidRPr="00E76373">
        <w:t>"</w:t>
      </w:r>
      <w:r w:rsidRPr="00E76373">
        <w:t xml:space="preserve"> pop-up window.</w:t>
      </w:r>
    </w:p>
    <w:p w:rsidR="00F01E43" w:rsidRPr="00E76373" w:rsidRDefault="00F01E43" w:rsidP="00F01E43">
      <w:pPr>
        <w:pStyle w:val="Number1HIXUM"/>
        <w:ind w:left="360"/>
        <w:jc w:val="center"/>
      </w:pPr>
    </w:p>
    <w:p w:rsidR="00F01E43" w:rsidRPr="00E76373" w:rsidRDefault="00F01E43" w:rsidP="00F01E43">
      <w:pPr>
        <w:pStyle w:val="Caption"/>
      </w:pPr>
      <w:bookmarkStart w:id="590" w:name="_Toc365464301"/>
      <w:bookmarkStart w:id="591" w:name="_Toc365464889"/>
      <w:r w:rsidRPr="00E76373">
        <w:t xml:space="preserve">Figure </w:t>
      </w:r>
      <w:r w:rsidR="008C1349">
        <w:fldChar w:fldCharType="begin"/>
      </w:r>
      <w:r w:rsidR="008C1349">
        <w:instrText xml:space="preserve"> SEQ Figure \* ARABIC </w:instrText>
      </w:r>
      <w:r w:rsidR="008C1349">
        <w:fldChar w:fldCharType="separate"/>
      </w:r>
      <w:r w:rsidR="00771C74">
        <w:rPr>
          <w:noProof/>
        </w:rPr>
        <w:t>191</w:t>
      </w:r>
      <w:r w:rsidR="008C1349">
        <w:rPr>
          <w:noProof/>
        </w:rPr>
        <w:fldChar w:fldCharType="end"/>
      </w:r>
      <w:r w:rsidRPr="00E76373">
        <w:t xml:space="preserve">: </w:t>
      </w:r>
      <w:r w:rsidRPr="00E76373">
        <w:rPr>
          <w:rFonts w:ascii="Arial Bold" w:hAnsi="Arial Bold"/>
        </w:rPr>
        <w:t xml:space="preserve">SC_IP.03.033 - </w:t>
      </w:r>
      <w:r w:rsidRPr="00E76373">
        <w:t>Complete Billing and Payment Information</w:t>
      </w:r>
      <w:bookmarkEnd w:id="590"/>
      <w:bookmarkEnd w:id="591"/>
    </w:p>
    <w:p w:rsidR="00F01E43" w:rsidRPr="00E76373" w:rsidRDefault="007D6503" w:rsidP="00D44632">
      <w:pPr>
        <w:pStyle w:val="Number1HIXUM"/>
        <w:jc w:val="center"/>
      </w:pPr>
      <w:r>
        <w:rPr>
          <w:noProof/>
        </w:rPr>
        <mc:AlternateContent>
          <mc:Choice Requires="wps">
            <w:drawing>
              <wp:anchor distT="0" distB="0" distL="114300" distR="114300" simplePos="0" relativeHeight="251748864" behindDoc="0" locked="0" layoutInCell="1" allowOverlap="1" wp14:anchorId="70351D33" wp14:editId="40AE1D19">
                <wp:simplePos x="0" y="0"/>
                <wp:positionH relativeFrom="column">
                  <wp:posOffset>4802505</wp:posOffset>
                </wp:positionH>
                <wp:positionV relativeFrom="paragraph">
                  <wp:posOffset>2197100</wp:posOffset>
                </wp:positionV>
                <wp:extent cx="358140" cy="243840"/>
                <wp:effectExtent l="0" t="0" r="0" b="3810"/>
                <wp:wrapNone/>
                <wp:docPr id="5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6" type="#_x0000_t202" style="position:absolute;left:0;text-align:left;margin-left:378.15pt;margin-top:173pt;width:28.2pt;height:19.2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47840" behindDoc="0" locked="0" layoutInCell="1" allowOverlap="1" wp14:anchorId="729F0D63" wp14:editId="5AD18FD7">
                <wp:simplePos x="0" y="0"/>
                <wp:positionH relativeFrom="column">
                  <wp:posOffset>2655570</wp:posOffset>
                </wp:positionH>
                <wp:positionV relativeFrom="paragraph">
                  <wp:posOffset>2110740</wp:posOffset>
                </wp:positionV>
                <wp:extent cx="358140" cy="289560"/>
                <wp:effectExtent l="0" t="0" r="0" b="0"/>
                <wp:wrapNone/>
                <wp:docPr id="5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7" type="#_x0000_t202" style="position:absolute;left:0;text-align:left;margin-left:209.1pt;margin-top:166.2pt;width:28.2pt;height:22.8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46816" behindDoc="0" locked="0" layoutInCell="1" allowOverlap="1" wp14:anchorId="34881521" wp14:editId="639F6DA6">
                <wp:simplePos x="0" y="0"/>
                <wp:positionH relativeFrom="column">
                  <wp:posOffset>2567940</wp:posOffset>
                </wp:positionH>
                <wp:positionV relativeFrom="paragraph">
                  <wp:posOffset>1769745</wp:posOffset>
                </wp:positionV>
                <wp:extent cx="266700" cy="251460"/>
                <wp:effectExtent l="0" t="0" r="0" b="0"/>
                <wp:wrapNone/>
                <wp:docPr id="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8" type="#_x0000_t202" style="position:absolute;left:0;text-align:left;margin-left:202.2pt;margin-top:139.35pt;width:21pt;height:19.8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763E7143" wp14:editId="548C1020">
            <wp:extent cx="4324985" cy="2551430"/>
            <wp:effectExtent l="19050" t="19050" r="18415" b="20320"/>
            <wp:docPr id="200"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24985" cy="255143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pStyle w:val="BodyTextHIX"/>
      </w:pPr>
    </w:p>
    <w:p w:rsidR="00F01E43" w:rsidRPr="00E76373" w:rsidRDefault="00F01E43" w:rsidP="00F01E43">
      <w:pPr>
        <w:pStyle w:val="BodyTextHIX"/>
      </w:pPr>
    </w:p>
    <w:p w:rsidR="00F01E43" w:rsidRPr="00E76373" w:rsidRDefault="00F01E43" w:rsidP="00F01E43">
      <w:r w:rsidRPr="00E76373">
        <w:br w:type="page"/>
      </w:r>
      <w:bookmarkStart w:id="592" w:name="_Toc362200628"/>
      <w:bookmarkStart w:id="593" w:name="_Toc363203428"/>
      <w:bookmarkStart w:id="594" w:name="_Toc364613477"/>
      <w:bookmarkStart w:id="595" w:name="_Toc365031556"/>
      <w:bookmarkStart w:id="596" w:name="_Toc365464302"/>
      <w:bookmarkStart w:id="597" w:name="_Toc365464890"/>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192</w:t>
      </w:r>
      <w:r w:rsidR="008C1349">
        <w:rPr>
          <w:noProof/>
        </w:rPr>
        <w:fldChar w:fldCharType="end"/>
      </w:r>
      <w:r w:rsidRPr="00E76373">
        <w:t xml:space="preserve">: </w:t>
      </w:r>
      <w:r w:rsidRPr="00E76373">
        <w:rPr>
          <w:rFonts w:ascii="Arial Bold" w:hAnsi="Arial Bold"/>
        </w:rPr>
        <w:t xml:space="preserve">SC_IP.03.034-pop-up </w:t>
      </w:r>
      <w:r w:rsidRPr="00E76373">
        <w:t>Pay Exchange Later</w:t>
      </w:r>
      <w:bookmarkEnd w:id="592"/>
      <w:bookmarkEnd w:id="593"/>
      <w:bookmarkEnd w:id="594"/>
      <w:bookmarkEnd w:id="595"/>
      <w:bookmarkEnd w:id="596"/>
      <w:bookmarkEnd w:id="597"/>
    </w:p>
    <w:p w:rsidR="00F01E43" w:rsidRPr="00E76373" w:rsidRDefault="007D6503" w:rsidP="00D44632">
      <w:pPr>
        <w:pStyle w:val="BodyTextHIX"/>
        <w:jc w:val="center"/>
        <w:rPr>
          <w:noProof/>
        </w:rPr>
      </w:pPr>
      <w:r>
        <w:rPr>
          <w:noProof/>
        </w:rPr>
        <mc:AlternateContent>
          <mc:Choice Requires="wps">
            <w:drawing>
              <wp:anchor distT="0" distB="0" distL="114300" distR="114300" simplePos="0" relativeHeight="251749888" behindDoc="0" locked="0" layoutInCell="1" allowOverlap="1" wp14:anchorId="1C536DF9" wp14:editId="47AEB4D6">
                <wp:simplePos x="0" y="0"/>
                <wp:positionH relativeFrom="column">
                  <wp:posOffset>3874770</wp:posOffset>
                </wp:positionH>
                <wp:positionV relativeFrom="paragraph">
                  <wp:posOffset>2389505</wp:posOffset>
                </wp:positionV>
                <wp:extent cx="358140" cy="274320"/>
                <wp:effectExtent l="0" t="0" r="0" b="0"/>
                <wp:wrapNone/>
                <wp:docPr id="19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74320"/>
                        </a:xfrm>
                        <a:prstGeom prst="rect">
                          <a:avLst/>
                        </a:prstGeom>
                        <a:noFill/>
                        <a:ln w="9525">
                          <a:noFill/>
                          <a:miter lim="800000"/>
                          <a:headEnd/>
                          <a:tailEnd/>
                        </a:ln>
                      </wps:spPr>
                      <wps:txbx>
                        <w:txbxContent>
                          <w:p w:rsidR="00586B55" w:rsidRPr="000D5959" w:rsidRDefault="00586B55" w:rsidP="00F01E43">
                            <w:pPr>
                              <w:rPr>
                                <w:sz w:val="24"/>
                                <w:szCs w:val="24"/>
                              </w:rPr>
                            </w:pPr>
                            <w:r w:rsidRPr="000D595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9" type="#_x0000_t202" style="position:absolute;left:0;text-align:left;margin-left:305.1pt;margin-top:188.15pt;width:28.2pt;height:21.6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" filled="f" stroked="f">
                <v:textbox>
                  <w:txbxContent>
                    <w:p w:rsidR="00586B55" w:rsidRPr="000D5959" w:rsidRDefault="00586B55" w:rsidP="00F01E43">
                      <w:pPr>
                        <w:rPr>
                          <w:sz w:val="24"/>
                          <w:szCs w:val="24"/>
                        </w:rPr>
                      </w:pPr>
                      <w:r w:rsidRPr="000D5959">
                        <w:rPr>
                          <w:rFonts w:ascii="Wingdings 2" w:hAnsi="Wingdings 2" w:cs="Wingdings 2"/>
                          <w:color w:val="FF0000"/>
                          <w:sz w:val="24"/>
                          <w:szCs w:val="24"/>
                        </w:rPr>
                        <w:t></w:t>
                      </w:r>
                    </w:p>
                  </w:txbxContent>
                </v:textbox>
              </v:shape>
            </w:pict>
          </mc:Fallback>
        </mc:AlternateContent>
      </w:r>
      <w:r>
        <w:rPr>
          <w:noProof/>
        </w:rPr>
        <w:drawing>
          <wp:inline distT="0" distB="0" distL="0" distR="0" wp14:anchorId="145C453E" wp14:editId="32D92AA6">
            <wp:extent cx="3095625" cy="2835910"/>
            <wp:effectExtent l="0" t="0" r="9525" b="2540"/>
            <wp:docPr id="201"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95625" cy="2835910"/>
                    </a:xfrm>
                    <a:prstGeom prst="rect">
                      <a:avLst/>
                    </a:prstGeom>
                    <a:noFill/>
                    <a:ln>
                      <a:noFill/>
                    </a:ln>
                  </pic:spPr>
                </pic:pic>
              </a:graphicData>
            </a:graphic>
          </wp:inline>
        </w:drawing>
      </w:r>
    </w:p>
    <w:p w:rsidR="00F01E43" w:rsidRPr="00E76373" w:rsidRDefault="00F01E43" w:rsidP="008C39EB">
      <w:pPr>
        <w:pStyle w:val="Number1HIXUM"/>
        <w:numPr>
          <w:ilvl w:val="0"/>
          <w:numId w:val="23"/>
        </w:numPr>
      </w:pPr>
      <w:r w:rsidRPr="00E76373">
        <w:t xml:space="preserve">Click </w:t>
      </w:r>
      <w:r w:rsidRPr="00E76373">
        <w:rPr>
          <w:b/>
        </w:rPr>
        <w:t>Continue</w:t>
      </w:r>
      <w:r w:rsidRPr="00E76373">
        <w:t xml:space="preserve"> on the </w:t>
      </w:r>
      <w:r w:rsidR="00F90FE0" w:rsidRPr="00E76373">
        <w:t>"</w:t>
      </w:r>
      <w:r w:rsidRPr="00E76373">
        <w:t>Pay Exchange Later</w:t>
      </w:r>
      <w:r w:rsidR="00F90FE0" w:rsidRPr="00E76373">
        <w:t>"</w:t>
      </w:r>
      <w:r w:rsidRPr="00E76373">
        <w:t xml:space="preserve"> pop-up window. The system re-displays the </w:t>
      </w:r>
      <w:r w:rsidR="00F90FE0" w:rsidRPr="00E76373">
        <w:t>"</w:t>
      </w:r>
      <w:r w:rsidRPr="00E76373">
        <w:t>Complete Billing and Payment Information</w:t>
      </w:r>
      <w:r w:rsidR="00F90FE0" w:rsidRPr="00E76373">
        <w:t>"</w:t>
      </w:r>
      <w:r w:rsidRPr="00E76373">
        <w:t xml:space="preserve"> screen.</w:t>
      </w:r>
    </w:p>
    <w:p w:rsidR="00F01E43" w:rsidRPr="00E76373" w:rsidRDefault="00F01E43" w:rsidP="008C39EB">
      <w:pPr>
        <w:pStyle w:val="Number1HIXUM"/>
        <w:numPr>
          <w:ilvl w:val="0"/>
          <w:numId w:val="23"/>
        </w:numPr>
      </w:pPr>
      <w:r w:rsidRPr="00E76373">
        <w:t xml:space="preserve">Review your </w:t>
      </w:r>
      <w:r w:rsidRPr="00E76373">
        <w:rPr>
          <w:b/>
        </w:rPr>
        <w:t>Current Payment Information</w:t>
      </w:r>
      <w:r w:rsidRPr="00E76373">
        <w:t xml:space="preserve"> on the right hand side of the </w:t>
      </w:r>
      <w:r w:rsidR="00F90FE0" w:rsidRPr="00E76373">
        <w:t>"</w:t>
      </w:r>
      <w:r w:rsidRPr="00E76373">
        <w:t>Complete Billing and Payment Information</w:t>
      </w:r>
      <w:r w:rsidR="00F90FE0" w:rsidRPr="00E76373">
        <w:t>"</w:t>
      </w:r>
      <w:r w:rsidRPr="00E76373">
        <w:t xml:space="preserve"> screen.</w:t>
      </w:r>
    </w:p>
    <w:p w:rsidR="00F01E43" w:rsidRPr="00E76373" w:rsidRDefault="00F01E43" w:rsidP="008C39EB">
      <w:pPr>
        <w:pStyle w:val="Number1HIXUM"/>
        <w:numPr>
          <w:ilvl w:val="0"/>
          <w:numId w:val="23"/>
        </w:numPr>
      </w:pPr>
      <w:r w:rsidRPr="00E76373">
        <w:t xml:space="preserve">Click </w:t>
      </w:r>
      <w:r w:rsidRPr="00E76373">
        <w:rPr>
          <w:b/>
        </w:rPr>
        <w:t>Back</w:t>
      </w:r>
      <w:r w:rsidRPr="00E76373">
        <w:t xml:space="preserve"> to edit the information and make any necessary changes.</w:t>
      </w:r>
    </w:p>
    <w:p w:rsidR="00F01E43" w:rsidRPr="00E76373" w:rsidRDefault="00F01E43" w:rsidP="008C39EB">
      <w:pPr>
        <w:pStyle w:val="Number1HIXUM"/>
        <w:numPr>
          <w:ilvl w:val="0"/>
          <w:numId w:val="23"/>
        </w:numPr>
      </w:pPr>
      <w:r w:rsidRPr="00E76373">
        <w:t xml:space="preserve">Click </w:t>
      </w:r>
      <w:r w:rsidRPr="00E76373">
        <w:rPr>
          <w:b/>
        </w:rPr>
        <w:t>Continue</w:t>
      </w:r>
      <w:r w:rsidRPr="00E76373">
        <w:t xml:space="preserve"> to accept the information. The system displays the </w:t>
      </w:r>
      <w:r w:rsidR="00F90FE0" w:rsidRPr="00E76373">
        <w:t>"</w:t>
      </w:r>
      <w:r w:rsidRPr="00E76373">
        <w:t>Review and Sign – Signature</w:t>
      </w:r>
      <w:r w:rsidR="00F90FE0" w:rsidRPr="00E76373">
        <w:t>"</w:t>
      </w:r>
      <w:r w:rsidRPr="00E76373">
        <w:t xml:space="preserve"> screen.</w:t>
      </w:r>
    </w:p>
    <w:p w:rsidR="00F01E43" w:rsidRPr="00E76373" w:rsidRDefault="00F01E43" w:rsidP="00F01E43">
      <w:pPr>
        <w:pStyle w:val="BodyText"/>
      </w:pPr>
    </w:p>
    <w:tbl>
      <w:tblPr>
        <w:tblW w:w="47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7"/>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Warning</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If you close the browser, or if you move away from the current screen without saving your information, the system displays the </w:t>
            </w:r>
            <w:r w:rsidR="00F90FE0" w:rsidRPr="00E76373">
              <w:t>"</w:t>
            </w:r>
            <w:r w:rsidRPr="00E76373">
              <w:t>Alert – Information will be lost</w:t>
            </w:r>
            <w:r w:rsidR="00F90FE0" w:rsidRPr="00E76373">
              <w:t>"</w:t>
            </w:r>
            <w:r w:rsidRPr="00E76373">
              <w:t xml:space="preserve"> screen. At this </w:t>
            </w:r>
            <w:proofErr w:type="gramStart"/>
            <w:r w:rsidRPr="00E76373">
              <w:t>point</w:t>
            </w:r>
            <w:proofErr w:type="gramEnd"/>
            <w:r w:rsidRPr="00E76373">
              <w:t xml:space="preserve"> you can either return to the current screen or click </w:t>
            </w:r>
            <w:r w:rsidRPr="00E76373">
              <w:rPr>
                <w:b/>
              </w:rPr>
              <w:t>I Understand</w:t>
            </w:r>
            <w:r w:rsidRPr="00E76373">
              <w:t>.</w:t>
            </w:r>
          </w:p>
        </w:tc>
      </w:tr>
    </w:tbl>
    <w:p w:rsidR="00F01E43" w:rsidRPr="00E76373" w:rsidRDefault="00F01E43" w:rsidP="00F01E43">
      <w:pPr>
        <w:pStyle w:val="BodyTextHIX"/>
      </w:pPr>
    </w:p>
    <w:p w:rsidR="00F01E43" w:rsidRPr="00E76373" w:rsidRDefault="00F01E43" w:rsidP="00A1316B">
      <w:pPr>
        <w:pStyle w:val="Heading2"/>
      </w:pPr>
      <w:r w:rsidRPr="00E76373">
        <w:br w:type="page"/>
      </w:r>
      <w:bookmarkStart w:id="598" w:name="_Toc365268870"/>
      <w:bookmarkStart w:id="599" w:name="_Toc365391143"/>
      <w:bookmarkStart w:id="600" w:name="_Toc365489031"/>
      <w:bookmarkStart w:id="601" w:name="_Toc370823794"/>
      <w:r w:rsidRPr="00E76373">
        <w:lastRenderedPageBreak/>
        <w:t>Entering Payment Information</w:t>
      </w:r>
      <w:bookmarkEnd w:id="598"/>
      <w:bookmarkEnd w:id="599"/>
      <w:bookmarkEnd w:id="600"/>
      <w:bookmarkEnd w:id="601"/>
    </w:p>
    <w:p w:rsidR="00F01E43" w:rsidRPr="00E76373" w:rsidRDefault="00F01E43" w:rsidP="00F01E43">
      <w:pPr>
        <w:pStyle w:val="BodyTextHIX"/>
      </w:pPr>
      <w:r w:rsidRPr="00E76373">
        <w:t>To enter payment information when paying electronically</w:t>
      </w:r>
      <w:r w:rsidR="00154350" w:rsidRPr="00E76373">
        <w:fldChar w:fldCharType="begin"/>
      </w:r>
      <w:r w:rsidR="00154350" w:rsidRPr="00E76373">
        <w:instrText xml:space="preserve"> XE "paying electronically" </w:instrText>
      </w:r>
      <w:r w:rsidR="00154350" w:rsidRPr="00E76373">
        <w:fldChar w:fldCharType="end"/>
      </w:r>
      <w:r w:rsidRPr="00E76373">
        <w:t>:</w:t>
      </w:r>
    </w:p>
    <w:p w:rsidR="00F01E43" w:rsidRPr="00E76373" w:rsidRDefault="00F01E43" w:rsidP="008C39EB">
      <w:pPr>
        <w:pStyle w:val="Number1HIXUM"/>
        <w:numPr>
          <w:ilvl w:val="0"/>
          <w:numId w:val="24"/>
        </w:numPr>
      </w:pPr>
      <w:r w:rsidRPr="00E76373">
        <w:t xml:space="preserve">Select </w:t>
      </w:r>
      <w:r w:rsidRPr="00E76373">
        <w:rPr>
          <w:b/>
        </w:rPr>
        <w:t>E-Pay</w:t>
      </w:r>
      <w:r w:rsidRPr="00E76373">
        <w:t xml:space="preserve"> as the </w:t>
      </w:r>
      <w:r w:rsidRPr="00E76373">
        <w:rPr>
          <w:rStyle w:val="CommentSubjectChar"/>
        </w:rPr>
        <w:t>Payment Method</w:t>
      </w:r>
      <w:r w:rsidRPr="00E76373">
        <w:t>. Payment Method is a required field.</w:t>
      </w:r>
    </w:p>
    <w:p w:rsidR="00F01E43" w:rsidRPr="00E76373" w:rsidRDefault="00F01E43" w:rsidP="008C39EB">
      <w:pPr>
        <w:pStyle w:val="Number1HIXUM"/>
        <w:numPr>
          <w:ilvl w:val="0"/>
          <w:numId w:val="24"/>
        </w:numPr>
      </w:pPr>
      <w:r w:rsidRPr="00E76373">
        <w:t xml:space="preserve">Select </w:t>
      </w:r>
      <w:r w:rsidRPr="00E76373">
        <w:rPr>
          <w:b/>
        </w:rPr>
        <w:t>Paperless</w:t>
      </w:r>
      <w:r w:rsidRPr="00E76373">
        <w:t xml:space="preserve"> or </w:t>
      </w:r>
      <w:r w:rsidRPr="00E76373">
        <w:rPr>
          <w:b/>
        </w:rPr>
        <w:t>Mail</w:t>
      </w:r>
      <w:r w:rsidRPr="00E76373">
        <w:t xml:space="preserve"> to answer: </w:t>
      </w:r>
      <w:r w:rsidRPr="00E76373">
        <w:rPr>
          <w:rStyle w:val="CommentSubjectChar"/>
        </w:rPr>
        <w:t>How would you like your bills sent?</w:t>
      </w:r>
      <w:r w:rsidRPr="00E76373">
        <w:t xml:space="preserve"> This is a required field. The system displays the </w:t>
      </w:r>
      <w:r w:rsidRPr="00E76373">
        <w:rPr>
          <w:rStyle w:val="CommentSubjectChar"/>
        </w:rPr>
        <w:t>Create Payment</w:t>
      </w:r>
      <w:r w:rsidRPr="00E76373">
        <w:t xml:space="preserve"> section on the left of the screen.</w:t>
      </w:r>
    </w:p>
    <w:p w:rsidR="00F01E43" w:rsidRPr="00E76373" w:rsidRDefault="00F01E43" w:rsidP="008C39EB">
      <w:pPr>
        <w:pStyle w:val="Number1HIXUM"/>
        <w:numPr>
          <w:ilvl w:val="0"/>
          <w:numId w:val="24"/>
        </w:numPr>
      </w:pPr>
      <w:r w:rsidRPr="00E76373">
        <w:t xml:space="preserve">Select </w:t>
      </w:r>
      <w:r w:rsidRPr="00E76373">
        <w:rPr>
          <w:b/>
        </w:rPr>
        <w:t>One-time</w:t>
      </w:r>
      <w:r w:rsidRPr="00E76373">
        <w:t xml:space="preserve"> or </w:t>
      </w:r>
      <w:r w:rsidRPr="00E76373">
        <w:rPr>
          <w:b/>
        </w:rPr>
        <w:t>Repeating</w:t>
      </w:r>
      <w:r w:rsidRPr="00E76373">
        <w:t xml:space="preserve"> as the Payment Type.</w:t>
      </w:r>
    </w:p>
    <w:p w:rsidR="00F01E43" w:rsidRPr="00E76373" w:rsidRDefault="00F01E43" w:rsidP="008C39EB">
      <w:pPr>
        <w:pStyle w:val="Number1HIXUM"/>
        <w:numPr>
          <w:ilvl w:val="0"/>
          <w:numId w:val="24"/>
        </w:numPr>
      </w:pPr>
      <w:r w:rsidRPr="00E76373">
        <w:t xml:space="preserve">Click the </w:t>
      </w:r>
      <w:r w:rsidRPr="00E76373">
        <w:rPr>
          <w:b/>
        </w:rPr>
        <w:t>Calendar</w:t>
      </w:r>
      <w:r w:rsidRPr="00E76373">
        <w:t>. The system displays the calendar with the default selection of five days prior to the due date, and with the days after the due date grayed out.</w:t>
      </w:r>
    </w:p>
    <w:p w:rsidR="00F01E43" w:rsidRPr="00E76373" w:rsidRDefault="00F01E43" w:rsidP="008C39EB">
      <w:pPr>
        <w:pStyle w:val="Number1HIXUM"/>
        <w:numPr>
          <w:ilvl w:val="0"/>
          <w:numId w:val="24"/>
        </w:numPr>
      </w:pPr>
      <w:r w:rsidRPr="00E76373">
        <w:t xml:space="preserve">Select a </w:t>
      </w:r>
      <w:r w:rsidRPr="00E76373">
        <w:rPr>
          <w:b/>
        </w:rPr>
        <w:t>Payment Date</w:t>
      </w:r>
      <w:r w:rsidRPr="00E76373">
        <w:t>.</w:t>
      </w:r>
    </w:p>
    <w:p w:rsidR="00F01E43" w:rsidRPr="00E76373" w:rsidRDefault="00F01E43" w:rsidP="008C39EB">
      <w:pPr>
        <w:pStyle w:val="Number1HIXUM"/>
        <w:numPr>
          <w:ilvl w:val="0"/>
          <w:numId w:val="24"/>
        </w:numPr>
      </w:pPr>
      <w:r w:rsidRPr="00E76373">
        <w:t xml:space="preserve">Select </w:t>
      </w:r>
      <w:proofErr w:type="gramStart"/>
      <w:r w:rsidRPr="00E76373">
        <w:rPr>
          <w:b/>
        </w:rPr>
        <w:t>One</w:t>
      </w:r>
      <w:proofErr w:type="gramEnd"/>
      <w:r w:rsidRPr="00E76373">
        <w:rPr>
          <w:b/>
        </w:rPr>
        <w:t xml:space="preserve"> account</w:t>
      </w:r>
      <w:r w:rsidRPr="00E76373">
        <w:t xml:space="preserve"> or </w:t>
      </w:r>
      <w:r w:rsidRPr="00E76373">
        <w:rPr>
          <w:b/>
        </w:rPr>
        <w:t>Multiple accounts</w:t>
      </w:r>
      <w:r w:rsidRPr="00E76373">
        <w:t xml:space="preserve"> to complete the </w:t>
      </w:r>
      <w:r w:rsidRPr="00E76373">
        <w:rPr>
          <w:rStyle w:val="CommentSubjectChar"/>
        </w:rPr>
        <w:t>Pay From</w:t>
      </w:r>
      <w:r w:rsidRPr="00E76373">
        <w:t xml:space="preserve"> field.</w:t>
      </w: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The system allows a user to pay from a single bank account or from multiple (up to three) bank accounts.</w:t>
            </w:r>
          </w:p>
        </w:tc>
      </w:tr>
    </w:tbl>
    <w:p w:rsidR="00F01E43" w:rsidRPr="00E76373" w:rsidRDefault="00F01E43" w:rsidP="00F01E43">
      <w:pPr>
        <w:pStyle w:val="Number1HIXUM"/>
        <w:ind w:left="360"/>
      </w:pPr>
    </w:p>
    <w:p w:rsidR="00F01E43" w:rsidRPr="00E76373" w:rsidRDefault="00F01E43" w:rsidP="008C39EB">
      <w:pPr>
        <w:pStyle w:val="Number1HIXUM"/>
        <w:numPr>
          <w:ilvl w:val="0"/>
          <w:numId w:val="24"/>
        </w:numPr>
      </w:pPr>
      <w:r w:rsidRPr="00E76373">
        <w:t xml:space="preserve">Click </w:t>
      </w:r>
      <w:r w:rsidRPr="00E76373">
        <w:rPr>
          <w:b/>
        </w:rPr>
        <w:t>Add New Account</w:t>
      </w:r>
      <w:r w:rsidRPr="00E76373">
        <w:t xml:space="preserve">. The system displays the </w:t>
      </w:r>
      <w:r w:rsidR="00F90FE0" w:rsidRPr="00E76373">
        <w:t>"</w:t>
      </w:r>
      <w:r w:rsidRPr="00E76373">
        <w:t>Bank Details – Add Account</w:t>
      </w:r>
      <w:r w:rsidR="00F90FE0" w:rsidRPr="00E76373">
        <w:t>"</w:t>
      </w:r>
      <w:r w:rsidRPr="00E76373">
        <w:t xml:space="preserve"> pop-up window.</w:t>
      </w:r>
    </w:p>
    <w:p w:rsidR="00F01E43" w:rsidRPr="00E76373" w:rsidRDefault="00F01E43" w:rsidP="00F01E43">
      <w:pPr>
        <w:pStyle w:val="Caption"/>
      </w:pPr>
      <w:bookmarkStart w:id="602" w:name="_Toc362200629"/>
      <w:bookmarkStart w:id="603" w:name="_Toc363203429"/>
      <w:bookmarkStart w:id="604" w:name="_Toc364613478"/>
      <w:bookmarkStart w:id="605" w:name="_Toc365031557"/>
      <w:bookmarkStart w:id="606" w:name="_Toc365464303"/>
      <w:bookmarkStart w:id="607" w:name="_Toc365464891"/>
      <w:r w:rsidRPr="00E76373">
        <w:t xml:space="preserve">Figure </w:t>
      </w:r>
      <w:r w:rsidR="008C1349">
        <w:fldChar w:fldCharType="begin"/>
      </w:r>
      <w:r w:rsidR="008C1349">
        <w:instrText xml:space="preserve"> SEQ Figure \* ARABIC </w:instrText>
      </w:r>
      <w:r w:rsidR="008C1349">
        <w:fldChar w:fldCharType="separate"/>
      </w:r>
      <w:r w:rsidR="00771C74">
        <w:rPr>
          <w:noProof/>
        </w:rPr>
        <w:t>193</w:t>
      </w:r>
      <w:r w:rsidR="008C1349">
        <w:rPr>
          <w:noProof/>
        </w:rPr>
        <w:fldChar w:fldCharType="end"/>
      </w:r>
      <w:r w:rsidRPr="00E76373">
        <w:t xml:space="preserve">: </w:t>
      </w:r>
      <w:r w:rsidRPr="00E76373">
        <w:rPr>
          <w:rFonts w:ascii="Arial Bold" w:hAnsi="Arial Bold"/>
        </w:rPr>
        <w:t xml:space="preserve">SC_IP.03.035 </w:t>
      </w:r>
      <w:r w:rsidRPr="00E76373">
        <w:t>Create Payment</w:t>
      </w:r>
      <w:bookmarkEnd w:id="602"/>
      <w:bookmarkEnd w:id="603"/>
      <w:bookmarkEnd w:id="604"/>
      <w:bookmarkEnd w:id="605"/>
      <w:bookmarkEnd w:id="606"/>
      <w:bookmarkEnd w:id="607"/>
    </w:p>
    <w:p w:rsidR="00F01E43" w:rsidRPr="00E76373" w:rsidRDefault="007D6503" w:rsidP="00D44632">
      <w:pPr>
        <w:pStyle w:val="BodyTextHIX"/>
        <w:jc w:val="center"/>
        <w:rPr>
          <w:noProof/>
        </w:rPr>
      </w:pPr>
      <w:r>
        <w:rPr>
          <w:noProof/>
        </w:rPr>
        <mc:AlternateContent>
          <mc:Choice Requires="wps">
            <w:drawing>
              <wp:anchor distT="0" distB="0" distL="114300" distR="114300" simplePos="0" relativeHeight="251757056" behindDoc="0" locked="0" layoutInCell="1" allowOverlap="1" wp14:anchorId="5045F4F3" wp14:editId="26D2F588">
                <wp:simplePos x="0" y="0"/>
                <wp:positionH relativeFrom="column">
                  <wp:posOffset>2259330</wp:posOffset>
                </wp:positionH>
                <wp:positionV relativeFrom="paragraph">
                  <wp:posOffset>1804670</wp:posOffset>
                </wp:positionV>
                <wp:extent cx="358140" cy="274320"/>
                <wp:effectExtent l="0" t="0" r="0" b="0"/>
                <wp:wrapNone/>
                <wp:docPr id="19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7432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0" type="#_x0000_t202" style="position:absolute;left:0;text-align:left;margin-left:177.9pt;margin-top:142.1pt;width:28.2pt;height:21.6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56032" behindDoc="0" locked="0" layoutInCell="1" allowOverlap="1" wp14:anchorId="0622216D" wp14:editId="6668FCDB">
                <wp:simplePos x="0" y="0"/>
                <wp:positionH relativeFrom="column">
                  <wp:posOffset>1565910</wp:posOffset>
                </wp:positionH>
                <wp:positionV relativeFrom="paragraph">
                  <wp:posOffset>2078990</wp:posOffset>
                </wp:positionV>
                <wp:extent cx="312420" cy="266700"/>
                <wp:effectExtent l="0" t="0" r="0" b="0"/>
                <wp:wrapNone/>
                <wp:docPr id="1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 cy="26670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1" type="#_x0000_t202" style="position:absolute;left:0;text-align:left;margin-left:123.3pt;margin-top:163.7pt;width:24.6pt;height:21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55008" behindDoc="0" locked="0" layoutInCell="1" allowOverlap="1" wp14:anchorId="64B9487B" wp14:editId="331E783E">
                <wp:simplePos x="0" y="0"/>
                <wp:positionH relativeFrom="column">
                  <wp:posOffset>2487930</wp:posOffset>
                </wp:positionH>
                <wp:positionV relativeFrom="paragraph">
                  <wp:posOffset>1614170</wp:posOffset>
                </wp:positionV>
                <wp:extent cx="358140" cy="266700"/>
                <wp:effectExtent l="0" t="0" r="0" b="0"/>
                <wp:wrapNone/>
                <wp:docPr id="19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6670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2" type="#_x0000_t202" style="position:absolute;left:0;text-align:left;margin-left:195.9pt;margin-top:127.1pt;width:28.2pt;height:21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53984" behindDoc="0" locked="0" layoutInCell="1" allowOverlap="1" wp14:anchorId="32F7A908" wp14:editId="621C6ED2">
                <wp:simplePos x="0" y="0"/>
                <wp:positionH relativeFrom="column">
                  <wp:posOffset>2754630</wp:posOffset>
                </wp:positionH>
                <wp:positionV relativeFrom="paragraph">
                  <wp:posOffset>1485265</wp:posOffset>
                </wp:positionV>
                <wp:extent cx="358140" cy="274320"/>
                <wp:effectExtent l="0" t="0" r="0" b="0"/>
                <wp:wrapNone/>
                <wp:docPr id="19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74320"/>
                        </a:xfrm>
                        <a:prstGeom prst="rect">
                          <a:avLst/>
                        </a:prstGeom>
                        <a:noFill/>
                        <a:ln w="9525">
                          <a:noFill/>
                          <a:miter lim="800000"/>
                          <a:headEnd/>
                          <a:tailEnd/>
                        </a:ln>
                      </wps:spPr>
                      <wps:txbx>
                        <w:txbxContent>
                          <w:p w:rsidR="00586B55" w:rsidRPr="000D5959" w:rsidRDefault="00586B55" w:rsidP="00F01E43">
                            <w:pPr>
                              <w:rPr>
                                <w:sz w:val="24"/>
                                <w:szCs w:val="24"/>
                              </w:rPr>
                            </w:pPr>
                            <w:r w:rsidRPr="000D595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3" type="#_x0000_t202" style="position:absolute;left:0;text-align:left;margin-left:216.9pt;margin-top:116.95pt;width:28.2pt;height:21.6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" filled="f" stroked="f">
                <v:textbox>
                  <w:txbxContent>
                    <w:p w:rsidR="00586B55" w:rsidRPr="000D5959" w:rsidRDefault="00586B55" w:rsidP="00F01E43">
                      <w:pPr>
                        <w:rPr>
                          <w:sz w:val="24"/>
                          <w:szCs w:val="24"/>
                        </w:rPr>
                      </w:pPr>
                      <w:r w:rsidRPr="000D595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52960" behindDoc="0" locked="0" layoutInCell="1" allowOverlap="1" wp14:anchorId="77D46319" wp14:editId="29EABD1B">
                <wp:simplePos x="0" y="0"/>
                <wp:positionH relativeFrom="column">
                  <wp:posOffset>1623060</wp:posOffset>
                </wp:positionH>
                <wp:positionV relativeFrom="paragraph">
                  <wp:posOffset>1301750</wp:posOffset>
                </wp:positionV>
                <wp:extent cx="358140" cy="243840"/>
                <wp:effectExtent l="0" t="0" r="0" b="3810"/>
                <wp:wrapNone/>
                <wp:docPr id="19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4" type="#_x0000_t202" style="position:absolute;left:0;text-align:left;margin-left:127.8pt;margin-top:102.5pt;width:28.2pt;height:19.2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51936" behindDoc="0" locked="0" layoutInCell="1" allowOverlap="1" wp14:anchorId="2D65746D" wp14:editId="2830353E">
                <wp:simplePos x="0" y="0"/>
                <wp:positionH relativeFrom="column">
                  <wp:posOffset>1703070</wp:posOffset>
                </wp:positionH>
                <wp:positionV relativeFrom="paragraph">
                  <wp:posOffset>646430</wp:posOffset>
                </wp:positionV>
                <wp:extent cx="358140" cy="289560"/>
                <wp:effectExtent l="0" t="0" r="0" b="0"/>
                <wp:wrapNone/>
                <wp:docPr id="19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5" type="#_x0000_t202" style="position:absolute;left:0;text-align:left;margin-left:134.1pt;margin-top:50.9pt;width:28.2pt;height:22.8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50912" behindDoc="0" locked="0" layoutInCell="1" allowOverlap="1" wp14:anchorId="5C77557A" wp14:editId="69170DDF">
                <wp:simplePos x="0" y="0"/>
                <wp:positionH relativeFrom="column">
                  <wp:posOffset>857250</wp:posOffset>
                </wp:positionH>
                <wp:positionV relativeFrom="paragraph">
                  <wp:posOffset>227330</wp:posOffset>
                </wp:positionV>
                <wp:extent cx="266700" cy="251460"/>
                <wp:effectExtent l="0" t="0" r="0" b="0"/>
                <wp:wrapNone/>
                <wp:docPr id="19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6" type="#_x0000_t202" style="position:absolute;left:0;text-align:left;margin-left:67.5pt;margin-top:17.9pt;width:21pt;height:19.8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347C1B13" wp14:editId="1827736F">
            <wp:extent cx="4133215" cy="3014980"/>
            <wp:effectExtent l="0" t="0" r="635" b="0"/>
            <wp:docPr id="202"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133215" cy="3014980"/>
                    </a:xfrm>
                    <a:prstGeom prst="rect">
                      <a:avLst/>
                    </a:prstGeom>
                    <a:noFill/>
                    <a:ln>
                      <a:noFill/>
                    </a:ln>
                  </pic:spPr>
                </pic:pic>
              </a:graphicData>
            </a:graphic>
          </wp:inline>
        </w:drawing>
      </w:r>
    </w:p>
    <w:p w:rsidR="00F01E43" w:rsidRPr="00E76373" w:rsidRDefault="00F01E43" w:rsidP="008C39EB">
      <w:pPr>
        <w:pStyle w:val="Number1HIXUM"/>
        <w:numPr>
          <w:ilvl w:val="0"/>
          <w:numId w:val="24"/>
        </w:numPr>
      </w:pPr>
      <w:r w:rsidRPr="00E76373">
        <w:lastRenderedPageBreak/>
        <w:t xml:space="preserve">Enter the user's bank account details on the </w:t>
      </w:r>
      <w:r w:rsidR="00F90FE0" w:rsidRPr="00E76373">
        <w:t>"</w:t>
      </w:r>
      <w:r w:rsidRPr="00E76373">
        <w:t>Bank Details – Add Account</w:t>
      </w:r>
      <w:r w:rsidR="00F90FE0" w:rsidRPr="00E76373">
        <w:t>"</w:t>
      </w:r>
      <w:r w:rsidRPr="00E76373">
        <w:t xml:space="preserve"> pop-up window: </w:t>
      </w:r>
      <w:r w:rsidRPr="00E76373">
        <w:rPr>
          <w:rStyle w:val="CommentSubjectChar"/>
        </w:rPr>
        <w:t>Account Nickname</w:t>
      </w:r>
      <w:r w:rsidRPr="00E76373">
        <w:t xml:space="preserve">, </w:t>
      </w:r>
      <w:r w:rsidRPr="00E76373">
        <w:rPr>
          <w:rStyle w:val="CommentSubjectChar"/>
        </w:rPr>
        <w:t>Account Type</w:t>
      </w:r>
      <w:r w:rsidRPr="00E76373">
        <w:t xml:space="preserve"> (</w:t>
      </w:r>
      <w:r w:rsidRPr="00E76373">
        <w:rPr>
          <w:rStyle w:val="CommentSubjectChar"/>
        </w:rPr>
        <w:t>Checking Account</w:t>
      </w:r>
      <w:r w:rsidRPr="00E76373">
        <w:t xml:space="preserve"> or </w:t>
      </w:r>
      <w:r w:rsidRPr="00E76373">
        <w:rPr>
          <w:rStyle w:val="CommentSubjectChar"/>
        </w:rPr>
        <w:t>Savings Account</w:t>
      </w:r>
      <w:r w:rsidRPr="00E76373">
        <w:t xml:space="preserve">), </w:t>
      </w:r>
      <w:r w:rsidRPr="00E76373">
        <w:rPr>
          <w:rStyle w:val="CommentSubjectChar"/>
        </w:rPr>
        <w:t>Routing Number</w:t>
      </w:r>
      <w:r w:rsidRPr="00E76373">
        <w:t xml:space="preserve">, </w:t>
      </w:r>
      <w:proofErr w:type="gramStart"/>
      <w:r w:rsidRPr="00E76373">
        <w:rPr>
          <w:rStyle w:val="CommentSubjectChar"/>
        </w:rPr>
        <w:t>Account</w:t>
      </w:r>
      <w:proofErr w:type="gramEnd"/>
      <w:r w:rsidRPr="00E76373">
        <w:rPr>
          <w:rStyle w:val="CommentSubjectChar"/>
        </w:rPr>
        <w:t xml:space="preserve"> Number</w:t>
      </w:r>
      <w:r w:rsidRPr="00E76373">
        <w:t xml:space="preserve">. </w:t>
      </w:r>
      <w:r w:rsidRPr="00E76373">
        <w:rPr>
          <w:rStyle w:val="CommentSubjectChar"/>
        </w:rPr>
        <w:t>Re-enter the Account Number</w:t>
      </w:r>
      <w:r w:rsidRPr="00E76373">
        <w:t>.</w:t>
      </w:r>
    </w:p>
    <w:p w:rsidR="00F01E43" w:rsidRPr="00E76373" w:rsidRDefault="00F01E43" w:rsidP="008C39EB">
      <w:pPr>
        <w:pStyle w:val="Number1HIXUM"/>
        <w:numPr>
          <w:ilvl w:val="0"/>
          <w:numId w:val="24"/>
        </w:numPr>
      </w:pPr>
      <w:r w:rsidRPr="00E76373">
        <w:t xml:space="preserve">Click </w:t>
      </w:r>
      <w:r w:rsidRPr="00E76373">
        <w:rPr>
          <w:b/>
        </w:rPr>
        <w:t>Save</w:t>
      </w:r>
      <w:r w:rsidRPr="00E76373">
        <w:t>. The system displays a Pay from Account drop-down list.</w:t>
      </w:r>
    </w:p>
    <w:p w:rsidR="00F01E43" w:rsidRPr="00E76373" w:rsidRDefault="00F01E43" w:rsidP="00F01E43">
      <w:pPr>
        <w:pStyle w:val="Caption"/>
      </w:pPr>
      <w:bookmarkStart w:id="608" w:name="_Toc362200630"/>
      <w:bookmarkStart w:id="609" w:name="_Toc363203430"/>
      <w:bookmarkStart w:id="610" w:name="_Toc364613479"/>
      <w:bookmarkStart w:id="611" w:name="_Toc365031558"/>
      <w:bookmarkStart w:id="612" w:name="_Toc365464304"/>
      <w:bookmarkStart w:id="613" w:name="_Toc365464892"/>
      <w:r w:rsidRPr="00E76373">
        <w:t xml:space="preserve">Figure </w:t>
      </w:r>
      <w:r w:rsidR="008C1349">
        <w:fldChar w:fldCharType="begin"/>
      </w:r>
      <w:r w:rsidR="008C1349">
        <w:instrText xml:space="preserve"> SEQ Figure \* ARABIC </w:instrText>
      </w:r>
      <w:r w:rsidR="008C1349">
        <w:fldChar w:fldCharType="separate"/>
      </w:r>
      <w:r w:rsidR="00771C74">
        <w:rPr>
          <w:noProof/>
        </w:rPr>
        <w:t>194</w:t>
      </w:r>
      <w:r w:rsidR="008C1349">
        <w:rPr>
          <w:noProof/>
        </w:rPr>
        <w:fldChar w:fldCharType="end"/>
      </w:r>
      <w:r w:rsidRPr="00E76373">
        <w:t xml:space="preserve">: </w:t>
      </w:r>
      <w:r w:rsidRPr="00E76373">
        <w:rPr>
          <w:rFonts w:ascii="Arial Bold" w:hAnsi="Arial Bold"/>
        </w:rPr>
        <w:t xml:space="preserve">SC_IP.03.031-pop-up </w:t>
      </w:r>
      <w:r w:rsidRPr="00E76373">
        <w:t>Bank Details - Add Account</w:t>
      </w:r>
      <w:bookmarkEnd w:id="608"/>
      <w:bookmarkEnd w:id="609"/>
      <w:bookmarkEnd w:id="610"/>
      <w:bookmarkEnd w:id="611"/>
      <w:bookmarkEnd w:id="612"/>
      <w:bookmarkEnd w:id="613"/>
    </w:p>
    <w:p w:rsidR="00F01E43" w:rsidRPr="00E76373" w:rsidRDefault="007D6503" w:rsidP="00D44632">
      <w:pPr>
        <w:pStyle w:val="BodyTextHIX"/>
        <w:jc w:val="center"/>
      </w:pPr>
      <w:r>
        <w:rPr>
          <w:noProof/>
        </w:rPr>
        <mc:AlternateContent>
          <mc:Choice Requires="wpg">
            <w:drawing>
              <wp:anchor distT="0" distB="0" distL="114300" distR="114300" simplePos="0" relativeHeight="251759104" behindDoc="0" locked="0" layoutInCell="1" allowOverlap="1" wp14:anchorId="3C842066" wp14:editId="33DBAFF0">
                <wp:simplePos x="0" y="0"/>
                <wp:positionH relativeFrom="column">
                  <wp:posOffset>339090</wp:posOffset>
                </wp:positionH>
                <wp:positionV relativeFrom="paragraph">
                  <wp:posOffset>386080</wp:posOffset>
                </wp:positionV>
                <wp:extent cx="556260" cy="1943100"/>
                <wp:effectExtent l="0" t="5080" r="9525" b="13970"/>
                <wp:wrapNone/>
                <wp:docPr id="1941" name="Group 1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 cy="1943100"/>
                          <a:chOff x="1974" y="4170"/>
                          <a:chExt cx="876" cy="3060"/>
                        </a:xfrm>
                      </wpg:grpSpPr>
                      <wps:wsp>
                        <wps:cNvPr id="1942" name="AutoShape 1615"/>
                        <wps:cNvSpPr>
                          <a:spLocks/>
                        </wps:cNvSpPr>
                        <wps:spPr bwMode="auto">
                          <a:xfrm>
                            <a:off x="2385" y="4170"/>
                            <a:ext cx="465" cy="3060"/>
                          </a:xfrm>
                          <a:prstGeom prst="leftBracket">
                            <a:avLst>
                              <a:gd name="adj" fmla="val 54839"/>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3" name="Text Box 2"/>
                        <wps:cNvSpPr txBox="1">
                          <a:spLocks noChangeArrowheads="1"/>
                        </wps:cNvSpPr>
                        <wps:spPr bwMode="auto">
                          <a:xfrm>
                            <a:off x="1974" y="5316"/>
                            <a:ext cx="660"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14" o:spid="_x0000_s1157" style="position:absolute;left:0;text-align:left;margin-left:26.7pt;margin-top:30.4pt;width:43.8pt;height:153pt;z-index:251759104" coordorigin="1974,4170" coordsize="876,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">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1615" o:spid="_x0000_s1158" type="#_x0000_t85" style="position:absolute;left:2385;top:4170;width:465;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rNosIA&#10;AADdAAAADwAAAGRycy9kb3ducmV2LnhtbERPyWrDMBC9F/IPYgK9NXJMm8WJEkIgEOgpG+Q4SBPb&#10;xBoZS17691WhkNs83jrr7WAr0VHjS8cKppMEBLF2puRcwfVy+FiA8AHZYOWYFPyQh+1m9LbGzLie&#10;T9SdQy5iCPsMFRQh1JmUXhdk0U9cTRy5h2sshgibXJoG+xhuK5kmyUxaLDk2FFjTviD9PLdWwXGu&#10;093t2rbdFw13tLo/zL5zpd7Hw24FItAQXuJ/99HE+cvPFP6+iS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us2iwgAAAN0AAAAPAAAAAAAAAAAAAAAAAJgCAABkcnMvZG93&#10;bnJldi54bWxQSwUGAAAAAAQABAD1AAAAhwMAAAAA&#10;" strokecolor="red"/>
                <v:shape id="_x0000_s1159" type="#_x0000_t202" style="position:absolute;left:1974;top:5316;width:660;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4WMsMA&#10;AADdAAAADwAAAGRycy9kb3ducmV2LnhtbERPS2vCQBC+C/6HZYTe6q71gUZXkYrgqWJaBW9DdkyC&#10;2dmQ3Zr033cLBW/z8T1ntelsJR7U+NKxhtFQgSDOnCk51/D1uX+dg/AB2WDlmDT8kIfNut9bYWJc&#10;yyd6pCEXMYR9ghqKEOpESp8VZNEPXU0cuZtrLIYIm1yaBtsYbiv5ptRMWiw5NhRY03tB2T39thrO&#10;H7frZaKO+c5O69Z1SrJdSK1fBt12CSJQF57if/fBxPmLyRj+vo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4WMsMAAADdAAAADwAAAAAAAAAAAAAAAACYAgAAZHJzL2Rv&#10;d25yZXYueG1sUEsFBgAAAAAEAAQA9QAAAIgDAAAAAA==&#10;" filled="f" stroked="f">
                  <v:textbox>
                    <w:txbxContent>
                      <w:p w:rsidR="00586B55" w:rsidRDefault="00586B55" w:rsidP="00F01E43">
                        <w:r w:rsidRPr="00F21EB9">
                          <w:rPr>
                            <w:rFonts w:ascii="Wingdings 2" w:hAnsi="Wingdings 2" w:cs="Wingdings 2"/>
                            <w:color w:val="FF0000"/>
                            <w:sz w:val="24"/>
                            <w:szCs w:val="24"/>
                          </w:rPr>
                          <w:t></w:t>
                        </w:r>
                      </w:p>
                    </w:txbxContent>
                  </v:textbox>
                </v:shape>
              </v:group>
            </w:pict>
          </mc:Fallback>
        </mc:AlternateContent>
      </w:r>
      <w:r>
        <w:rPr>
          <w:noProof/>
        </w:rPr>
        <mc:AlternateContent>
          <mc:Choice Requires="wps">
            <w:drawing>
              <wp:anchor distT="0" distB="0" distL="114300" distR="114300" simplePos="0" relativeHeight="251758080" behindDoc="0" locked="0" layoutInCell="1" allowOverlap="1" wp14:anchorId="0DF95D96" wp14:editId="3287FD57">
                <wp:simplePos x="0" y="0"/>
                <wp:positionH relativeFrom="column">
                  <wp:posOffset>4773930</wp:posOffset>
                </wp:positionH>
                <wp:positionV relativeFrom="paragraph">
                  <wp:posOffset>2325370</wp:posOffset>
                </wp:positionV>
                <wp:extent cx="358140" cy="252095"/>
                <wp:effectExtent l="0" t="0" r="0" b="5715"/>
                <wp:wrapNone/>
                <wp:docPr id="19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52095"/>
                        </a:xfrm>
                        <a:prstGeom prst="rect">
                          <a:avLst/>
                        </a:prstGeom>
                        <a:noFill/>
                        <a:ln w="9525">
                          <a:noFill/>
                          <a:miter lim="800000"/>
                          <a:headEnd/>
                          <a:tailEnd/>
                        </a:ln>
                      </wps:spPr>
                      <wps:txbx>
                        <w:txbxContent>
                          <w:p w:rsidR="00586B55" w:rsidRPr="00592A12" w:rsidRDefault="00586B55" w:rsidP="00F01E43">
                            <w:pPr>
                              <w:autoSpaceDE w:val="0"/>
                              <w:autoSpaceDN w:val="0"/>
                              <w:adjustRightInd w:val="0"/>
                              <w:rPr>
                                <w:rFonts w:ascii="MS Shell Dlg 2" w:hAnsi="MS Shell Dlg 2" w:cs="MS Shell Dlg 2"/>
                                <w:color w:val="FF0000"/>
                                <w:sz w:val="24"/>
                                <w:szCs w:val="24"/>
                              </w:rPr>
                            </w:pPr>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0" type="#_x0000_t202" style="position:absolute;left:0;text-align:left;margin-left:375.9pt;margin-top:183.1pt;width:28.2pt;height:19.85pt;z-index:251758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" filled="f" stroked="f">
                <v:textbox style="mso-fit-shape-to-text:t">
                  <w:txbxContent>
                    <w:p w:rsidR="00586B55" w:rsidRPr="00592A12" w:rsidRDefault="00586B55" w:rsidP="00F01E43">
                      <w:pPr>
                        <w:autoSpaceDE w:val="0"/>
                        <w:autoSpaceDN w:val="0"/>
                        <w:adjustRightInd w:val="0"/>
                        <w:rPr>
                          <w:rFonts w:ascii="MS Shell Dlg 2" w:hAnsi="MS Shell Dlg 2" w:cs="MS Shell Dlg 2"/>
                          <w:color w:val="FF0000"/>
                          <w:sz w:val="24"/>
                          <w:szCs w:val="24"/>
                        </w:rPr>
                      </w:pPr>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260EAEC6" wp14:editId="1C53B64D">
            <wp:extent cx="4874895" cy="2811145"/>
            <wp:effectExtent l="19050" t="19050" r="20955" b="27305"/>
            <wp:docPr id="203"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74895" cy="2811145"/>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pStyle w:val="BodyTextHIX"/>
      </w:pP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After a user clicks </w:t>
            </w:r>
            <w:r w:rsidRPr="00E76373">
              <w:rPr>
                <w:b/>
              </w:rPr>
              <w:t>Save</w:t>
            </w:r>
            <w:r w:rsidRPr="00E76373">
              <w:t xml:space="preserve">, the system validates her/his bank account information. If the bank account information </w:t>
            </w:r>
            <w:proofErr w:type="gramStart"/>
            <w:r w:rsidRPr="00E76373">
              <w:t>cannot be validated</w:t>
            </w:r>
            <w:proofErr w:type="gramEnd"/>
            <w:r w:rsidRPr="00E76373">
              <w:t xml:space="preserve">, the system displays an error message. To correct the error, simply re-enter the routing number and/or account number in the </w:t>
            </w:r>
            <w:r w:rsidR="00F90FE0" w:rsidRPr="00E76373">
              <w:t>"</w:t>
            </w:r>
            <w:r w:rsidRPr="00E76373">
              <w:t>Bank Details - Add Account</w:t>
            </w:r>
            <w:r w:rsidR="00F90FE0" w:rsidRPr="00E76373">
              <w:t>"</w:t>
            </w:r>
            <w:r w:rsidRPr="00E76373">
              <w:t xml:space="preserve"> pop-up and then click </w:t>
            </w:r>
            <w:r w:rsidRPr="00E76373">
              <w:rPr>
                <w:b/>
              </w:rPr>
              <w:t>Save</w:t>
            </w:r>
            <w:r w:rsidRPr="00E76373">
              <w:t>.</w:t>
            </w:r>
          </w:p>
        </w:tc>
      </w:tr>
    </w:tbl>
    <w:p w:rsidR="00F01E43" w:rsidRPr="00E76373" w:rsidRDefault="00F01E43" w:rsidP="00F01E43">
      <w:pPr>
        <w:pStyle w:val="BodyTextHIX"/>
      </w:pPr>
    </w:p>
    <w:p w:rsidR="00F01E43" w:rsidRPr="00E76373" w:rsidRDefault="00F01E43" w:rsidP="008C39EB">
      <w:pPr>
        <w:pStyle w:val="Number1HIXUM"/>
        <w:numPr>
          <w:ilvl w:val="0"/>
          <w:numId w:val="24"/>
        </w:numPr>
      </w:pPr>
      <w:r w:rsidRPr="00E76373">
        <w:br w:type="page"/>
      </w:r>
      <w:r w:rsidRPr="00E76373">
        <w:lastRenderedPageBreak/>
        <w:t xml:space="preserve">Click </w:t>
      </w:r>
      <w:r w:rsidRPr="00E76373">
        <w:rPr>
          <w:rStyle w:val="CommentSubjectChar"/>
        </w:rPr>
        <w:t>Add New Account</w:t>
      </w:r>
      <w:r w:rsidRPr="00E76373">
        <w:t xml:space="preserve"> and repeat steps 8 and 9 to enter information for additional bank accounts. The system displays a </w:t>
      </w:r>
      <w:r w:rsidRPr="00E76373">
        <w:rPr>
          <w:rStyle w:val="CommentSubjectChar"/>
        </w:rPr>
        <w:t>Pay from Account</w:t>
      </w:r>
      <w:r w:rsidRPr="00E76373">
        <w:t xml:space="preserve"> drop-down list for each bank account entered.</w:t>
      </w:r>
    </w:p>
    <w:p w:rsidR="00F01E43" w:rsidRPr="00E76373" w:rsidRDefault="00F01E43" w:rsidP="00F01E43"/>
    <w:p w:rsidR="00F01E43" w:rsidRPr="00E76373" w:rsidRDefault="00F01E43" w:rsidP="00F01E43">
      <w:pPr>
        <w:pStyle w:val="Caption"/>
      </w:pPr>
      <w:bookmarkStart w:id="614" w:name="_Toc362200631"/>
      <w:bookmarkStart w:id="615" w:name="_Toc363203431"/>
      <w:bookmarkStart w:id="616" w:name="_Toc364613480"/>
      <w:bookmarkStart w:id="617" w:name="_Toc365031559"/>
      <w:bookmarkStart w:id="618" w:name="_Toc365464305"/>
      <w:bookmarkStart w:id="619" w:name="_Toc365464893"/>
      <w:r w:rsidRPr="00E76373">
        <w:t xml:space="preserve">Figure </w:t>
      </w:r>
      <w:r w:rsidR="008C1349">
        <w:fldChar w:fldCharType="begin"/>
      </w:r>
      <w:r w:rsidR="008C1349">
        <w:instrText xml:space="preserve"> SEQ Figure \* ARABIC </w:instrText>
      </w:r>
      <w:r w:rsidR="008C1349">
        <w:fldChar w:fldCharType="separate"/>
      </w:r>
      <w:r w:rsidR="00771C74">
        <w:rPr>
          <w:noProof/>
        </w:rPr>
        <w:t>195</w:t>
      </w:r>
      <w:r w:rsidR="008C1349">
        <w:rPr>
          <w:noProof/>
        </w:rPr>
        <w:fldChar w:fldCharType="end"/>
      </w:r>
      <w:r w:rsidRPr="00E76373">
        <w:t xml:space="preserve">: </w:t>
      </w:r>
      <w:r w:rsidRPr="00E76373">
        <w:rPr>
          <w:rFonts w:ascii="Arial Bold" w:hAnsi="Arial Bold"/>
        </w:rPr>
        <w:t>SC_IP.03.036</w:t>
      </w:r>
      <w:r w:rsidRPr="00E76373">
        <w:t xml:space="preserve"> Create Payment - Pay From</w:t>
      </w:r>
      <w:bookmarkEnd w:id="614"/>
      <w:bookmarkEnd w:id="615"/>
      <w:bookmarkEnd w:id="616"/>
      <w:bookmarkEnd w:id="617"/>
      <w:bookmarkEnd w:id="618"/>
      <w:bookmarkEnd w:id="619"/>
    </w:p>
    <w:p w:rsidR="00F01E43" w:rsidRPr="00E76373" w:rsidRDefault="007D6503" w:rsidP="00D44632">
      <w:pPr>
        <w:pStyle w:val="BodyTextHIX"/>
        <w:jc w:val="center"/>
      </w:pPr>
      <w:r>
        <w:rPr>
          <w:noProof/>
        </w:rPr>
        <mc:AlternateContent>
          <mc:Choice Requires="wps">
            <w:drawing>
              <wp:anchor distT="0" distB="0" distL="114300" distR="114300" simplePos="0" relativeHeight="251741696" behindDoc="0" locked="0" layoutInCell="1" allowOverlap="1" wp14:anchorId="52856FAE" wp14:editId="641A3988">
                <wp:simplePos x="0" y="0"/>
                <wp:positionH relativeFrom="column">
                  <wp:posOffset>1283970</wp:posOffset>
                </wp:positionH>
                <wp:positionV relativeFrom="paragraph">
                  <wp:posOffset>2610485</wp:posOffset>
                </wp:positionV>
                <wp:extent cx="327660" cy="232410"/>
                <wp:effectExtent l="0" t="0" r="15240" b="15875"/>
                <wp:wrapNone/>
                <wp:docPr id="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32410"/>
                        </a:xfrm>
                        <a:prstGeom prst="rect">
                          <a:avLst/>
                        </a:prstGeom>
                        <a:solidFill>
                          <a:srgbClr val="FFFFFF"/>
                        </a:solidFill>
                        <a:ln w="9525">
                          <a:solidFill>
                            <a:srgbClr val="FF0000"/>
                          </a:solidFill>
                          <a:miter lim="800000"/>
                          <a:headEnd/>
                          <a:tailEnd/>
                        </a:ln>
                      </wps:spPr>
                      <wps:txbx>
                        <w:txbxContent>
                          <w:p w:rsidR="00586B55" w:rsidRPr="0091703F" w:rsidRDefault="00586B55" w:rsidP="00F01E43">
                            <w:pPr>
                              <w:rPr>
                                <w:color w:val="FF0000"/>
                                <w:sz w:val="18"/>
                                <w:szCs w:val="18"/>
                              </w:rPr>
                            </w:pPr>
                            <w:r w:rsidRPr="0091703F">
                              <w:rPr>
                                <w:color w:val="FF0000"/>
                                <w:sz w:val="18"/>
                                <w:szCs w:val="18"/>
                              </w:rPr>
                              <w:t>1</w:t>
                            </w:r>
                            <w:r>
                              <w:rPr>
                                <w:color w:val="FF0000"/>
                                <w:sz w:val="18"/>
                                <w:szCs w:val="18"/>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1" type="#_x0000_t202" style="position:absolute;left:0;text-align:left;margin-left:101.1pt;margin-top:205.55pt;width:25.8pt;height:18.3pt;z-index:251741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" strokecolor="red">
                <v:textbox style="mso-fit-shape-to-text:t">
                  <w:txbxContent>
                    <w:p w:rsidR="00586B55" w:rsidRPr="0091703F" w:rsidRDefault="00586B55" w:rsidP="00F01E43">
                      <w:pPr>
                        <w:rPr>
                          <w:color w:val="FF0000"/>
                          <w:sz w:val="18"/>
                          <w:szCs w:val="18"/>
                        </w:rPr>
                      </w:pPr>
                      <w:r w:rsidRPr="0091703F">
                        <w:rPr>
                          <w:color w:val="FF0000"/>
                          <w:sz w:val="18"/>
                          <w:szCs w:val="18"/>
                        </w:rPr>
                        <w:t>1</w:t>
                      </w:r>
                      <w:r>
                        <w:rPr>
                          <w:color w:val="FF0000"/>
                          <w:sz w:val="18"/>
                          <w:szCs w:val="18"/>
                        </w:rPr>
                        <w:t>5</w:t>
                      </w:r>
                    </w:p>
                  </w:txbxContent>
                </v:textbox>
              </v:shape>
            </w:pict>
          </mc:Fallback>
        </mc:AlternateContent>
      </w:r>
      <w:r>
        <w:rPr>
          <w:noProof/>
        </w:rPr>
        <mc:AlternateContent>
          <mc:Choice Requires="wps">
            <w:drawing>
              <wp:anchor distT="0" distB="0" distL="114300" distR="114300" simplePos="0" relativeHeight="251740672" behindDoc="0" locked="0" layoutInCell="1" allowOverlap="1" wp14:anchorId="5D1DEFA5" wp14:editId="607F7397">
                <wp:simplePos x="0" y="0"/>
                <wp:positionH relativeFrom="column">
                  <wp:posOffset>4271010</wp:posOffset>
                </wp:positionH>
                <wp:positionV relativeFrom="paragraph">
                  <wp:posOffset>2621280</wp:posOffset>
                </wp:positionV>
                <wp:extent cx="327660" cy="232410"/>
                <wp:effectExtent l="0" t="0" r="15240" b="15875"/>
                <wp:wrapNone/>
                <wp:docPr id="7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32410"/>
                        </a:xfrm>
                        <a:prstGeom prst="rect">
                          <a:avLst/>
                        </a:prstGeom>
                        <a:solidFill>
                          <a:srgbClr val="FFFFFF"/>
                        </a:solidFill>
                        <a:ln w="9525">
                          <a:solidFill>
                            <a:srgbClr val="FF0000"/>
                          </a:solidFill>
                          <a:miter lim="800000"/>
                          <a:headEnd/>
                          <a:tailEnd/>
                        </a:ln>
                      </wps:spPr>
                      <wps:txbx>
                        <w:txbxContent>
                          <w:p w:rsidR="00586B55" w:rsidRPr="0091703F" w:rsidRDefault="00586B55" w:rsidP="00F01E43">
                            <w:pPr>
                              <w:rPr>
                                <w:color w:val="FF0000"/>
                                <w:sz w:val="18"/>
                                <w:szCs w:val="18"/>
                              </w:rPr>
                            </w:pPr>
                            <w:r w:rsidRPr="0091703F">
                              <w:rPr>
                                <w:color w:val="FF0000"/>
                                <w:sz w:val="18"/>
                                <w:szCs w:val="18"/>
                              </w:rPr>
                              <w:t>1</w:t>
                            </w:r>
                            <w:r>
                              <w:rPr>
                                <w:color w:val="FF0000"/>
                                <w:sz w:val="18"/>
                                <w:szCs w:val="18"/>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2" type="#_x0000_t202" style="position:absolute;left:0;text-align:left;margin-left:336.3pt;margin-top:206.4pt;width:25.8pt;height:18.3pt;z-index:251740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" strokecolor="red">
                <v:textbox style="mso-fit-shape-to-text:t">
                  <w:txbxContent>
                    <w:p w:rsidR="00586B55" w:rsidRPr="0091703F" w:rsidRDefault="00586B55" w:rsidP="00F01E43">
                      <w:pPr>
                        <w:rPr>
                          <w:color w:val="FF0000"/>
                          <w:sz w:val="18"/>
                          <w:szCs w:val="18"/>
                        </w:rPr>
                      </w:pPr>
                      <w:r w:rsidRPr="0091703F">
                        <w:rPr>
                          <w:color w:val="FF0000"/>
                          <w:sz w:val="18"/>
                          <w:szCs w:val="18"/>
                        </w:rPr>
                        <w:t>1</w:t>
                      </w:r>
                      <w:r>
                        <w:rPr>
                          <w:color w:val="FF0000"/>
                          <w:sz w:val="18"/>
                          <w:szCs w:val="18"/>
                        </w:rPr>
                        <w:t>6</w:t>
                      </w:r>
                    </w:p>
                  </w:txbxContent>
                </v:textbox>
              </v:shape>
            </w:pict>
          </mc:Fallback>
        </mc:AlternateContent>
      </w:r>
      <w:r>
        <w:rPr>
          <w:noProof/>
        </w:rPr>
        <mc:AlternateContent>
          <mc:Choice Requires="wps">
            <w:drawing>
              <wp:anchor distT="0" distB="0" distL="114300" distR="114300" simplePos="0" relativeHeight="251739648" behindDoc="0" locked="0" layoutInCell="1" allowOverlap="1" wp14:anchorId="14826237" wp14:editId="68FEA335">
                <wp:simplePos x="0" y="0"/>
                <wp:positionH relativeFrom="column">
                  <wp:posOffset>3821430</wp:posOffset>
                </wp:positionH>
                <wp:positionV relativeFrom="paragraph">
                  <wp:posOffset>1429385</wp:posOffset>
                </wp:positionV>
                <wp:extent cx="327660" cy="232410"/>
                <wp:effectExtent l="0" t="0" r="15240" b="15875"/>
                <wp:wrapNone/>
                <wp:docPr id="7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32410"/>
                        </a:xfrm>
                        <a:prstGeom prst="rect">
                          <a:avLst/>
                        </a:prstGeom>
                        <a:solidFill>
                          <a:srgbClr val="FFFFFF"/>
                        </a:solidFill>
                        <a:ln w="9525">
                          <a:solidFill>
                            <a:srgbClr val="FF0000"/>
                          </a:solidFill>
                          <a:miter lim="800000"/>
                          <a:headEnd/>
                          <a:tailEnd/>
                        </a:ln>
                      </wps:spPr>
                      <wps:txbx>
                        <w:txbxContent>
                          <w:p w:rsidR="00586B55" w:rsidRPr="0091703F" w:rsidRDefault="00586B55" w:rsidP="00F01E43">
                            <w:pPr>
                              <w:rPr>
                                <w:color w:val="FF0000"/>
                                <w:sz w:val="18"/>
                                <w:szCs w:val="18"/>
                              </w:rPr>
                            </w:pPr>
                            <w:r w:rsidRPr="0091703F">
                              <w:rPr>
                                <w:color w:val="FF0000"/>
                                <w:sz w:val="18"/>
                                <w:szCs w:val="18"/>
                              </w:rPr>
                              <w:t>1</w:t>
                            </w:r>
                            <w:r>
                              <w:rPr>
                                <w:color w:val="FF0000"/>
                                <w:sz w:val="18"/>
                                <w:szCs w:val="1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3" type="#_x0000_t202" style="position:absolute;left:0;text-align:left;margin-left:300.9pt;margin-top:112.55pt;width:25.8pt;height:18.3pt;z-index:251739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" strokecolor="red">
                <v:textbox style="mso-fit-shape-to-text:t">
                  <w:txbxContent>
                    <w:p w:rsidR="00586B55" w:rsidRPr="0091703F" w:rsidRDefault="00586B55" w:rsidP="00F01E43">
                      <w:pPr>
                        <w:rPr>
                          <w:color w:val="FF0000"/>
                          <w:sz w:val="18"/>
                          <w:szCs w:val="18"/>
                        </w:rPr>
                      </w:pPr>
                      <w:r w:rsidRPr="0091703F">
                        <w:rPr>
                          <w:color w:val="FF0000"/>
                          <w:sz w:val="18"/>
                          <w:szCs w:val="18"/>
                        </w:rPr>
                        <w:t>1</w:t>
                      </w:r>
                      <w:r>
                        <w:rPr>
                          <w:color w:val="FF0000"/>
                          <w:sz w:val="18"/>
                          <w:szCs w:val="18"/>
                        </w:rPr>
                        <w:t>4</w:t>
                      </w:r>
                    </w:p>
                  </w:txbxContent>
                </v:textbox>
              </v:shape>
            </w:pict>
          </mc:Fallback>
        </mc:AlternateContent>
      </w:r>
      <w:r>
        <w:rPr>
          <w:noProof/>
        </w:rPr>
        <mc:AlternateContent>
          <mc:Choice Requires="wps">
            <w:drawing>
              <wp:anchor distT="0" distB="0" distL="114300" distR="114300" simplePos="0" relativeHeight="251738624" behindDoc="0" locked="0" layoutInCell="1" allowOverlap="1" wp14:anchorId="0BC8102F" wp14:editId="15218C15">
                <wp:simplePos x="0" y="0"/>
                <wp:positionH relativeFrom="column">
                  <wp:posOffset>3002280</wp:posOffset>
                </wp:positionH>
                <wp:positionV relativeFrom="paragraph">
                  <wp:posOffset>27305</wp:posOffset>
                </wp:positionV>
                <wp:extent cx="1981200" cy="1501140"/>
                <wp:effectExtent l="0" t="0" r="19050" b="22860"/>
                <wp:wrapNone/>
                <wp:docPr id="699" name="Rounded Rectangle 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1501140"/>
                        </a:xfrm>
                        <a:prstGeom prst="roundRect">
                          <a:avLst/>
                        </a:prstGeom>
                        <a:solidFill>
                          <a:srgbClr val="4F81BD">
                            <a:alpha val="0"/>
                          </a:srgbClr>
                        </a:solid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99" o:spid="_x0000_s1026" style="position:absolute;margin-left:236.4pt;margin-top:2.15pt;width:156pt;height:118.2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" fillcolor="#4f81bd" strokecolor="red" strokeweight="1pt">
                <v:fill opacity="0"/>
                <v:path arrowok="t"/>
              </v:roundrect>
            </w:pict>
          </mc:Fallback>
        </mc:AlternateContent>
      </w:r>
      <w:r>
        <w:rPr>
          <w:noProof/>
        </w:rPr>
        <mc:AlternateContent>
          <mc:Choice Requires="wps">
            <w:drawing>
              <wp:anchor distT="0" distB="0" distL="114300" distR="114300" simplePos="0" relativeHeight="251737600" behindDoc="0" locked="0" layoutInCell="1" allowOverlap="1" wp14:anchorId="4307AD2A" wp14:editId="188AEC31">
                <wp:simplePos x="0" y="0"/>
                <wp:positionH relativeFrom="column">
                  <wp:posOffset>2518410</wp:posOffset>
                </wp:positionH>
                <wp:positionV relativeFrom="paragraph">
                  <wp:posOffset>1949450</wp:posOffset>
                </wp:positionV>
                <wp:extent cx="327660" cy="232410"/>
                <wp:effectExtent l="0" t="0" r="15240" b="15875"/>
                <wp:wrapNone/>
                <wp:docPr id="6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32410"/>
                        </a:xfrm>
                        <a:prstGeom prst="rect">
                          <a:avLst/>
                        </a:prstGeom>
                        <a:solidFill>
                          <a:srgbClr val="FFFFFF"/>
                        </a:solidFill>
                        <a:ln w="9525">
                          <a:solidFill>
                            <a:srgbClr val="FF0000"/>
                          </a:solidFill>
                          <a:miter lim="800000"/>
                          <a:headEnd/>
                          <a:tailEnd/>
                        </a:ln>
                      </wps:spPr>
                      <wps:txbx>
                        <w:txbxContent>
                          <w:p w:rsidR="00586B55" w:rsidRPr="0091703F" w:rsidRDefault="00586B55" w:rsidP="00F01E43">
                            <w:pPr>
                              <w:rPr>
                                <w:color w:val="FF0000"/>
                                <w:sz w:val="18"/>
                                <w:szCs w:val="18"/>
                              </w:rPr>
                            </w:pPr>
                            <w:r w:rsidRPr="0091703F">
                              <w:rPr>
                                <w:color w:val="FF0000"/>
                                <w:sz w:val="18"/>
                                <w:szCs w:val="18"/>
                              </w:rPr>
                              <w:t>1</w:t>
                            </w:r>
                            <w:r>
                              <w:rPr>
                                <w:color w:val="FF0000"/>
                                <w:sz w:val="18"/>
                                <w:szCs w:val="1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4" type="#_x0000_t202" style="position:absolute;left:0;text-align:left;margin-left:198.3pt;margin-top:153.5pt;width:25.8pt;height:18.3pt;z-index:251737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" strokecolor="red">
                <v:textbox style="mso-fit-shape-to-text:t">
                  <w:txbxContent>
                    <w:p w:rsidR="00586B55" w:rsidRPr="0091703F" w:rsidRDefault="00586B55" w:rsidP="00F01E43">
                      <w:pPr>
                        <w:rPr>
                          <w:color w:val="FF0000"/>
                          <w:sz w:val="18"/>
                          <w:szCs w:val="18"/>
                        </w:rPr>
                      </w:pPr>
                      <w:r w:rsidRPr="0091703F">
                        <w:rPr>
                          <w:color w:val="FF0000"/>
                          <w:sz w:val="18"/>
                          <w:szCs w:val="18"/>
                        </w:rPr>
                        <w:t>1</w:t>
                      </w:r>
                      <w:r>
                        <w:rPr>
                          <w:color w:val="FF0000"/>
                          <w:sz w:val="18"/>
                          <w:szCs w:val="18"/>
                        </w:rPr>
                        <w:t>3</w:t>
                      </w:r>
                    </w:p>
                  </w:txbxContent>
                </v:textbox>
              </v:shape>
            </w:pict>
          </mc:Fallback>
        </mc:AlternateContent>
      </w:r>
      <w:r>
        <w:rPr>
          <w:noProof/>
        </w:rPr>
        <mc:AlternateContent>
          <mc:Choice Requires="wpg">
            <w:drawing>
              <wp:anchor distT="0" distB="0" distL="114300" distR="114300" simplePos="0" relativeHeight="251735552" behindDoc="0" locked="0" layoutInCell="1" allowOverlap="1" wp14:anchorId="2493D5AA" wp14:editId="5678A7A2">
                <wp:simplePos x="0" y="0"/>
                <wp:positionH relativeFrom="column">
                  <wp:posOffset>83820</wp:posOffset>
                </wp:positionH>
                <wp:positionV relativeFrom="paragraph">
                  <wp:posOffset>1429385</wp:posOffset>
                </wp:positionV>
                <wp:extent cx="830580" cy="232410"/>
                <wp:effectExtent l="7620" t="10160" r="19050" b="33655"/>
                <wp:wrapNone/>
                <wp:docPr id="1935"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 cy="232410"/>
                          <a:chOff x="-251460" y="0"/>
                          <a:chExt cx="830580" cy="232409"/>
                        </a:xfrm>
                      </wpg:grpSpPr>
                      <wps:wsp>
                        <wps:cNvPr id="1936" name="Straight Arrow Connector 682"/>
                        <wps:cNvCnPr>
                          <a:cxnSpLocks noChangeShapeType="1"/>
                        </wps:cNvCnPr>
                        <wps:spPr bwMode="auto">
                          <a:xfrm>
                            <a:off x="327660" y="53340"/>
                            <a:ext cx="251460" cy="0"/>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937" name="Straight Arrow Connector 684"/>
                        <wps:cNvCnPr>
                          <a:cxnSpLocks noChangeShapeType="1"/>
                        </wps:cNvCnPr>
                        <wps:spPr bwMode="auto">
                          <a:xfrm>
                            <a:off x="327660" y="205740"/>
                            <a:ext cx="251460" cy="0"/>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939" name="Text Box 2"/>
                        <wps:cNvSpPr txBox="1">
                          <a:spLocks noChangeArrowheads="1"/>
                        </wps:cNvSpPr>
                        <wps:spPr bwMode="auto">
                          <a:xfrm>
                            <a:off x="-251460" y="0"/>
                            <a:ext cx="579754" cy="232409"/>
                          </a:xfrm>
                          <a:prstGeom prst="rect">
                            <a:avLst/>
                          </a:prstGeom>
                          <a:solidFill>
                            <a:srgbClr val="FFFFFF"/>
                          </a:solidFill>
                          <a:ln w="9525">
                            <a:solidFill>
                              <a:srgbClr val="FF0000"/>
                            </a:solidFill>
                            <a:miter lim="800000"/>
                            <a:headEnd/>
                            <a:tailEnd/>
                          </a:ln>
                        </wps:spPr>
                        <wps:txbx>
                          <w:txbxContent>
                            <w:p w:rsidR="00586B55" w:rsidRPr="0091703F" w:rsidRDefault="00586B55" w:rsidP="00F01E43">
                              <w:pPr>
                                <w:rPr>
                                  <w:color w:val="FF0000"/>
                                  <w:sz w:val="18"/>
                                  <w:szCs w:val="18"/>
                                </w:rPr>
                              </w:pPr>
                              <w:r w:rsidRPr="0091703F">
                                <w:rPr>
                                  <w:color w:val="FF0000"/>
                                  <w:sz w:val="18"/>
                                  <w:szCs w:val="18"/>
                                </w:rPr>
                                <w:t>10</w:t>
                              </w:r>
                              <w:r>
                                <w:rPr>
                                  <w:color w:val="FF0000"/>
                                  <w:sz w:val="18"/>
                                  <w:szCs w:val="18"/>
                                </w:rPr>
                                <w:t>, 11</w:t>
                              </w:r>
                            </w:p>
                          </w:txbxContent>
                        </wps:txbx>
                        <wps:bodyPr rot="0" vert="horz" wrap="square" lIns="91440" tIns="45720" rIns="91440" bIns="45720" anchor="t" anchorCtr="0" upright="1">
                          <a:spAutoFit/>
                        </wps:bodyPr>
                      </wps:wsp>
                    </wpg:wgp>
                  </a:graphicData>
                </a:graphic>
                <wp14:sizeRelH relativeFrom="margin">
                  <wp14:pctWidth>0</wp14:pctWidth>
                </wp14:sizeRelH>
                <wp14:sizeRelV relativeFrom="page">
                  <wp14:pctHeight>0</wp14:pctHeight>
                </wp14:sizeRelV>
              </wp:anchor>
            </w:drawing>
          </mc:Choice>
          <mc:Fallback>
            <w:pict>
              <v:group id="Group 666" o:spid="_x0000_s1165" style="position:absolute;left:0;text-align:left;margin-left:6.6pt;margin-top:112.55pt;width:65.4pt;height:18.3pt;z-index:251735552;mso-width-relative:margin" coordorigin="-2514" coordsize="8305,2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">
                <v:shape id="Straight Arrow Connector 682" o:spid="_x0000_s1166" type="#_x0000_t32" style="position:absolute;left:3276;top:533;width:25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pBiccAAADdAAAADwAAAGRycy9kb3ducmV2LnhtbESPQWvCQBCF74X+h2UKXsRsbKhomlWk&#10;VehR0168DdlpEpqdTbPbJPrr3YLgbYb3vjdvss1oGtFT52rLCuZRDIK4sLrmUsHX5362BOE8ssbG&#10;Mik4k4PN+vEhw1TbgY/U574UIYRdigoq79tUSldUZNBFtiUO2rftDPqwdqXUHQ4h3DTyOY4X0mDN&#10;4UKFLb1VVPzkfybUuCSXnbHLl343fZ+ehuQgf1eDUpOncfsKwtPo7+Yb/aEDt0oW8P9NGEGu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akGJxwAAAN0AAAAPAAAAAAAA&#10;AAAAAAAAAKECAABkcnMvZG93bnJldi54bWxQSwUGAAAAAAQABAD5AAAAlQMAAAAA&#10;" strokecolor="red">
                  <v:stroke endarrow="block"/>
                </v:shape>
                <v:shape id="Straight Arrow Connector 684" o:spid="_x0000_s1167" type="#_x0000_t32" style="position:absolute;left:3276;top:2057;width:25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bkEscAAADdAAAADwAAAGRycy9kb3ducmV2LnhtbESPQWvCQBCF7wX/wzKCF6kbDbWaZiNF&#10;LfTYqhdvQ3aaBLOzaXZNor++Wyj0NsN735s36WYwteiodZVlBfNZBII4t7riQsHp+Pa4AuE8ssba&#10;Mim4kYNNNnpIMdG250/qDr4QIYRdggpK75tESpeXZNDNbEMctC/bGvRhbQupW+xDuKnlIoqW0mDF&#10;4UKJDW1Lyi+Hqwk17vF9b+zqqdtPd9NzH3/I73Wv1GQ8vL6A8DT4f/Mf/a4Dt46f4febMILM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JuQSxwAAAN0AAAAPAAAAAAAA&#10;AAAAAAAAAKECAABkcnMvZG93bnJldi54bWxQSwUGAAAAAAQABAD5AAAAlQMAAAAA&#10;" strokecolor="red">
                  <v:stroke endarrow="block"/>
                </v:shape>
                <v:shape id="_x0000_s1168" type="#_x0000_t202" style="position:absolute;left:-2514;width:5796;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MlKMIA&#10;AADdAAAADwAAAGRycy9kb3ducmV2LnhtbERPS2sCMRC+F/wPYYTeNNHS4q5GEekLevKBeBw342Zx&#10;M1k2qa7/3hSE3ubje85s0blaXKgNlWcNo6ECQVx4U3GpYbf9GExAhIhssPZMGm4UYDHvPc0wN/7K&#10;a7psYilSCIccNdgYm1zKUFhyGIa+IU7cybcOY4JtKU2L1xTuajlW6k06rDg1WGxoZak4b36dhvG2&#10;UV+Ku/Ph8PP+mi2VO37avdbP/W45BRGpi//ih/vbpPnZSwZ/36QT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4yUowgAAAN0AAAAPAAAAAAAAAAAAAAAAAJgCAABkcnMvZG93&#10;bnJldi54bWxQSwUGAAAAAAQABAD1AAAAhwMAAAAA&#10;" strokecolor="red">
                  <v:textbox style="mso-fit-shape-to-text:t">
                    <w:txbxContent>
                      <w:p w:rsidR="00586B55" w:rsidRPr="0091703F" w:rsidRDefault="00586B55" w:rsidP="00F01E43">
                        <w:pPr>
                          <w:rPr>
                            <w:color w:val="FF0000"/>
                            <w:sz w:val="18"/>
                            <w:szCs w:val="18"/>
                          </w:rPr>
                        </w:pPr>
                        <w:r w:rsidRPr="0091703F">
                          <w:rPr>
                            <w:color w:val="FF0000"/>
                            <w:sz w:val="18"/>
                            <w:szCs w:val="18"/>
                          </w:rPr>
                          <w:t>10</w:t>
                        </w:r>
                        <w:r>
                          <w:rPr>
                            <w:color w:val="FF0000"/>
                            <w:sz w:val="18"/>
                            <w:szCs w:val="18"/>
                          </w:rPr>
                          <w:t>, 11</w:t>
                        </w:r>
                      </w:p>
                    </w:txbxContent>
                  </v:textbox>
                </v:shape>
              </v:group>
            </w:pict>
          </mc:Fallback>
        </mc:AlternateContent>
      </w:r>
      <w:r>
        <w:rPr>
          <w:noProof/>
        </w:rPr>
        <mc:AlternateContent>
          <mc:Choice Requires="wps">
            <w:drawing>
              <wp:anchor distT="0" distB="0" distL="114300" distR="114300" simplePos="0" relativeHeight="251736576" behindDoc="0" locked="0" layoutInCell="1" allowOverlap="1" wp14:anchorId="6DC3D9A0" wp14:editId="0D80BEEC">
                <wp:simplePos x="0" y="0"/>
                <wp:positionH relativeFrom="column">
                  <wp:posOffset>2518410</wp:posOffset>
                </wp:positionH>
                <wp:positionV relativeFrom="paragraph">
                  <wp:posOffset>1347470</wp:posOffset>
                </wp:positionV>
                <wp:extent cx="327660" cy="232410"/>
                <wp:effectExtent l="0" t="0" r="15240" b="15875"/>
                <wp:wrapNone/>
                <wp:docPr id="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32410"/>
                        </a:xfrm>
                        <a:prstGeom prst="rect">
                          <a:avLst/>
                        </a:prstGeom>
                        <a:solidFill>
                          <a:srgbClr val="FFFFFF"/>
                        </a:solidFill>
                        <a:ln w="9525">
                          <a:solidFill>
                            <a:srgbClr val="FF0000"/>
                          </a:solidFill>
                          <a:miter lim="800000"/>
                          <a:headEnd/>
                          <a:tailEnd/>
                        </a:ln>
                      </wps:spPr>
                      <wps:txbx>
                        <w:txbxContent>
                          <w:p w:rsidR="00586B55" w:rsidRPr="0091703F" w:rsidRDefault="00586B55" w:rsidP="00F01E43">
                            <w:pPr>
                              <w:rPr>
                                <w:color w:val="FF0000"/>
                                <w:sz w:val="18"/>
                                <w:szCs w:val="18"/>
                              </w:rPr>
                            </w:pPr>
                            <w:r w:rsidRPr="0091703F">
                              <w:rPr>
                                <w:color w:val="FF0000"/>
                                <w:sz w:val="18"/>
                                <w:szCs w:val="18"/>
                              </w:rPr>
                              <w:t>1</w:t>
                            </w:r>
                            <w:r>
                              <w:rPr>
                                <w:color w:val="FF0000"/>
                                <w:sz w:val="18"/>
                                <w:szCs w:val="1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9" type="#_x0000_t202" style="position:absolute;left:0;text-align:left;margin-left:198.3pt;margin-top:106.1pt;width:25.8pt;height:18.3pt;z-index:251736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" strokecolor="red">
                <v:textbox style="mso-fit-shape-to-text:t">
                  <w:txbxContent>
                    <w:p w:rsidR="00586B55" w:rsidRPr="0091703F" w:rsidRDefault="00586B55" w:rsidP="00F01E43">
                      <w:pPr>
                        <w:rPr>
                          <w:color w:val="FF0000"/>
                          <w:sz w:val="18"/>
                          <w:szCs w:val="18"/>
                        </w:rPr>
                      </w:pPr>
                      <w:r w:rsidRPr="0091703F">
                        <w:rPr>
                          <w:color w:val="FF0000"/>
                          <w:sz w:val="18"/>
                          <w:szCs w:val="18"/>
                        </w:rPr>
                        <w:t>1</w:t>
                      </w:r>
                      <w:r>
                        <w:rPr>
                          <w:color w:val="FF0000"/>
                          <w:sz w:val="18"/>
                          <w:szCs w:val="18"/>
                        </w:rPr>
                        <w:t>1</w:t>
                      </w:r>
                    </w:p>
                  </w:txbxContent>
                </v:textbox>
              </v:shape>
            </w:pict>
          </mc:Fallback>
        </mc:AlternateContent>
      </w:r>
      <w:r>
        <w:rPr>
          <w:noProof/>
        </w:rPr>
        <mc:AlternateContent>
          <mc:Choice Requires="wps">
            <w:drawing>
              <wp:anchor distT="0" distB="0" distL="114300" distR="114300" simplePos="0" relativeHeight="251734528" behindDoc="0" locked="0" layoutInCell="1" allowOverlap="1" wp14:anchorId="1F291783" wp14:editId="0677C3C7">
                <wp:simplePos x="0" y="0"/>
                <wp:positionH relativeFrom="column">
                  <wp:posOffset>1710690</wp:posOffset>
                </wp:positionH>
                <wp:positionV relativeFrom="paragraph">
                  <wp:posOffset>894715</wp:posOffset>
                </wp:positionV>
                <wp:extent cx="327660" cy="232410"/>
                <wp:effectExtent l="0" t="0" r="15240" b="15875"/>
                <wp:wrapNone/>
                <wp:docPr id="6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32410"/>
                        </a:xfrm>
                        <a:prstGeom prst="rect">
                          <a:avLst/>
                        </a:prstGeom>
                        <a:solidFill>
                          <a:srgbClr val="FFFFFF"/>
                        </a:solidFill>
                        <a:ln w="9525">
                          <a:solidFill>
                            <a:srgbClr val="FF0000"/>
                          </a:solidFill>
                          <a:miter lim="800000"/>
                          <a:headEnd/>
                          <a:tailEnd/>
                        </a:ln>
                      </wps:spPr>
                      <wps:txbx>
                        <w:txbxContent>
                          <w:p w:rsidR="00586B55" w:rsidRPr="0091703F" w:rsidRDefault="00586B55" w:rsidP="00F01E43">
                            <w:pPr>
                              <w:rPr>
                                <w:color w:val="FF0000"/>
                                <w:sz w:val="18"/>
                                <w:szCs w:val="18"/>
                              </w:rPr>
                            </w:pPr>
                            <w:r w:rsidRPr="0091703F">
                              <w:rPr>
                                <w:color w:val="FF0000"/>
                                <w:sz w:val="18"/>
                                <w:szCs w:val="18"/>
                              </w:rPr>
                              <w:t>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70" type="#_x0000_t202" style="position:absolute;left:0;text-align:left;margin-left:134.7pt;margin-top:70.45pt;width:25.8pt;height:18.3pt;z-index:251734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" strokecolor="red">
                <v:textbox style="mso-fit-shape-to-text:t">
                  <w:txbxContent>
                    <w:p w:rsidR="00586B55" w:rsidRPr="0091703F" w:rsidRDefault="00586B55" w:rsidP="00F01E43">
                      <w:pPr>
                        <w:rPr>
                          <w:color w:val="FF0000"/>
                          <w:sz w:val="18"/>
                          <w:szCs w:val="18"/>
                        </w:rPr>
                      </w:pPr>
                      <w:r w:rsidRPr="0091703F">
                        <w:rPr>
                          <w:color w:val="FF0000"/>
                          <w:sz w:val="18"/>
                          <w:szCs w:val="18"/>
                        </w:rPr>
                        <w:t>10</w:t>
                      </w:r>
                    </w:p>
                  </w:txbxContent>
                </v:textbox>
              </v:shape>
            </w:pict>
          </mc:Fallback>
        </mc:AlternateContent>
      </w:r>
      <w:r>
        <w:rPr>
          <w:noProof/>
        </w:rPr>
        <w:drawing>
          <wp:inline distT="0" distB="0" distL="0" distR="0" wp14:anchorId="3B9E4BD6" wp14:editId="42D02077">
            <wp:extent cx="4404995" cy="2885440"/>
            <wp:effectExtent l="19050" t="19050" r="14605" b="10160"/>
            <wp:docPr id="204"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04995" cy="288544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8C39EB">
      <w:pPr>
        <w:pStyle w:val="Number1HIXUM"/>
        <w:numPr>
          <w:ilvl w:val="0"/>
          <w:numId w:val="24"/>
        </w:numPr>
      </w:pPr>
      <w:r w:rsidRPr="00E76373">
        <w:t xml:space="preserve">Click a </w:t>
      </w:r>
      <w:r w:rsidRPr="00E76373">
        <w:rPr>
          <w:b/>
        </w:rPr>
        <w:t>Pay from Account</w:t>
      </w:r>
      <w:r w:rsidRPr="00E76373">
        <w:t xml:space="preserve"> drop-down list.</w:t>
      </w:r>
    </w:p>
    <w:p w:rsidR="00F01E43" w:rsidRPr="00E76373" w:rsidRDefault="00F01E43" w:rsidP="008C39EB">
      <w:pPr>
        <w:pStyle w:val="Number1HIXUM"/>
        <w:numPr>
          <w:ilvl w:val="0"/>
          <w:numId w:val="24"/>
        </w:numPr>
      </w:pPr>
      <w:r w:rsidRPr="00E76373">
        <w:t>Enter the amount the user is paying from this bank account in the text box to the right.</w:t>
      </w:r>
    </w:p>
    <w:p w:rsidR="00F01E43" w:rsidRPr="00E76373" w:rsidRDefault="00F01E43" w:rsidP="008C39EB">
      <w:pPr>
        <w:pStyle w:val="Number1HIXUM"/>
        <w:numPr>
          <w:ilvl w:val="0"/>
          <w:numId w:val="24"/>
        </w:numPr>
      </w:pPr>
      <w:r w:rsidRPr="00E76373">
        <w:t>Repeat steps 11 and 12 to pay from multiple accounts.</w:t>
      </w:r>
    </w:p>
    <w:p w:rsidR="00F01E43" w:rsidRPr="00E76373" w:rsidRDefault="00F01E43" w:rsidP="008C39EB">
      <w:pPr>
        <w:pStyle w:val="Number1HIXUM"/>
        <w:numPr>
          <w:ilvl w:val="0"/>
          <w:numId w:val="24"/>
        </w:numPr>
      </w:pPr>
      <w:r w:rsidRPr="00E76373">
        <w:t xml:space="preserve">Edit the different payment amounts to equal the </w:t>
      </w:r>
      <w:r w:rsidRPr="00E76373">
        <w:rPr>
          <w:b/>
        </w:rPr>
        <w:t>Total Amount Due</w:t>
      </w:r>
      <w:r w:rsidRPr="00E76373">
        <w:t>. The system displays the updated payment total.</w:t>
      </w: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If the user is paying from multiple accounts and the sum of the amounts entered is less than the </w:t>
            </w:r>
            <w:r w:rsidRPr="00E76373">
              <w:rPr>
                <w:b/>
              </w:rPr>
              <w:t>Total Amount Due</w:t>
            </w:r>
            <w:r w:rsidRPr="00E76373">
              <w:t xml:space="preserve">, the system displays the message: </w:t>
            </w:r>
            <w:r w:rsidR="00F90FE0" w:rsidRPr="00E76373">
              <w:t>"</w:t>
            </w:r>
            <w:r w:rsidRPr="00E76373">
              <w:t>Please note: the total amount of the payment you have created is less than the total amount due. You must pay the total amount for your initial payment</w:t>
            </w:r>
            <w:r w:rsidR="00F90FE0" w:rsidRPr="00E76373">
              <w:t>"</w:t>
            </w:r>
            <w:r w:rsidRPr="00E76373">
              <w:t xml:space="preserve">. </w:t>
            </w:r>
          </w:p>
          <w:p w:rsidR="00F01E43" w:rsidRPr="00E76373" w:rsidRDefault="00F01E43" w:rsidP="0012330D">
            <w:pPr>
              <w:pStyle w:val="TableTextNoteHIXUM"/>
            </w:pPr>
            <w:r w:rsidRPr="00E76373">
              <w:t xml:space="preserve">If the sum of the amounts entered is greater than the </w:t>
            </w:r>
            <w:r w:rsidRPr="00E76373">
              <w:rPr>
                <w:b/>
              </w:rPr>
              <w:t>Total Amount Due</w:t>
            </w:r>
            <w:r w:rsidRPr="00E76373">
              <w:t xml:space="preserve">, the system displays the message: </w:t>
            </w:r>
            <w:r w:rsidR="00F90FE0" w:rsidRPr="00E76373">
              <w:t>"</w:t>
            </w:r>
            <w:r w:rsidRPr="00E76373">
              <w:t>The total amount of the payment you have created is greater than the total amount. You may only pay the total amount for your initial payment.</w:t>
            </w:r>
            <w:r w:rsidR="00F90FE0" w:rsidRPr="00E76373">
              <w:t>"</w:t>
            </w:r>
          </w:p>
        </w:tc>
      </w:tr>
    </w:tbl>
    <w:p w:rsidR="00F01E43" w:rsidRPr="00E76373" w:rsidRDefault="00F01E43" w:rsidP="00F01E43">
      <w:pPr>
        <w:pStyle w:val="Number1HIXUM"/>
        <w:ind w:left="360"/>
      </w:pPr>
    </w:p>
    <w:p w:rsidR="00F01E43" w:rsidRPr="00E76373" w:rsidRDefault="00F01E43" w:rsidP="008C39EB">
      <w:pPr>
        <w:pStyle w:val="Number1HIXUM"/>
        <w:numPr>
          <w:ilvl w:val="0"/>
          <w:numId w:val="24"/>
        </w:numPr>
      </w:pPr>
      <w:r w:rsidRPr="00E76373">
        <w:t xml:space="preserve">Review the </w:t>
      </w:r>
      <w:r w:rsidRPr="00E76373">
        <w:rPr>
          <w:b/>
        </w:rPr>
        <w:t>Current Payment Information</w:t>
      </w:r>
      <w:r w:rsidRPr="00E76373">
        <w:t xml:space="preserve"> on the right side of the screen.</w:t>
      </w:r>
    </w:p>
    <w:p w:rsidR="00F01E43" w:rsidRPr="00E76373" w:rsidRDefault="00F01E43" w:rsidP="008C39EB">
      <w:pPr>
        <w:pStyle w:val="Number1HIXUM"/>
        <w:numPr>
          <w:ilvl w:val="0"/>
          <w:numId w:val="24"/>
        </w:numPr>
      </w:pPr>
      <w:r w:rsidRPr="00E76373">
        <w:t xml:space="preserve">Click </w:t>
      </w:r>
      <w:r w:rsidRPr="00E76373">
        <w:rPr>
          <w:b/>
        </w:rPr>
        <w:t>Back</w:t>
      </w:r>
      <w:r w:rsidRPr="00E76373">
        <w:t xml:space="preserve"> to edit the information and make any necessary changes.</w:t>
      </w:r>
    </w:p>
    <w:p w:rsidR="00F01E43" w:rsidRPr="00E76373" w:rsidRDefault="00F01E43" w:rsidP="008C39EB">
      <w:pPr>
        <w:pStyle w:val="Number1HIXUM"/>
        <w:numPr>
          <w:ilvl w:val="0"/>
          <w:numId w:val="24"/>
        </w:numPr>
      </w:pPr>
      <w:r w:rsidRPr="00E76373">
        <w:lastRenderedPageBreak/>
        <w:t xml:space="preserve">Click </w:t>
      </w:r>
      <w:r w:rsidRPr="00E76373">
        <w:rPr>
          <w:b/>
        </w:rPr>
        <w:t>Continue</w:t>
      </w:r>
      <w:r w:rsidRPr="00E76373">
        <w:t xml:space="preserve"> to accept the information. The system displays the </w:t>
      </w:r>
      <w:r w:rsidR="00F90FE0" w:rsidRPr="00E76373">
        <w:t>"</w:t>
      </w:r>
      <w:r w:rsidRPr="00E76373">
        <w:t>Review and Sign – Signature</w:t>
      </w:r>
      <w:r w:rsidR="00F90FE0" w:rsidRPr="00E76373">
        <w:t>"</w:t>
      </w:r>
      <w:r w:rsidRPr="00E76373">
        <w:t xml:space="preserve"> screen described in the next section.</w:t>
      </w:r>
    </w:p>
    <w:p w:rsidR="00F01E43" w:rsidRPr="00E76373" w:rsidRDefault="00F01E43" w:rsidP="00A1316B">
      <w:pPr>
        <w:pStyle w:val="Heading2"/>
      </w:pPr>
      <w:r w:rsidRPr="00E76373">
        <w:br w:type="page"/>
      </w:r>
      <w:bookmarkStart w:id="620" w:name="_Toc365268871"/>
      <w:bookmarkStart w:id="621" w:name="_Toc365391144"/>
      <w:bookmarkStart w:id="622" w:name="_Toc365489032"/>
      <w:bookmarkStart w:id="623" w:name="_Toc370823795"/>
      <w:r w:rsidRPr="00E76373">
        <w:lastRenderedPageBreak/>
        <w:t>Reviewing and Electronically Signing the Application</w:t>
      </w:r>
      <w:bookmarkEnd w:id="620"/>
      <w:bookmarkEnd w:id="621"/>
      <w:bookmarkEnd w:id="622"/>
      <w:bookmarkEnd w:id="623"/>
    </w:p>
    <w:p w:rsidR="00F01E43" w:rsidRPr="00E76373" w:rsidRDefault="00F01E43" w:rsidP="00F01E43">
      <w:pPr>
        <w:pStyle w:val="BodyTextHIX"/>
      </w:pPr>
      <w:r w:rsidRPr="00E76373">
        <w:t xml:space="preserve">To review and electronically sign the </w:t>
      </w:r>
      <w:r w:rsidR="00F90FE0" w:rsidRPr="00E76373">
        <w:t>"</w:t>
      </w:r>
      <w:r w:rsidRPr="00E76373">
        <w:t>Review and Sign – Signature</w:t>
      </w:r>
      <w:r w:rsidR="00F90FE0" w:rsidRPr="00E76373">
        <w:t>"</w:t>
      </w:r>
      <w:r w:rsidRPr="00E76373">
        <w:t xml:space="preserve"> screen:</w:t>
      </w:r>
    </w:p>
    <w:p w:rsidR="00F01E43" w:rsidRPr="00E76373" w:rsidRDefault="00F01E43" w:rsidP="008C39EB">
      <w:pPr>
        <w:pStyle w:val="Number1HIXUM"/>
        <w:numPr>
          <w:ilvl w:val="0"/>
          <w:numId w:val="25"/>
        </w:numPr>
      </w:pPr>
      <w:r w:rsidRPr="00E76373">
        <w:t xml:space="preserve">Read the text on the </w:t>
      </w:r>
      <w:r w:rsidR="00F90FE0" w:rsidRPr="00E76373">
        <w:t>"</w:t>
      </w:r>
      <w:r w:rsidRPr="00E76373">
        <w:t>Review and Sign - Signature</w:t>
      </w:r>
      <w:r w:rsidR="00F90FE0" w:rsidRPr="00E76373">
        <w:t>"</w:t>
      </w:r>
      <w:r w:rsidRPr="00E76373">
        <w:t xml:space="preserve"> screen.</w:t>
      </w:r>
    </w:p>
    <w:p w:rsidR="00F01E43" w:rsidRPr="00E76373" w:rsidRDefault="00F01E43" w:rsidP="008C39EB">
      <w:pPr>
        <w:pStyle w:val="Number1HIXUM"/>
        <w:numPr>
          <w:ilvl w:val="0"/>
          <w:numId w:val="25"/>
        </w:numPr>
      </w:pPr>
      <w:r w:rsidRPr="00E76373">
        <w:t xml:space="preserve">Select </w:t>
      </w:r>
      <w:proofErr w:type="gramStart"/>
      <w:r w:rsidRPr="00E76373">
        <w:t xml:space="preserve">the </w:t>
      </w:r>
      <w:r w:rsidRPr="00E76373">
        <w:rPr>
          <w:b/>
        </w:rPr>
        <w:t>I</w:t>
      </w:r>
      <w:proofErr w:type="gramEnd"/>
      <w:r w:rsidRPr="00E76373">
        <w:rPr>
          <w:b/>
        </w:rPr>
        <w:t xml:space="preserve"> have read and agreed to terms of service</w:t>
      </w:r>
      <w:r w:rsidRPr="00E76373">
        <w:t xml:space="preserve"> check box. This is a required field.</w:t>
      </w:r>
    </w:p>
    <w:p w:rsidR="00F01E43" w:rsidRPr="00E76373" w:rsidRDefault="00F01E43" w:rsidP="008C39EB">
      <w:pPr>
        <w:pStyle w:val="Number1HIXUM"/>
        <w:numPr>
          <w:ilvl w:val="0"/>
          <w:numId w:val="25"/>
        </w:numPr>
      </w:pPr>
      <w:r w:rsidRPr="00E76373">
        <w:t xml:space="preserve">Enter the user's name in </w:t>
      </w:r>
      <w:r w:rsidRPr="00E76373">
        <w:rPr>
          <w:b/>
        </w:rPr>
        <w:t>Primary Contact E-Signature</w:t>
      </w:r>
      <w:r w:rsidRPr="00E76373">
        <w:t>. This is a required field.</w:t>
      </w:r>
    </w:p>
    <w:p w:rsidR="00F01E43" w:rsidRPr="00E76373" w:rsidRDefault="00F01E43" w:rsidP="008C39EB">
      <w:pPr>
        <w:pStyle w:val="Number1HIXUM"/>
        <w:numPr>
          <w:ilvl w:val="0"/>
          <w:numId w:val="25"/>
        </w:numPr>
      </w:pPr>
      <w:r w:rsidRPr="00E76373">
        <w:t xml:space="preserve">Click </w:t>
      </w:r>
      <w:r w:rsidRPr="00E76373">
        <w:rPr>
          <w:b/>
        </w:rPr>
        <w:t>Finish</w:t>
      </w:r>
      <w:r w:rsidRPr="00E76373">
        <w:t xml:space="preserve">. The system displays the </w:t>
      </w:r>
      <w:r w:rsidR="00F90FE0" w:rsidRPr="00E76373">
        <w:t>"</w:t>
      </w:r>
      <w:r w:rsidRPr="00E76373">
        <w:t>Congratulations</w:t>
      </w:r>
      <w:r w:rsidR="00F90FE0" w:rsidRPr="00E76373">
        <w:t>"</w:t>
      </w:r>
      <w:r w:rsidRPr="00E76373">
        <w:t xml:space="preserve"> screen.</w:t>
      </w:r>
    </w:p>
    <w:p w:rsidR="00F01E43" w:rsidRPr="00E76373" w:rsidRDefault="00F01E43" w:rsidP="00F01E43">
      <w:pPr>
        <w:pStyle w:val="Caption"/>
      </w:pPr>
      <w:bookmarkStart w:id="624" w:name="_Toc364613481"/>
      <w:bookmarkStart w:id="625" w:name="_Toc365031560"/>
      <w:bookmarkStart w:id="626" w:name="_Toc365464306"/>
      <w:bookmarkStart w:id="627" w:name="_Toc365464894"/>
      <w:r w:rsidRPr="00E76373">
        <w:t xml:space="preserve">Figure </w:t>
      </w:r>
      <w:r w:rsidR="008C1349">
        <w:fldChar w:fldCharType="begin"/>
      </w:r>
      <w:r w:rsidR="008C1349">
        <w:instrText xml:space="preserve"> SEQ Figure \* ARABIC </w:instrText>
      </w:r>
      <w:r w:rsidR="008C1349">
        <w:fldChar w:fldCharType="separate"/>
      </w:r>
      <w:r w:rsidR="00771C74">
        <w:rPr>
          <w:noProof/>
        </w:rPr>
        <w:t>196</w:t>
      </w:r>
      <w:r w:rsidR="008C1349">
        <w:rPr>
          <w:noProof/>
        </w:rPr>
        <w:fldChar w:fldCharType="end"/>
      </w:r>
      <w:r w:rsidRPr="00E76373">
        <w:t xml:space="preserve">: </w:t>
      </w:r>
      <w:r w:rsidRPr="00E76373">
        <w:rPr>
          <w:rFonts w:ascii="Arial Bold" w:hAnsi="Arial Bold"/>
        </w:rPr>
        <w:t xml:space="preserve">SC_IP.03.032 </w:t>
      </w:r>
      <w:r w:rsidRPr="00E76373">
        <w:t>Review and Sign – Signature</w:t>
      </w:r>
      <w:bookmarkEnd w:id="624"/>
      <w:bookmarkEnd w:id="625"/>
      <w:bookmarkEnd w:id="626"/>
      <w:bookmarkEnd w:id="627"/>
    </w:p>
    <w:p w:rsidR="00F01E43" w:rsidRPr="00E76373" w:rsidRDefault="007D6503" w:rsidP="00D44632">
      <w:pPr>
        <w:pStyle w:val="Number1HIXUM"/>
        <w:jc w:val="center"/>
        <w:rPr>
          <w:noProof/>
        </w:rPr>
      </w:pPr>
      <w:r>
        <w:rPr>
          <w:noProof/>
        </w:rPr>
        <mc:AlternateContent>
          <mc:Choice Requires="wps">
            <w:drawing>
              <wp:anchor distT="0" distB="0" distL="114300" distR="114300" simplePos="0" relativeHeight="251762176" behindDoc="0" locked="0" layoutInCell="1" allowOverlap="1" wp14:anchorId="457A5942" wp14:editId="01BF25A0">
                <wp:simplePos x="0" y="0"/>
                <wp:positionH relativeFrom="column">
                  <wp:posOffset>708660</wp:posOffset>
                </wp:positionH>
                <wp:positionV relativeFrom="paragraph">
                  <wp:posOffset>4620260</wp:posOffset>
                </wp:positionV>
                <wp:extent cx="358140" cy="243840"/>
                <wp:effectExtent l="0" t="0" r="0" b="3810"/>
                <wp:wrapNone/>
                <wp:docPr id="19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1" type="#_x0000_t202" style="position:absolute;left:0;text-align:left;margin-left:55.8pt;margin-top:363.8pt;width:28.2pt;height:19.2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61152" behindDoc="0" locked="0" layoutInCell="1" allowOverlap="1" wp14:anchorId="1D132D24" wp14:editId="03B77289">
                <wp:simplePos x="0" y="0"/>
                <wp:positionH relativeFrom="column">
                  <wp:posOffset>668655</wp:posOffset>
                </wp:positionH>
                <wp:positionV relativeFrom="paragraph">
                  <wp:posOffset>4086860</wp:posOffset>
                </wp:positionV>
                <wp:extent cx="358140" cy="289560"/>
                <wp:effectExtent l="0" t="0" r="0" b="0"/>
                <wp:wrapNone/>
                <wp:docPr id="19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2" type="#_x0000_t202" style="position:absolute;left:0;text-align:left;margin-left:52.65pt;margin-top:321.8pt;width:28.2pt;height:22.8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g">
            <w:drawing>
              <wp:anchor distT="0" distB="0" distL="114300" distR="114300" simplePos="0" relativeHeight="251760128" behindDoc="0" locked="0" layoutInCell="1" allowOverlap="1" wp14:anchorId="2FB19B95" wp14:editId="4BAA643E">
                <wp:simplePos x="0" y="0"/>
                <wp:positionH relativeFrom="column">
                  <wp:posOffset>691515</wp:posOffset>
                </wp:positionH>
                <wp:positionV relativeFrom="paragraph">
                  <wp:posOffset>2438400</wp:posOffset>
                </wp:positionV>
                <wp:extent cx="428625" cy="1514475"/>
                <wp:effectExtent l="0" t="9525" r="13335" b="9525"/>
                <wp:wrapNone/>
                <wp:docPr id="1930" name="Group 1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625" cy="1514475"/>
                          <a:chOff x="3024" y="9010"/>
                          <a:chExt cx="675" cy="2385"/>
                        </a:xfrm>
                      </wpg:grpSpPr>
                      <wps:wsp>
                        <wps:cNvPr id="1931" name="Text Box 2"/>
                        <wps:cNvSpPr txBox="1">
                          <a:spLocks noChangeArrowheads="1"/>
                        </wps:cNvSpPr>
                        <wps:spPr bwMode="auto">
                          <a:xfrm>
                            <a:off x="3024" y="9997"/>
                            <a:ext cx="420"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upright="1">
                          <a:noAutofit/>
                        </wps:bodyPr>
                      </wps:wsp>
                      <wps:wsp>
                        <wps:cNvPr id="1932" name="AutoShape 1619"/>
                        <wps:cNvSpPr>
                          <a:spLocks/>
                        </wps:cNvSpPr>
                        <wps:spPr bwMode="auto">
                          <a:xfrm>
                            <a:off x="3444" y="9010"/>
                            <a:ext cx="255" cy="2385"/>
                          </a:xfrm>
                          <a:prstGeom prst="leftBracket">
                            <a:avLst>
                              <a:gd name="adj" fmla="val 77941"/>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17" o:spid="_x0000_s1173" style="position:absolute;left:0;text-align:left;margin-left:54.45pt;margin-top:192pt;width:33.75pt;height:119.25pt;z-index:251760128" coordorigin="3024,9010" coordsize="675,2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">
                <v:shape id="_x0000_s1174" type="#_x0000_t202" style="position:absolute;left:3024;top:9997;width:420;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Zeo8IA&#10;AADdAAAADwAAAGRycy9kb3ducmV2LnhtbERPTWvCQBC9C/6HZQRvumutotFVSkuhp4ppFbwN2TEJ&#10;ZmdDdmviv3cLgrd5vM9ZbztbiSs1vnSsYTJWIIgzZ0rONfz+fI4WIHxANlg5Jg038rDd9HtrTIxr&#10;eU/XNOQihrBPUEMRQp1I6bOCLPqxq4kjd3aNxRBhk0vTYBvDbSVflJpLiyXHhgJrei8ou6R/VsPh&#10;+3w6vqpd/mFndes6JdkupdbDQfe2AhGoC0/xw/1l4vzldAL/38QT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9l6jwgAAAN0AAAAPAAAAAAAAAAAAAAAAAJgCAABkcnMvZG93&#10;bnJldi54bWxQSwUGAAAAAAQABAD1AAAAhwMAAAAA&#10;" filled="f" stroked="f">
                  <v:textbox>
                    <w:txbxContent>
                      <w:p w:rsidR="00586B55" w:rsidRDefault="00586B55" w:rsidP="00F01E43">
                        <w:r w:rsidRPr="00F21EB9">
                          <w:rPr>
                            <w:rFonts w:ascii="Wingdings 2" w:hAnsi="Wingdings 2" w:cs="Wingdings 2"/>
                            <w:color w:val="FF0000"/>
                            <w:sz w:val="24"/>
                            <w:szCs w:val="24"/>
                          </w:rPr>
                          <w:t></w:t>
                        </w:r>
                      </w:p>
                    </w:txbxContent>
                  </v:textbox>
                </v:shape>
                <v:shape id="AutoShape 1619" o:spid="_x0000_s1175" type="#_x0000_t85" style="position:absolute;left:3444;top:9010;width:255;height:2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y+38IA&#10;AADdAAAADwAAAGRycy9kb3ducmV2LnhtbERPyWrDMBC9F/IPYgK9NXJcmsWJEkIgEOgpG+Q4SBPb&#10;xBoZS17691WhkNs83jrr7WAr0VHjS8cKppMEBLF2puRcwfVy+FiA8AHZYOWYFPyQh+1m9LbGzLie&#10;T9SdQy5iCPsMFRQh1JmUXhdk0U9cTRy5h2sshgibXJoG+xhuK5kmyUxaLDk2FFjTviD9PLdWwXGu&#10;093t2rbdFw13tLo/zL5zpd7Hw24FItAQXuJ/99HE+cvPFP6+iS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vL7fwgAAAN0AAAAPAAAAAAAAAAAAAAAAAJgCAABkcnMvZG93&#10;bnJldi54bWxQSwUGAAAAAAQABAD1AAAAhwMAAAAA&#10;" strokecolor="red"/>
              </v:group>
            </w:pict>
          </mc:Fallback>
        </mc:AlternateContent>
      </w:r>
      <w:r>
        <w:rPr>
          <w:noProof/>
        </w:rPr>
        <mc:AlternateContent>
          <mc:Choice Requires="wps">
            <w:drawing>
              <wp:anchor distT="0" distB="0" distL="114300" distR="114300" simplePos="0" relativeHeight="251763200" behindDoc="0" locked="0" layoutInCell="1" allowOverlap="1" wp14:anchorId="62D47271" wp14:editId="0B3743AD">
                <wp:simplePos x="0" y="0"/>
                <wp:positionH relativeFrom="column">
                  <wp:posOffset>4505325</wp:posOffset>
                </wp:positionH>
                <wp:positionV relativeFrom="paragraph">
                  <wp:posOffset>4931410</wp:posOffset>
                </wp:positionV>
                <wp:extent cx="358140" cy="274320"/>
                <wp:effectExtent l="0" t="0" r="0" b="0"/>
                <wp:wrapNone/>
                <wp:docPr id="19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74320"/>
                        </a:xfrm>
                        <a:prstGeom prst="rect">
                          <a:avLst/>
                        </a:prstGeom>
                        <a:noFill/>
                        <a:ln w="9525">
                          <a:noFill/>
                          <a:miter lim="800000"/>
                          <a:headEnd/>
                          <a:tailEnd/>
                        </a:ln>
                      </wps:spPr>
                      <wps:txbx>
                        <w:txbxContent>
                          <w:p w:rsidR="00586B55" w:rsidRPr="000D5959" w:rsidRDefault="00586B55" w:rsidP="00F01E43">
                            <w:pPr>
                              <w:rPr>
                                <w:sz w:val="24"/>
                                <w:szCs w:val="24"/>
                              </w:rPr>
                            </w:pPr>
                            <w:r w:rsidRPr="000D595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6" type="#_x0000_t202" style="position:absolute;left:0;text-align:left;margin-left:354.75pt;margin-top:388.3pt;width:28.2pt;height:21.6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" filled="f" stroked="f">
                <v:textbox>
                  <w:txbxContent>
                    <w:p w:rsidR="00586B55" w:rsidRPr="000D5959" w:rsidRDefault="00586B55" w:rsidP="00F01E43">
                      <w:pPr>
                        <w:rPr>
                          <w:sz w:val="24"/>
                          <w:szCs w:val="24"/>
                        </w:rPr>
                      </w:pPr>
                      <w:r w:rsidRPr="000D5959">
                        <w:rPr>
                          <w:rFonts w:ascii="Wingdings 2" w:hAnsi="Wingdings 2" w:cs="Wingdings 2"/>
                          <w:color w:val="FF0000"/>
                          <w:sz w:val="24"/>
                          <w:szCs w:val="24"/>
                        </w:rPr>
                        <w:t></w:t>
                      </w:r>
                    </w:p>
                  </w:txbxContent>
                </v:textbox>
              </v:shape>
            </w:pict>
          </mc:Fallback>
        </mc:AlternateContent>
      </w:r>
      <w:r>
        <w:rPr>
          <w:noProof/>
        </w:rPr>
        <w:drawing>
          <wp:inline distT="0" distB="0" distL="0" distR="0" wp14:anchorId="622C0987" wp14:editId="4E767D66">
            <wp:extent cx="4386580" cy="5400040"/>
            <wp:effectExtent l="19050" t="19050" r="13970" b="10160"/>
            <wp:docPr id="205"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386580" cy="540004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8C39EB">
      <w:pPr>
        <w:pStyle w:val="Number1HIXUM"/>
        <w:numPr>
          <w:ilvl w:val="0"/>
          <w:numId w:val="25"/>
        </w:numPr>
      </w:pPr>
      <w:r w:rsidRPr="00E76373">
        <w:t xml:space="preserve">Click the link, </w:t>
      </w:r>
      <w:r w:rsidRPr="00E76373">
        <w:rPr>
          <w:rStyle w:val="CommentSubjectChar"/>
        </w:rPr>
        <w:t>Click here to print this screen</w:t>
      </w:r>
      <w:r w:rsidRPr="00E76373">
        <w:t>.</w:t>
      </w:r>
    </w:p>
    <w:p w:rsidR="00F01E43" w:rsidRPr="00E76373" w:rsidRDefault="00F01E43" w:rsidP="008C39EB">
      <w:pPr>
        <w:pStyle w:val="Number1HIXUM"/>
        <w:numPr>
          <w:ilvl w:val="0"/>
          <w:numId w:val="25"/>
        </w:numPr>
      </w:pPr>
      <w:r w:rsidRPr="00E76373">
        <w:lastRenderedPageBreak/>
        <w:t xml:space="preserve">Click </w:t>
      </w:r>
      <w:r w:rsidRPr="00E76373">
        <w:rPr>
          <w:rStyle w:val="CommentSubjectChar"/>
        </w:rPr>
        <w:t>My Account</w:t>
      </w:r>
      <w:r w:rsidRPr="00E76373">
        <w:t xml:space="preserve"> to go to the </w:t>
      </w:r>
      <w:r w:rsidR="00F90FE0" w:rsidRPr="00E76373">
        <w:t>"</w:t>
      </w:r>
      <w:r w:rsidRPr="00E76373">
        <w:t>My Account</w:t>
      </w:r>
      <w:r w:rsidR="00F90FE0" w:rsidRPr="00E76373">
        <w:t>"</w:t>
      </w:r>
      <w:r w:rsidRPr="00E76373">
        <w:t xml:space="preserve"> screen.</w:t>
      </w:r>
    </w:p>
    <w:p w:rsidR="00F01E43" w:rsidRPr="00E76373" w:rsidRDefault="00F01E43" w:rsidP="008C39EB">
      <w:pPr>
        <w:pStyle w:val="Number1HIXUM"/>
        <w:numPr>
          <w:ilvl w:val="0"/>
          <w:numId w:val="25"/>
        </w:numPr>
      </w:pPr>
      <w:r w:rsidRPr="00E76373">
        <w:t xml:space="preserve">Click </w:t>
      </w:r>
      <w:r w:rsidRPr="00E76373">
        <w:rPr>
          <w:b/>
        </w:rPr>
        <w:t>Go to Checkout</w:t>
      </w:r>
      <w:r w:rsidRPr="00E76373">
        <w:t xml:space="preserve"> to go to the </w:t>
      </w:r>
      <w:r w:rsidR="00F90FE0" w:rsidRPr="00E76373">
        <w:t>"</w:t>
      </w:r>
      <w:r w:rsidRPr="00E76373">
        <w:t>Cart</w:t>
      </w:r>
      <w:r w:rsidR="00F90FE0" w:rsidRPr="00E76373">
        <w:t>"</w:t>
      </w:r>
      <w:r w:rsidRPr="00E76373">
        <w:t xml:space="preserve"> screen (if there are remaining items in the shopping cart).</w:t>
      </w:r>
    </w:p>
    <w:p w:rsidR="00F01E43" w:rsidRPr="00E76373" w:rsidRDefault="00F01E43" w:rsidP="00F01E43">
      <w:pPr>
        <w:pStyle w:val="Caption"/>
      </w:pPr>
      <w:bookmarkStart w:id="628" w:name="_Toc362200633"/>
      <w:bookmarkStart w:id="629" w:name="_Toc363203433"/>
      <w:bookmarkStart w:id="630" w:name="_Toc364613482"/>
      <w:bookmarkStart w:id="631" w:name="_Toc365031561"/>
      <w:bookmarkStart w:id="632" w:name="_Toc365464307"/>
      <w:bookmarkStart w:id="633" w:name="_Toc365464895"/>
      <w:r w:rsidRPr="00E76373">
        <w:t xml:space="preserve">Figure </w:t>
      </w:r>
      <w:r w:rsidR="008C1349">
        <w:fldChar w:fldCharType="begin"/>
      </w:r>
      <w:r w:rsidR="008C1349">
        <w:instrText xml:space="preserve"> SEQ Figure \* ARABIC </w:instrText>
      </w:r>
      <w:r w:rsidR="008C1349">
        <w:fldChar w:fldCharType="separate"/>
      </w:r>
      <w:r w:rsidR="00771C74">
        <w:rPr>
          <w:noProof/>
        </w:rPr>
        <w:t>197</w:t>
      </w:r>
      <w:r w:rsidR="008C1349">
        <w:rPr>
          <w:noProof/>
        </w:rPr>
        <w:fldChar w:fldCharType="end"/>
      </w:r>
      <w:r w:rsidRPr="00E76373">
        <w:t xml:space="preserve">: </w:t>
      </w:r>
      <w:r w:rsidRPr="00E76373">
        <w:rPr>
          <w:rFonts w:ascii="Arial Bold" w:hAnsi="Arial Bold"/>
        </w:rPr>
        <w:t xml:space="preserve">SC_IP.03.034 </w:t>
      </w:r>
      <w:r w:rsidRPr="00E76373">
        <w:t>Congratulations</w:t>
      </w:r>
      <w:bookmarkEnd w:id="628"/>
      <w:bookmarkEnd w:id="629"/>
      <w:bookmarkEnd w:id="630"/>
      <w:bookmarkEnd w:id="631"/>
      <w:bookmarkEnd w:id="632"/>
      <w:bookmarkEnd w:id="633"/>
    </w:p>
    <w:p w:rsidR="00F01E43" w:rsidRPr="00E76373" w:rsidRDefault="007D6503" w:rsidP="00D44632">
      <w:pPr>
        <w:spacing w:after="120"/>
        <w:jc w:val="center"/>
        <w:rPr>
          <w:noProof/>
        </w:rPr>
      </w:pPr>
      <w:r>
        <w:rPr>
          <w:noProof/>
        </w:rPr>
        <mc:AlternateContent>
          <mc:Choice Requires="wps">
            <w:drawing>
              <wp:anchor distT="0" distB="0" distL="114300" distR="114300" simplePos="0" relativeHeight="251766272" behindDoc="0" locked="0" layoutInCell="1" allowOverlap="1" wp14:anchorId="32B58779" wp14:editId="791B097E">
                <wp:simplePos x="0" y="0"/>
                <wp:positionH relativeFrom="column">
                  <wp:posOffset>4735830</wp:posOffset>
                </wp:positionH>
                <wp:positionV relativeFrom="paragraph">
                  <wp:posOffset>3139440</wp:posOffset>
                </wp:positionV>
                <wp:extent cx="358140" cy="274320"/>
                <wp:effectExtent l="0" t="0" r="0" b="0"/>
                <wp:wrapNone/>
                <wp:docPr id="1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7432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7" type="#_x0000_t202" style="position:absolute;left:0;text-align:left;margin-left:372.9pt;margin-top:247.2pt;width:28.2pt;height:21.6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65248" behindDoc="0" locked="0" layoutInCell="1" allowOverlap="1" wp14:anchorId="1D480D21" wp14:editId="702C631B">
                <wp:simplePos x="0" y="0"/>
                <wp:positionH relativeFrom="column">
                  <wp:posOffset>4863465</wp:posOffset>
                </wp:positionH>
                <wp:positionV relativeFrom="paragraph">
                  <wp:posOffset>2178050</wp:posOffset>
                </wp:positionV>
                <wp:extent cx="312420" cy="266700"/>
                <wp:effectExtent l="0" t="0" r="0" b="0"/>
                <wp:wrapNone/>
                <wp:docPr id="1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 cy="26670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8" type="#_x0000_t202" style="position:absolute;left:0;text-align:left;margin-left:382.95pt;margin-top:171.5pt;width:24.6pt;height:21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64224" behindDoc="0" locked="0" layoutInCell="1" allowOverlap="1" wp14:anchorId="71E304E2" wp14:editId="2D3F3888">
                <wp:simplePos x="0" y="0"/>
                <wp:positionH relativeFrom="column">
                  <wp:posOffset>2053590</wp:posOffset>
                </wp:positionH>
                <wp:positionV relativeFrom="paragraph">
                  <wp:posOffset>3089275</wp:posOffset>
                </wp:positionV>
                <wp:extent cx="358140" cy="266700"/>
                <wp:effectExtent l="0" t="0" r="0" b="0"/>
                <wp:wrapNone/>
                <wp:docPr id="19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6670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9" type="#_x0000_t202" style="position:absolute;left:0;text-align:left;margin-left:161.7pt;margin-top:243.25pt;width:28.2pt;height:21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6D687891" wp14:editId="5BE65799">
            <wp:extent cx="4874895" cy="4096385"/>
            <wp:effectExtent l="19050" t="19050" r="20955" b="18415"/>
            <wp:docPr id="206"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74895" cy="4096385"/>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spacing w:after="120"/>
        <w:ind w:left="360"/>
        <w:rPr>
          <w:noProof/>
        </w:rPr>
      </w:pPr>
    </w:p>
    <w:p w:rsidR="00F01E43" w:rsidRPr="00E76373" w:rsidRDefault="00F01E43" w:rsidP="00F01E43">
      <w:pPr>
        <w:pStyle w:val="Heading1HIXUM"/>
      </w:pPr>
      <w:bookmarkStart w:id="634" w:name="_Toc358915729"/>
      <w:bookmarkStart w:id="635" w:name="_Toc365268872"/>
      <w:bookmarkStart w:id="636" w:name="_Toc365391145"/>
      <w:bookmarkStart w:id="637" w:name="_Toc365489033"/>
      <w:bookmarkStart w:id="638" w:name="_Toc370823796"/>
      <w:r w:rsidRPr="00E76373">
        <w:lastRenderedPageBreak/>
        <w:t xml:space="preserve">Making a Payment </w:t>
      </w:r>
      <w:bookmarkEnd w:id="634"/>
      <w:r w:rsidRPr="00E76373">
        <w:t>after the Initial Enrollment</w:t>
      </w:r>
      <w:bookmarkEnd w:id="635"/>
      <w:bookmarkEnd w:id="636"/>
      <w:bookmarkEnd w:id="637"/>
      <w:bookmarkEnd w:id="638"/>
    </w:p>
    <w:p w:rsidR="00F01E43" w:rsidRPr="00E76373" w:rsidRDefault="00F01E43" w:rsidP="00F01E43">
      <w:pPr>
        <w:pStyle w:val="BodyTextHIX"/>
      </w:pPr>
      <w:r w:rsidRPr="00E76373">
        <w:t>After the initial enrollment in a health plan or dental plan, if the user chose to pay the Health Connector later, s/he can use the system’s Payment Center to make payments. This topic explains how to make payments or edit payment information through a Massachusetts Health Connector account after receiving an invoice from the system.</w:t>
      </w:r>
    </w:p>
    <w:p w:rsidR="00F01E43" w:rsidRPr="00E76373" w:rsidRDefault="00F01E43" w:rsidP="00F01E43">
      <w:pPr>
        <w:pStyle w:val="BodyTextHIX"/>
      </w:pPr>
      <w:r w:rsidRPr="00E76373">
        <w:t>To perform the procedures shown below, you first need to:</w:t>
      </w:r>
    </w:p>
    <w:p w:rsidR="00F01E43" w:rsidRPr="00E76373" w:rsidRDefault="00F01E43" w:rsidP="008C39EB">
      <w:pPr>
        <w:pStyle w:val="Number1HIXUM"/>
        <w:numPr>
          <w:ilvl w:val="0"/>
          <w:numId w:val="26"/>
        </w:numPr>
      </w:pPr>
      <w:r w:rsidRPr="00E76373">
        <w:t>Access the system.</w:t>
      </w:r>
    </w:p>
    <w:p w:rsidR="00F01E43" w:rsidRPr="00E76373" w:rsidRDefault="00F01E43" w:rsidP="008C39EB">
      <w:pPr>
        <w:pStyle w:val="Number1HIXUM"/>
        <w:numPr>
          <w:ilvl w:val="0"/>
          <w:numId w:val="26"/>
        </w:numPr>
      </w:pPr>
      <w:r w:rsidRPr="00E76373">
        <w:t>Create an account and log in.</w:t>
      </w:r>
    </w:p>
    <w:p w:rsidR="00F01E43" w:rsidRPr="00E76373" w:rsidRDefault="00F01E43" w:rsidP="008C39EB">
      <w:pPr>
        <w:pStyle w:val="Number1HIXUM"/>
        <w:numPr>
          <w:ilvl w:val="0"/>
          <w:numId w:val="26"/>
        </w:numPr>
      </w:pPr>
      <w:r w:rsidRPr="00E76373">
        <w:t>Be determined eligible.</w:t>
      </w:r>
    </w:p>
    <w:p w:rsidR="00F01E43" w:rsidRPr="00E76373" w:rsidRDefault="00F01E43" w:rsidP="008C39EB">
      <w:pPr>
        <w:pStyle w:val="Number1HIXUM"/>
        <w:numPr>
          <w:ilvl w:val="0"/>
          <w:numId w:val="26"/>
        </w:numPr>
      </w:pPr>
      <w:r w:rsidRPr="00E76373">
        <w:t>Select and enroll in a health plan and/or dental plan.</w:t>
      </w:r>
    </w:p>
    <w:p w:rsidR="00F01E43" w:rsidRPr="00E76373" w:rsidRDefault="00F01E43" w:rsidP="008C39EB">
      <w:pPr>
        <w:pStyle w:val="Number1HIXUM"/>
        <w:numPr>
          <w:ilvl w:val="0"/>
          <w:numId w:val="26"/>
        </w:numPr>
      </w:pPr>
      <w:r w:rsidRPr="00E76373">
        <w:t xml:space="preserve">Select </w:t>
      </w:r>
      <w:r w:rsidRPr="00E76373">
        <w:rPr>
          <w:b/>
        </w:rPr>
        <w:t>Pay Exchange Later</w:t>
      </w:r>
    </w:p>
    <w:p w:rsidR="001206BB" w:rsidRDefault="001206BB" w:rsidP="00F01E43">
      <w:pPr>
        <w:pStyle w:val="BodyTextHIX"/>
      </w:pPr>
    </w:p>
    <w:p w:rsidR="00F01E43" w:rsidRPr="00E76373" w:rsidRDefault="00F01E43" w:rsidP="00F01E43">
      <w:pPr>
        <w:pStyle w:val="BodyTextHIX"/>
      </w:pPr>
      <w:r w:rsidRPr="00E76373">
        <w:t>Making a payment after the initial enrollment includes these procedures and screens:</w:t>
      </w:r>
    </w:p>
    <w:p w:rsidR="00F01E43" w:rsidRPr="00E76373" w:rsidRDefault="00F01E43" w:rsidP="008C39EB">
      <w:pPr>
        <w:pStyle w:val="Number1HIXUM"/>
        <w:numPr>
          <w:ilvl w:val="0"/>
          <w:numId w:val="27"/>
        </w:numPr>
      </w:pPr>
      <w:r w:rsidRPr="00E76373">
        <w:t xml:space="preserve">Display the </w:t>
      </w:r>
      <w:r w:rsidR="00F90FE0" w:rsidRPr="00E76373">
        <w:t>"</w:t>
      </w:r>
      <w:r w:rsidRPr="00E76373">
        <w:t>Payment Center</w:t>
      </w:r>
      <w:r w:rsidR="00F90FE0" w:rsidRPr="00E76373">
        <w:t>"</w:t>
      </w:r>
      <w:r w:rsidRPr="00E76373">
        <w:t xml:space="preserve"> screen.</w:t>
      </w:r>
    </w:p>
    <w:p w:rsidR="00F01E43" w:rsidRPr="00E76373" w:rsidRDefault="00F01E43" w:rsidP="008C39EB">
      <w:pPr>
        <w:pStyle w:val="Number1HIXUM"/>
        <w:numPr>
          <w:ilvl w:val="0"/>
          <w:numId w:val="27"/>
        </w:numPr>
      </w:pPr>
      <w:r w:rsidRPr="00E76373">
        <w:t xml:space="preserve">Display the </w:t>
      </w:r>
      <w:r w:rsidR="00F90FE0" w:rsidRPr="00E76373">
        <w:t>"</w:t>
      </w:r>
      <w:r w:rsidRPr="00E76373">
        <w:t>Make Payment</w:t>
      </w:r>
      <w:r w:rsidR="00F90FE0" w:rsidRPr="00E76373">
        <w:t>"</w:t>
      </w:r>
      <w:r w:rsidRPr="00E76373">
        <w:t xml:space="preserve"> screen.</w:t>
      </w:r>
    </w:p>
    <w:p w:rsidR="00F01E43" w:rsidRPr="00E76373" w:rsidRDefault="00F01E43" w:rsidP="008C39EB">
      <w:pPr>
        <w:pStyle w:val="Number1HIXUM"/>
        <w:numPr>
          <w:ilvl w:val="0"/>
          <w:numId w:val="27"/>
        </w:numPr>
      </w:pPr>
      <w:r w:rsidRPr="00E76373">
        <w:t>Enter the applicable information.</w:t>
      </w:r>
    </w:p>
    <w:p w:rsidR="00F01E43" w:rsidRPr="00E76373" w:rsidRDefault="00F01E43" w:rsidP="008C39EB">
      <w:pPr>
        <w:pStyle w:val="Number1HIXUM"/>
        <w:numPr>
          <w:ilvl w:val="0"/>
          <w:numId w:val="27"/>
        </w:numPr>
      </w:pPr>
      <w:r w:rsidRPr="00E76373">
        <w:t xml:space="preserve">Click </w:t>
      </w:r>
      <w:r w:rsidRPr="00E76373">
        <w:rPr>
          <w:b/>
        </w:rPr>
        <w:t>Submit</w:t>
      </w:r>
      <w:r w:rsidRPr="00E76373">
        <w:t xml:space="preserve"> and return to the </w:t>
      </w:r>
      <w:r w:rsidR="00F90FE0" w:rsidRPr="00E76373">
        <w:t>"</w:t>
      </w:r>
      <w:r w:rsidRPr="00E76373">
        <w:t>Payment Center</w:t>
      </w:r>
      <w:r w:rsidR="00F90FE0" w:rsidRPr="00E76373">
        <w:t>"</w:t>
      </w:r>
      <w:r w:rsidRPr="00E76373">
        <w:t xml:space="preserve"> screen.</w:t>
      </w:r>
    </w:p>
    <w:p w:rsidR="00F01E43" w:rsidRPr="00E76373" w:rsidRDefault="00F01E43" w:rsidP="00F01E43">
      <w:pPr>
        <w:pStyle w:val="BodyTextHIX"/>
      </w:pPr>
    </w:p>
    <w:p w:rsidR="00F01E43" w:rsidRPr="00E76373" w:rsidRDefault="00F01E43" w:rsidP="00A1316B">
      <w:pPr>
        <w:pStyle w:val="Heading2HIXUM"/>
      </w:pPr>
      <w:bookmarkStart w:id="639" w:name="_Toc365268873"/>
      <w:bookmarkStart w:id="640" w:name="_Toc365391146"/>
      <w:bookmarkStart w:id="641" w:name="_Toc365489034"/>
      <w:bookmarkStart w:id="642" w:name="_Toc370823797"/>
      <w:r w:rsidRPr="00E76373">
        <w:t>Displaying the Payment Center Screen</w:t>
      </w:r>
      <w:bookmarkEnd w:id="639"/>
      <w:bookmarkEnd w:id="640"/>
      <w:bookmarkEnd w:id="641"/>
      <w:bookmarkEnd w:id="642"/>
    </w:p>
    <w:p w:rsidR="00F01E43" w:rsidRPr="00E76373" w:rsidRDefault="00F01E43" w:rsidP="008C39EB">
      <w:pPr>
        <w:pStyle w:val="Number1HIXUM"/>
        <w:numPr>
          <w:ilvl w:val="0"/>
          <w:numId w:val="28"/>
        </w:numPr>
      </w:pPr>
      <w:r w:rsidRPr="00E76373">
        <w:t xml:space="preserve">Log in to the Massachusetts Health Connector account. The system displays the </w:t>
      </w:r>
      <w:r w:rsidR="00F90FE0" w:rsidRPr="00E76373">
        <w:t>"</w:t>
      </w:r>
      <w:r w:rsidRPr="00E76373">
        <w:t>My Account Overview</w:t>
      </w:r>
      <w:r w:rsidR="00F90FE0" w:rsidRPr="00E76373">
        <w:t>"</w:t>
      </w:r>
      <w:r w:rsidRPr="00E76373">
        <w:t xml:space="preserve"> screen.</w:t>
      </w:r>
    </w:p>
    <w:p w:rsidR="00F01E43" w:rsidRPr="00E76373" w:rsidRDefault="00F01E43" w:rsidP="00F01E43">
      <w:pPr>
        <w:pStyle w:val="Caption"/>
        <w:ind w:left="360"/>
      </w:pPr>
      <w:bookmarkStart w:id="643" w:name="_Toc362200634"/>
      <w:bookmarkStart w:id="644" w:name="_Toc363203434"/>
      <w:bookmarkStart w:id="645" w:name="_Toc364613483"/>
      <w:bookmarkStart w:id="646" w:name="_Toc365031562"/>
      <w:bookmarkStart w:id="647" w:name="_Toc365464308"/>
      <w:bookmarkStart w:id="648" w:name="_Toc365464896"/>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198</w:t>
      </w:r>
      <w:r w:rsidR="008C1349">
        <w:rPr>
          <w:noProof/>
        </w:rPr>
        <w:fldChar w:fldCharType="end"/>
      </w:r>
      <w:r w:rsidRPr="00E76373">
        <w:t xml:space="preserve">: </w:t>
      </w:r>
      <w:r w:rsidRPr="00E76373">
        <w:rPr>
          <w:rFonts w:ascii="Arial Bold" w:hAnsi="Arial Bold"/>
        </w:rPr>
        <w:t xml:space="preserve">SC_IP.04.001 </w:t>
      </w:r>
      <w:r w:rsidRPr="00E76373">
        <w:t>My Account Overview screen</w:t>
      </w:r>
    </w:p>
    <w:p w:rsidR="00F01E43" w:rsidRPr="00E76373" w:rsidRDefault="007D6503" w:rsidP="00D44632">
      <w:pPr>
        <w:pStyle w:val="BodyTextHIX"/>
        <w:jc w:val="center"/>
      </w:pPr>
      <w:r>
        <w:rPr>
          <w:noProof/>
        </w:rPr>
        <mc:AlternateContent>
          <mc:Choice Requires="wps">
            <w:drawing>
              <wp:anchor distT="0" distB="0" distL="114300" distR="114300" simplePos="0" relativeHeight="251768320" behindDoc="0" locked="0" layoutInCell="1" allowOverlap="1" wp14:anchorId="2EBB6B44" wp14:editId="670ECBA5">
                <wp:simplePos x="0" y="0"/>
                <wp:positionH relativeFrom="column">
                  <wp:posOffset>-262255</wp:posOffset>
                </wp:positionH>
                <wp:positionV relativeFrom="paragraph">
                  <wp:posOffset>582295</wp:posOffset>
                </wp:positionV>
                <wp:extent cx="473710" cy="194310"/>
                <wp:effectExtent l="0" t="19050" r="40640" b="34290"/>
                <wp:wrapNone/>
                <wp:docPr id="1223" name="Right Arrow 1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3710" cy="19431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Right Arrow 1223" o:spid="_x0000_s1026" type="#_x0000_t13" style="position:absolute;margin-left:-20.65pt;margin-top:45.85pt;width:37.3pt;height:15.3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" adj="17170" fillcolor="red" strokecolor="red" strokeweight="2pt">
                <v:path arrowok="t"/>
              </v:shape>
            </w:pict>
          </mc:Fallback>
        </mc:AlternateContent>
      </w:r>
      <w:r>
        <w:rPr>
          <w:noProof/>
        </w:rPr>
        <mc:AlternateContent>
          <mc:Choice Requires="wps">
            <w:drawing>
              <wp:anchor distT="0" distB="0" distL="114300" distR="114300" simplePos="0" relativeHeight="251767296" behindDoc="0" locked="0" layoutInCell="1" allowOverlap="1" wp14:anchorId="3DA75EC5" wp14:editId="58EB7FA2">
                <wp:simplePos x="0" y="0"/>
                <wp:positionH relativeFrom="column">
                  <wp:posOffset>4037965</wp:posOffset>
                </wp:positionH>
                <wp:positionV relativeFrom="paragraph">
                  <wp:posOffset>193040</wp:posOffset>
                </wp:positionV>
                <wp:extent cx="321310" cy="389255"/>
                <wp:effectExtent l="19050" t="19050" r="40640" b="10795"/>
                <wp:wrapNone/>
                <wp:docPr id="1222" name="Up Arrow 1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310" cy="389255"/>
                        </a:xfrm>
                        <a:prstGeom prst="up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Up Arrow 1222" o:spid="_x0000_s1026" type="#_x0000_t68" style="position:absolute;margin-left:317.95pt;margin-top:15.2pt;width:25.3pt;height:30.6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" adj="8915" fillcolor="red" strokecolor="red" strokeweight="2pt">
                <v:path arrowok="t"/>
              </v:shape>
            </w:pict>
          </mc:Fallback>
        </mc:AlternateContent>
      </w:r>
      <w:r>
        <w:rPr>
          <w:noProof/>
        </w:rPr>
        <w:drawing>
          <wp:inline distT="0" distB="0" distL="0" distR="0" wp14:anchorId="5D8C6269" wp14:editId="6DA839F2">
            <wp:extent cx="5517515" cy="5060315"/>
            <wp:effectExtent l="0" t="0" r="6985" b="6985"/>
            <wp:docPr id="207" name="Picture 1094" descr="Image of My Account Over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Image of My Account Overview screen"/>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17515" cy="5060315"/>
                    </a:xfrm>
                    <a:prstGeom prst="rect">
                      <a:avLst/>
                    </a:prstGeom>
                    <a:noFill/>
                    <a:ln>
                      <a:noFill/>
                    </a:ln>
                  </pic:spPr>
                </pic:pic>
              </a:graphicData>
            </a:graphic>
          </wp:inline>
        </w:drawing>
      </w:r>
    </w:p>
    <w:bookmarkEnd w:id="643"/>
    <w:bookmarkEnd w:id="644"/>
    <w:bookmarkEnd w:id="645"/>
    <w:bookmarkEnd w:id="646"/>
    <w:bookmarkEnd w:id="647"/>
    <w:bookmarkEnd w:id="648"/>
    <w:p w:rsidR="00F01E43" w:rsidRPr="00E76373" w:rsidRDefault="00F01E43" w:rsidP="008C39EB">
      <w:pPr>
        <w:pStyle w:val="Number1HIXUM"/>
        <w:numPr>
          <w:ilvl w:val="0"/>
          <w:numId w:val="28"/>
        </w:numPr>
      </w:pPr>
      <w:r w:rsidRPr="00E76373">
        <w:br w:type="page"/>
      </w:r>
      <w:proofErr w:type="gramStart"/>
      <w:r w:rsidRPr="00E76373">
        <w:lastRenderedPageBreak/>
        <w:t xml:space="preserve">Click </w:t>
      </w:r>
      <w:r w:rsidRPr="00E76373">
        <w:rPr>
          <w:b/>
        </w:rPr>
        <w:t>Payment Center</w:t>
      </w:r>
      <w:r w:rsidRPr="00E76373">
        <w:t xml:space="preserve"> on the left navigation menu.</w:t>
      </w:r>
      <w:proofErr w:type="gramEnd"/>
      <w:r w:rsidRPr="00E76373">
        <w:t xml:space="preserve"> The system displays the </w:t>
      </w:r>
      <w:r w:rsidR="00F90FE0" w:rsidRPr="00E76373">
        <w:t>"</w:t>
      </w:r>
      <w:r w:rsidRPr="00E76373">
        <w:t>Payment Center</w:t>
      </w:r>
      <w:r w:rsidR="00F90FE0" w:rsidRPr="00E76373">
        <w:t>"</w:t>
      </w:r>
      <w:r w:rsidRPr="00E76373">
        <w:t xml:space="preserve"> screen.</w:t>
      </w:r>
    </w:p>
    <w:p w:rsidR="00F01E43" w:rsidRPr="00E76373" w:rsidRDefault="00F01E43" w:rsidP="00F01E43">
      <w:pPr>
        <w:pStyle w:val="BodyTextHIX"/>
        <w:ind w:left="720"/>
      </w:pPr>
      <w:r w:rsidRPr="00E76373">
        <w:t xml:space="preserve">Within this </w:t>
      </w:r>
      <w:proofErr w:type="gramStart"/>
      <w:r w:rsidRPr="00E76373">
        <w:t>screen</w:t>
      </w:r>
      <w:proofErr w:type="gramEnd"/>
      <w:r w:rsidRPr="00E76373">
        <w:t xml:space="preserve"> a user can select whether s/he wants to:</w:t>
      </w:r>
    </w:p>
    <w:p w:rsidR="00F01E43" w:rsidRPr="00E76373" w:rsidRDefault="00F01E43" w:rsidP="00E17F5A">
      <w:pPr>
        <w:pStyle w:val="Bullet1HIXUM"/>
        <w:tabs>
          <w:tab w:val="clear" w:pos="360"/>
        </w:tabs>
        <w:ind w:left="810"/>
      </w:pPr>
      <w:r w:rsidRPr="00E76373">
        <w:t>Make a payment</w:t>
      </w:r>
    </w:p>
    <w:p w:rsidR="00F01E43" w:rsidRPr="00E76373" w:rsidRDefault="00F01E43" w:rsidP="00E17F5A">
      <w:pPr>
        <w:pStyle w:val="Bullet1HIXUM"/>
        <w:tabs>
          <w:tab w:val="clear" w:pos="360"/>
        </w:tabs>
        <w:ind w:left="810"/>
      </w:pPr>
      <w:r w:rsidRPr="00E76373">
        <w:t>Manage repeating payments</w:t>
      </w:r>
    </w:p>
    <w:p w:rsidR="00F01E43" w:rsidRPr="00E76373" w:rsidRDefault="00F01E43" w:rsidP="00E17F5A">
      <w:pPr>
        <w:pStyle w:val="Bullet1HIXUM"/>
        <w:tabs>
          <w:tab w:val="clear" w:pos="360"/>
        </w:tabs>
        <w:ind w:left="810"/>
      </w:pPr>
      <w:r w:rsidRPr="00E76373">
        <w:t>Manage your bank account information</w:t>
      </w:r>
    </w:p>
    <w:p w:rsidR="00F01E43" w:rsidRPr="00E76373" w:rsidRDefault="00F01E43" w:rsidP="00E17F5A">
      <w:pPr>
        <w:pStyle w:val="Bullet1HIXUM"/>
        <w:tabs>
          <w:tab w:val="clear" w:pos="360"/>
        </w:tabs>
        <w:ind w:left="810"/>
      </w:pPr>
      <w:r w:rsidRPr="00E76373">
        <w:t>Adjust your Premium Tax Credit (PTC)</w:t>
      </w:r>
    </w:p>
    <w:p w:rsidR="00F01E43" w:rsidRPr="00E76373" w:rsidRDefault="00F01E43" w:rsidP="008C39EB">
      <w:pPr>
        <w:pStyle w:val="Number1HIXUM"/>
        <w:numPr>
          <w:ilvl w:val="0"/>
          <w:numId w:val="28"/>
        </w:numPr>
      </w:pPr>
      <w:r w:rsidRPr="00E76373">
        <w:t xml:space="preserve">Click </w:t>
      </w:r>
      <w:r w:rsidRPr="00E76373">
        <w:rPr>
          <w:b/>
        </w:rPr>
        <w:t>Make Payment</w:t>
      </w:r>
      <w:r w:rsidRPr="00E76373">
        <w:t xml:space="preserve">. The system displays the </w:t>
      </w:r>
      <w:r w:rsidR="00F90FE0" w:rsidRPr="00E76373">
        <w:t>"</w:t>
      </w:r>
      <w:r w:rsidRPr="00E76373">
        <w:t>Make Payment</w:t>
      </w:r>
      <w:r w:rsidR="00F90FE0" w:rsidRPr="00E76373">
        <w:t>"</w:t>
      </w:r>
      <w:r w:rsidRPr="00E76373">
        <w:t xml:space="preserve"> </w:t>
      </w:r>
      <w:proofErr w:type="gramStart"/>
      <w:r w:rsidRPr="00E76373">
        <w:t>screen</w:t>
      </w:r>
      <w:proofErr w:type="gramEnd"/>
      <w:r w:rsidRPr="00E76373">
        <w:t xml:space="preserve"> (see next section).</w:t>
      </w:r>
    </w:p>
    <w:p w:rsidR="00F01E43" w:rsidRPr="00E76373" w:rsidRDefault="00F01E43" w:rsidP="00F01E43">
      <w:pPr>
        <w:pStyle w:val="Caption"/>
      </w:pPr>
      <w:bookmarkStart w:id="649" w:name="_Toc362200635"/>
      <w:bookmarkStart w:id="650" w:name="_Toc363203435"/>
      <w:bookmarkStart w:id="651" w:name="_Toc364613484"/>
      <w:bookmarkStart w:id="652" w:name="_Toc365031563"/>
      <w:bookmarkStart w:id="653" w:name="_Toc365464309"/>
      <w:bookmarkStart w:id="654" w:name="_Toc365464897"/>
      <w:r w:rsidRPr="00E76373">
        <w:t xml:space="preserve">Figure </w:t>
      </w:r>
      <w:r w:rsidR="008C1349">
        <w:fldChar w:fldCharType="begin"/>
      </w:r>
      <w:r w:rsidR="008C1349">
        <w:instrText xml:space="preserve"> SEQ Figure \* ARABIC </w:instrText>
      </w:r>
      <w:r w:rsidR="008C1349">
        <w:fldChar w:fldCharType="separate"/>
      </w:r>
      <w:r w:rsidR="00771C74">
        <w:rPr>
          <w:noProof/>
        </w:rPr>
        <w:t>199</w:t>
      </w:r>
      <w:r w:rsidR="008C1349">
        <w:rPr>
          <w:noProof/>
        </w:rPr>
        <w:fldChar w:fldCharType="end"/>
      </w:r>
      <w:r w:rsidRPr="00E76373">
        <w:t xml:space="preserve">: </w:t>
      </w:r>
      <w:r w:rsidRPr="00E76373">
        <w:rPr>
          <w:rFonts w:ascii="Arial Bold" w:hAnsi="Arial Bold"/>
        </w:rPr>
        <w:t xml:space="preserve">SC_IP.04.016 </w:t>
      </w:r>
      <w:r w:rsidRPr="00E76373">
        <w:t>Payment Center</w:t>
      </w:r>
      <w:bookmarkEnd w:id="649"/>
      <w:bookmarkEnd w:id="650"/>
      <w:bookmarkEnd w:id="651"/>
      <w:bookmarkEnd w:id="652"/>
      <w:bookmarkEnd w:id="653"/>
      <w:bookmarkEnd w:id="654"/>
    </w:p>
    <w:p w:rsidR="00F01E43" w:rsidRPr="00E76373" w:rsidRDefault="007D6503" w:rsidP="00D44632">
      <w:pPr>
        <w:pStyle w:val="BodyTextHIX"/>
        <w:jc w:val="center"/>
      </w:pPr>
      <w:r>
        <w:rPr>
          <w:noProof/>
        </w:rPr>
        <mc:AlternateContent>
          <mc:Choice Requires="wps">
            <w:drawing>
              <wp:anchor distT="0" distB="0" distL="114300" distR="114300" simplePos="0" relativeHeight="251770368" behindDoc="0" locked="0" layoutInCell="1" allowOverlap="1" wp14:anchorId="69C3F704" wp14:editId="1DE84945">
                <wp:simplePos x="0" y="0"/>
                <wp:positionH relativeFrom="column">
                  <wp:posOffset>4422140</wp:posOffset>
                </wp:positionH>
                <wp:positionV relativeFrom="paragraph">
                  <wp:posOffset>2073910</wp:posOffset>
                </wp:positionV>
                <wp:extent cx="358140" cy="243840"/>
                <wp:effectExtent l="0" t="0" r="0" b="3810"/>
                <wp:wrapNone/>
                <wp:docPr id="19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0" type="#_x0000_t202" style="position:absolute;left:0;text-align:left;margin-left:348.2pt;margin-top:163.3pt;width:28.2pt;height:19.2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69344" behindDoc="0" locked="0" layoutInCell="1" allowOverlap="1" wp14:anchorId="734F965C" wp14:editId="4F482D66">
                <wp:simplePos x="0" y="0"/>
                <wp:positionH relativeFrom="column">
                  <wp:posOffset>763905</wp:posOffset>
                </wp:positionH>
                <wp:positionV relativeFrom="paragraph">
                  <wp:posOffset>803910</wp:posOffset>
                </wp:positionV>
                <wp:extent cx="358140" cy="289560"/>
                <wp:effectExtent l="0" t="0" r="0" b="0"/>
                <wp:wrapNone/>
                <wp:docPr id="1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1" type="#_x0000_t202" style="position:absolute;left:0;text-align:left;margin-left:60.15pt;margin-top:63.3pt;width:28.2pt;height:22.8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1F028423" wp14:editId="3E9403A3">
            <wp:extent cx="3923030" cy="4207510"/>
            <wp:effectExtent l="19050" t="19050" r="20320" b="21590"/>
            <wp:docPr id="208"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923030" cy="420751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pStyle w:val="Heading1HIXUM"/>
      </w:pPr>
      <w:bookmarkStart w:id="655" w:name="_Toc365380370"/>
      <w:bookmarkStart w:id="656" w:name="_Toc365489035"/>
      <w:bookmarkStart w:id="657" w:name="_Toc370823798"/>
      <w:r w:rsidRPr="00E76373">
        <w:lastRenderedPageBreak/>
        <w:t>Displaying the Make a Payment Screen</w:t>
      </w:r>
      <w:bookmarkEnd w:id="655"/>
      <w:bookmarkEnd w:id="656"/>
      <w:bookmarkEnd w:id="657"/>
    </w:p>
    <w:p w:rsidR="00F01E43" w:rsidRPr="00E76373" w:rsidRDefault="00F01E43" w:rsidP="008C39EB">
      <w:pPr>
        <w:pStyle w:val="Number1HIXUM"/>
        <w:numPr>
          <w:ilvl w:val="0"/>
          <w:numId w:val="29"/>
        </w:numPr>
      </w:pPr>
      <w:r w:rsidRPr="00E76373">
        <w:t xml:space="preserve">Select </w:t>
      </w:r>
      <w:r w:rsidRPr="00E76373">
        <w:rPr>
          <w:b/>
        </w:rPr>
        <w:t>One-time</w:t>
      </w:r>
      <w:r w:rsidRPr="00E76373">
        <w:t xml:space="preserve"> or </w:t>
      </w:r>
      <w:r w:rsidRPr="00E76373">
        <w:rPr>
          <w:b/>
        </w:rPr>
        <w:t>Repeating</w:t>
      </w:r>
      <w:r w:rsidRPr="00E76373">
        <w:t xml:space="preserve"> as the </w:t>
      </w:r>
      <w:r w:rsidRPr="00E76373">
        <w:rPr>
          <w:rStyle w:val="CommentSubjectChar"/>
        </w:rPr>
        <w:t>Payment Type</w:t>
      </w:r>
      <w:r w:rsidRPr="00E76373">
        <w:t xml:space="preserve"> on the </w:t>
      </w:r>
      <w:r w:rsidR="00F90FE0" w:rsidRPr="00E76373">
        <w:t>"</w:t>
      </w:r>
      <w:r w:rsidRPr="00E76373">
        <w:t>Make Payment</w:t>
      </w:r>
      <w:r w:rsidR="00F90FE0" w:rsidRPr="00E76373">
        <w:t>"</w:t>
      </w:r>
      <w:r w:rsidRPr="00E76373">
        <w:t xml:space="preserve"> screen.</w:t>
      </w:r>
    </w:p>
    <w:p w:rsidR="00F01E43" w:rsidRPr="00E76373" w:rsidRDefault="00F01E43" w:rsidP="008C39EB">
      <w:pPr>
        <w:pStyle w:val="Number1HIXUM"/>
        <w:numPr>
          <w:ilvl w:val="0"/>
          <w:numId w:val="29"/>
        </w:numPr>
      </w:pPr>
      <w:r w:rsidRPr="00E76373">
        <w:t xml:space="preserve">Click the </w:t>
      </w:r>
      <w:r w:rsidRPr="00E76373">
        <w:rPr>
          <w:b/>
        </w:rPr>
        <w:t xml:space="preserve">Calendar. </w:t>
      </w:r>
      <w:r w:rsidRPr="00E76373">
        <w:t>The system displays the calendar with the default selection of five days prior to the due date, and with the days after the due date grayed out.</w:t>
      </w:r>
    </w:p>
    <w:p w:rsidR="00F01E43" w:rsidRPr="00E76373" w:rsidRDefault="00F01E43" w:rsidP="008C39EB">
      <w:pPr>
        <w:pStyle w:val="Number1HIXUM"/>
        <w:numPr>
          <w:ilvl w:val="0"/>
          <w:numId w:val="29"/>
        </w:numPr>
      </w:pPr>
      <w:r w:rsidRPr="00E76373">
        <w:t xml:space="preserve">Select a </w:t>
      </w:r>
      <w:r w:rsidRPr="00E76373">
        <w:rPr>
          <w:b/>
        </w:rPr>
        <w:t>Payment Date</w:t>
      </w:r>
      <w:r w:rsidRPr="00E76373">
        <w:t>.</w:t>
      </w:r>
    </w:p>
    <w:p w:rsidR="00F01E43" w:rsidRPr="00E76373" w:rsidRDefault="00F01E43" w:rsidP="008C39EB">
      <w:pPr>
        <w:pStyle w:val="Number1HIXUM"/>
        <w:numPr>
          <w:ilvl w:val="0"/>
          <w:numId w:val="29"/>
        </w:numPr>
      </w:pPr>
      <w:r w:rsidRPr="00E76373">
        <w:t xml:space="preserve">Select </w:t>
      </w:r>
      <w:proofErr w:type="gramStart"/>
      <w:r w:rsidRPr="00E76373">
        <w:rPr>
          <w:b/>
        </w:rPr>
        <w:t>One</w:t>
      </w:r>
      <w:proofErr w:type="gramEnd"/>
      <w:r w:rsidRPr="00E76373">
        <w:rPr>
          <w:b/>
        </w:rPr>
        <w:t xml:space="preserve"> account</w:t>
      </w:r>
      <w:r w:rsidRPr="00E76373">
        <w:t xml:space="preserve"> or </w:t>
      </w:r>
      <w:r w:rsidRPr="00E76373">
        <w:rPr>
          <w:b/>
        </w:rPr>
        <w:t>Multiple accounts</w:t>
      </w:r>
      <w:r w:rsidRPr="00E76373">
        <w:t xml:space="preserve"> to complete the </w:t>
      </w:r>
      <w:r w:rsidRPr="00E76373">
        <w:rPr>
          <w:rStyle w:val="CommentSubjectChar"/>
        </w:rPr>
        <w:t>Pay From</w:t>
      </w:r>
      <w:r w:rsidRPr="00E76373">
        <w:t xml:space="preserve"> field. (This example uses multiple accounts.)</w:t>
      </w:r>
    </w:p>
    <w:p w:rsidR="00F01E43" w:rsidRPr="00E76373" w:rsidRDefault="00F01E43" w:rsidP="008C39EB">
      <w:pPr>
        <w:pStyle w:val="Number1HIXUM"/>
        <w:numPr>
          <w:ilvl w:val="0"/>
          <w:numId w:val="29"/>
        </w:numPr>
      </w:pPr>
      <w:r w:rsidRPr="00E76373">
        <w:t xml:space="preserve">Click </w:t>
      </w:r>
      <w:r w:rsidRPr="00E76373">
        <w:rPr>
          <w:b/>
        </w:rPr>
        <w:t>Manage Bank Accounts</w:t>
      </w:r>
      <w:r w:rsidRPr="00E76373">
        <w:t xml:space="preserve"> if the user wants to add or edit bank account information. The system displays the </w:t>
      </w:r>
      <w:r w:rsidR="00F90FE0" w:rsidRPr="00E76373">
        <w:t>"</w:t>
      </w:r>
      <w:r w:rsidRPr="00E76373">
        <w:t>Bank Details – Add Account</w:t>
      </w:r>
      <w:r w:rsidR="00F90FE0" w:rsidRPr="00E76373">
        <w:t>"</w:t>
      </w:r>
      <w:r w:rsidRPr="00E76373">
        <w:t xml:space="preserve"> pop-up window.</w:t>
      </w:r>
    </w:p>
    <w:tbl>
      <w:tblPr>
        <w:tblpPr w:leftFromText="180" w:rightFromText="180" w:vertAnchor="text" w:tblpX="828" w:tblpY="1"/>
        <w:tblOverlap w:val="never"/>
        <w:tblW w:w="43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The system allows a user to pay from a single bank account or from multiple (up to three) bank accounts.</w:t>
            </w:r>
          </w:p>
        </w:tc>
      </w:tr>
    </w:tbl>
    <w:p w:rsidR="00F01E43" w:rsidRPr="00E76373" w:rsidRDefault="00F01E43" w:rsidP="00F01E43">
      <w:pPr>
        <w:pStyle w:val="BodyTextHIX"/>
      </w:pPr>
    </w:p>
    <w:p w:rsidR="00F01E43" w:rsidRPr="00E76373" w:rsidRDefault="00F01E43" w:rsidP="00F01E43">
      <w:pPr>
        <w:pStyle w:val="BodyTextHIX"/>
      </w:pPr>
    </w:p>
    <w:p w:rsidR="00F01E43" w:rsidRPr="00E76373" w:rsidRDefault="00F01E43" w:rsidP="00F01E43">
      <w:pPr>
        <w:pStyle w:val="BodyTextHIX"/>
      </w:pPr>
    </w:p>
    <w:p w:rsidR="00F01E43" w:rsidRPr="00E76373" w:rsidRDefault="00F01E43" w:rsidP="00F01E43">
      <w:pPr>
        <w:pStyle w:val="Caption"/>
      </w:pPr>
      <w:bookmarkStart w:id="658" w:name="_Toc362200636"/>
      <w:bookmarkStart w:id="659" w:name="_Toc363203436"/>
      <w:bookmarkStart w:id="660" w:name="_Toc364613485"/>
      <w:bookmarkStart w:id="661" w:name="_Toc365031564"/>
      <w:bookmarkStart w:id="662" w:name="_Toc365380155"/>
      <w:bookmarkStart w:id="663" w:name="_Toc365464310"/>
      <w:bookmarkStart w:id="664" w:name="_Toc365464898"/>
      <w:r w:rsidRPr="00E76373">
        <w:t xml:space="preserve">Figure </w:t>
      </w:r>
      <w:r w:rsidR="008C1349">
        <w:fldChar w:fldCharType="begin"/>
      </w:r>
      <w:r w:rsidR="008C1349">
        <w:instrText xml:space="preserve"> SEQ Figure \* ARABIC </w:instrText>
      </w:r>
      <w:r w:rsidR="008C1349">
        <w:fldChar w:fldCharType="separate"/>
      </w:r>
      <w:r w:rsidR="00771C74">
        <w:rPr>
          <w:noProof/>
        </w:rPr>
        <w:t>200</w:t>
      </w:r>
      <w:r w:rsidR="008C1349">
        <w:rPr>
          <w:noProof/>
        </w:rPr>
        <w:fldChar w:fldCharType="end"/>
      </w:r>
      <w:r w:rsidRPr="00E76373">
        <w:t xml:space="preserve">: </w:t>
      </w:r>
      <w:r w:rsidRPr="00E76373">
        <w:rPr>
          <w:rFonts w:ascii="Arial Bold" w:hAnsi="Arial Bold"/>
        </w:rPr>
        <w:t xml:space="preserve">SC_IP.04.018 </w:t>
      </w:r>
      <w:r w:rsidRPr="00E76373">
        <w:t>Make Payment screen</w:t>
      </w:r>
    </w:p>
    <w:p w:rsidR="00F01E43" w:rsidRPr="00E76373" w:rsidRDefault="007D6503" w:rsidP="00D44632">
      <w:pPr>
        <w:pStyle w:val="BodyTextHIX"/>
        <w:jc w:val="center"/>
      </w:pPr>
      <w:r>
        <w:rPr>
          <w:noProof/>
        </w:rPr>
        <mc:AlternateContent>
          <mc:Choice Requires="wps">
            <w:drawing>
              <wp:anchor distT="0" distB="0" distL="114300" distR="114300" simplePos="0" relativeHeight="251775488" behindDoc="0" locked="0" layoutInCell="1" allowOverlap="1" wp14:anchorId="4F5C64A6" wp14:editId="268E0561">
                <wp:simplePos x="0" y="0"/>
                <wp:positionH relativeFrom="column">
                  <wp:posOffset>3369310</wp:posOffset>
                </wp:positionH>
                <wp:positionV relativeFrom="paragraph">
                  <wp:posOffset>2231390</wp:posOffset>
                </wp:positionV>
                <wp:extent cx="336550" cy="262255"/>
                <wp:effectExtent l="0" t="0" r="0" b="4445"/>
                <wp:wrapNone/>
                <wp:docPr id="1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36550" cy="262255"/>
                        </a:xfrm>
                        <a:prstGeom prst="rect">
                          <a:avLst/>
                        </a:prstGeom>
                        <a:noFill/>
                        <a:ln w="9525">
                          <a:noFill/>
                          <a:miter lim="800000"/>
                          <a:headEnd/>
                          <a:tailEnd/>
                        </a:ln>
                      </wps:spPr>
                      <wps:txbx>
                        <w:txbxContent>
                          <w:p w:rsidR="00586B55" w:rsidRPr="00C4369E"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2" type="#_x0000_t202" style="position:absolute;left:0;text-align:left;margin-left:265.3pt;margin-top:175.7pt;width:26.5pt;height:20.65pt;rotation:180;flip:y;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" filled="f" stroked="f">
                <v:textbox>
                  <w:txbxContent>
                    <w:p w:rsidR="00586B55" w:rsidRPr="00C4369E"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74464" behindDoc="0" locked="0" layoutInCell="1" allowOverlap="1" wp14:anchorId="3171223F" wp14:editId="5C3B93B7">
                <wp:simplePos x="0" y="0"/>
                <wp:positionH relativeFrom="column">
                  <wp:posOffset>2325370</wp:posOffset>
                </wp:positionH>
                <wp:positionV relativeFrom="paragraph">
                  <wp:posOffset>2314575</wp:posOffset>
                </wp:positionV>
                <wp:extent cx="277495" cy="252095"/>
                <wp:effectExtent l="0" t="0" r="0" b="5715"/>
                <wp:wrapNone/>
                <wp:docPr id="1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52095"/>
                        </a:xfrm>
                        <a:prstGeom prst="rect">
                          <a:avLst/>
                        </a:prstGeom>
                        <a:noFill/>
                        <a:ln w="9525">
                          <a:noFill/>
                          <a:miter lim="800000"/>
                          <a:headEnd/>
                          <a:tailEnd/>
                        </a:ln>
                      </wps:spPr>
                      <wps:txbx>
                        <w:txbxContent>
                          <w:p w:rsidR="00586B55" w:rsidRPr="00C4369E"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83" type="#_x0000_t202" style="position:absolute;left:0;text-align:left;margin-left:183.1pt;margin-top:182.25pt;width:21.85pt;height:19.85pt;z-index:251774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" filled="f" stroked="f">
                <v:textbox style="mso-fit-shape-to-text:t">
                  <w:txbxContent>
                    <w:p w:rsidR="00586B55" w:rsidRPr="00C4369E"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73440" behindDoc="0" locked="0" layoutInCell="1" allowOverlap="1" wp14:anchorId="749EC299" wp14:editId="099C4FBC">
                <wp:simplePos x="0" y="0"/>
                <wp:positionH relativeFrom="column">
                  <wp:posOffset>2698115</wp:posOffset>
                </wp:positionH>
                <wp:positionV relativeFrom="paragraph">
                  <wp:posOffset>2028825</wp:posOffset>
                </wp:positionV>
                <wp:extent cx="277495" cy="252095"/>
                <wp:effectExtent l="0" t="0" r="0" b="5715"/>
                <wp:wrapNone/>
                <wp:docPr id="1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52095"/>
                        </a:xfrm>
                        <a:prstGeom prst="rect">
                          <a:avLst/>
                        </a:prstGeom>
                        <a:noFill/>
                        <a:ln w="9525">
                          <a:noFill/>
                          <a:miter lim="800000"/>
                          <a:headEnd/>
                          <a:tailEnd/>
                        </a:ln>
                      </wps:spPr>
                      <wps:txbx>
                        <w:txbxContent>
                          <w:p w:rsidR="00586B55" w:rsidRPr="00C4369E"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84" type="#_x0000_t202" style="position:absolute;left:0;text-align:left;margin-left:212.45pt;margin-top:159.75pt;width:21.85pt;height:19.85pt;z-index:251773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" filled="f" stroked="f">
                <v:textbox style="mso-fit-shape-to-text:t">
                  <w:txbxContent>
                    <w:p w:rsidR="00586B55" w:rsidRPr="00C4369E"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72416" behindDoc="0" locked="0" layoutInCell="1" allowOverlap="1" wp14:anchorId="4CABA534" wp14:editId="6FEDA7C9">
                <wp:simplePos x="0" y="0"/>
                <wp:positionH relativeFrom="column">
                  <wp:posOffset>3221355</wp:posOffset>
                </wp:positionH>
                <wp:positionV relativeFrom="paragraph">
                  <wp:posOffset>1925320</wp:posOffset>
                </wp:positionV>
                <wp:extent cx="277495" cy="252095"/>
                <wp:effectExtent l="0" t="0" r="0" b="5715"/>
                <wp:wrapNone/>
                <wp:docPr id="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52095"/>
                        </a:xfrm>
                        <a:prstGeom prst="rect">
                          <a:avLst/>
                        </a:prstGeom>
                        <a:noFill/>
                        <a:ln w="9525">
                          <a:noFill/>
                          <a:miter lim="800000"/>
                          <a:headEnd/>
                          <a:tailEnd/>
                        </a:ln>
                      </wps:spPr>
                      <wps:txbx>
                        <w:txbxContent>
                          <w:p w:rsidR="00586B55" w:rsidRPr="00C4369E"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85" type="#_x0000_t202" style="position:absolute;left:0;text-align:left;margin-left:253.65pt;margin-top:151.6pt;width:21.85pt;height:19.85pt;z-index:251772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" filled="f" stroked="f">
                <v:textbox style="mso-fit-shape-to-text:t">
                  <w:txbxContent>
                    <w:p w:rsidR="00586B55" w:rsidRPr="00C4369E"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71392" behindDoc="0" locked="0" layoutInCell="1" allowOverlap="1" wp14:anchorId="0B4AB971" wp14:editId="4CB8DB6C">
                <wp:simplePos x="0" y="0"/>
                <wp:positionH relativeFrom="column">
                  <wp:posOffset>2909570</wp:posOffset>
                </wp:positionH>
                <wp:positionV relativeFrom="paragraph">
                  <wp:posOffset>1765935</wp:posOffset>
                </wp:positionV>
                <wp:extent cx="243840" cy="252095"/>
                <wp:effectExtent l="0" t="0" r="0" b="5715"/>
                <wp:wrapNone/>
                <wp:docPr id="7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52095"/>
                        </a:xfrm>
                        <a:prstGeom prst="rect">
                          <a:avLst/>
                        </a:prstGeom>
                        <a:noFill/>
                        <a:ln w="9525">
                          <a:noFill/>
                          <a:miter lim="800000"/>
                          <a:headEnd/>
                          <a:tailEnd/>
                        </a:ln>
                      </wps:spPr>
                      <wps:txbx>
                        <w:txbxContent>
                          <w:p w:rsidR="00586B55" w:rsidRPr="00C4369E"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86" type="#_x0000_t202" style="position:absolute;left:0;text-align:left;margin-left:229.1pt;margin-top:139.05pt;width:19.2pt;height:19.85pt;z-index:251771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" filled="f" stroked="f">
                <v:textbox style="mso-fit-shape-to-text:t">
                  <w:txbxContent>
                    <w:p w:rsidR="00586B55" w:rsidRPr="00C4369E"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6AC6A0FD" wp14:editId="611AF32F">
            <wp:extent cx="5047615" cy="3793490"/>
            <wp:effectExtent l="0" t="0" r="635" b="0"/>
            <wp:docPr id="209" name="Picture 1225" descr="Image of Make Paym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Image of Make Payment screen"/>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047615" cy="3793490"/>
                    </a:xfrm>
                    <a:prstGeom prst="rect">
                      <a:avLst/>
                    </a:prstGeom>
                    <a:noFill/>
                    <a:ln>
                      <a:noFill/>
                    </a:ln>
                  </pic:spPr>
                </pic:pic>
              </a:graphicData>
            </a:graphic>
          </wp:inline>
        </w:drawing>
      </w:r>
      <w:bookmarkEnd w:id="658"/>
      <w:bookmarkEnd w:id="659"/>
      <w:bookmarkEnd w:id="660"/>
      <w:bookmarkEnd w:id="661"/>
      <w:bookmarkEnd w:id="662"/>
      <w:bookmarkEnd w:id="663"/>
      <w:bookmarkEnd w:id="664"/>
    </w:p>
    <w:p w:rsidR="00F01E43" w:rsidRPr="00E76373" w:rsidRDefault="00F01E43" w:rsidP="008C39EB">
      <w:pPr>
        <w:pStyle w:val="Number1HIXUM"/>
        <w:numPr>
          <w:ilvl w:val="0"/>
          <w:numId w:val="29"/>
        </w:numPr>
      </w:pPr>
      <w:r w:rsidRPr="00E76373">
        <w:br w:type="page"/>
      </w:r>
      <w:r w:rsidRPr="00E76373">
        <w:lastRenderedPageBreak/>
        <w:t>Enter the bank account details.</w:t>
      </w:r>
    </w:p>
    <w:p w:rsidR="00F01E43" w:rsidRPr="00E76373" w:rsidRDefault="00F01E43" w:rsidP="008C39EB">
      <w:pPr>
        <w:pStyle w:val="Number1HIXUM"/>
        <w:numPr>
          <w:ilvl w:val="0"/>
          <w:numId w:val="29"/>
        </w:numPr>
      </w:pPr>
      <w:r w:rsidRPr="00E76373">
        <w:t xml:space="preserve">Click </w:t>
      </w:r>
      <w:r w:rsidRPr="00E76373">
        <w:rPr>
          <w:b/>
        </w:rPr>
        <w:t>Save</w:t>
      </w:r>
      <w:r w:rsidRPr="00E76373">
        <w:t>. The system displays a Pay from Account drop-down list.</w:t>
      </w:r>
    </w:p>
    <w:p w:rsidR="00F01E43" w:rsidRPr="00E76373" w:rsidRDefault="00F01E43" w:rsidP="00F01E43">
      <w:pPr>
        <w:rPr>
          <w:color w:val="000000"/>
        </w:rPr>
      </w:pP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After a user clicks </w:t>
            </w:r>
            <w:r w:rsidRPr="00E76373">
              <w:rPr>
                <w:b/>
              </w:rPr>
              <w:t>Save</w:t>
            </w:r>
            <w:r w:rsidRPr="00E76373">
              <w:t xml:space="preserve">, the system validates the bank account information. If the bank account information </w:t>
            </w:r>
            <w:proofErr w:type="gramStart"/>
            <w:r w:rsidRPr="00E76373">
              <w:t>cannot be validated</w:t>
            </w:r>
            <w:proofErr w:type="gramEnd"/>
            <w:r w:rsidRPr="00E76373">
              <w:t>, the system displays an error message. To correct the error, simply re-enter the routing number and/or account number in the 'Bank Details - Add Account</w:t>
            </w:r>
            <w:r w:rsidR="00F90FE0" w:rsidRPr="00E76373">
              <w:t>"</w:t>
            </w:r>
            <w:r w:rsidRPr="00E76373">
              <w:t xml:space="preserve"> pop-up and then click </w:t>
            </w:r>
            <w:r w:rsidRPr="00E76373">
              <w:rPr>
                <w:b/>
              </w:rPr>
              <w:t>Save</w:t>
            </w:r>
            <w:r w:rsidRPr="00E76373">
              <w:t>.</w:t>
            </w:r>
          </w:p>
        </w:tc>
      </w:tr>
    </w:tbl>
    <w:p w:rsidR="00F01E43" w:rsidRPr="00E76373" w:rsidRDefault="00F01E43" w:rsidP="00F01E43">
      <w:pPr>
        <w:pStyle w:val="BodyTextHIX"/>
      </w:pPr>
    </w:p>
    <w:p w:rsidR="00F01E43" w:rsidRPr="00E76373" w:rsidRDefault="00F01E43" w:rsidP="00F01E43">
      <w:pPr>
        <w:pStyle w:val="Caption"/>
      </w:pPr>
      <w:bookmarkStart w:id="665" w:name="_Toc362200637"/>
      <w:bookmarkStart w:id="666" w:name="_Toc363203437"/>
      <w:bookmarkStart w:id="667" w:name="_Toc364613486"/>
      <w:bookmarkStart w:id="668" w:name="_Toc365031565"/>
      <w:bookmarkStart w:id="669" w:name="_Toc365380156"/>
      <w:bookmarkStart w:id="670" w:name="_Toc365464311"/>
      <w:bookmarkStart w:id="671" w:name="_Toc365464899"/>
      <w:r w:rsidRPr="00E76373">
        <w:t xml:space="preserve">Figure </w:t>
      </w:r>
      <w:r w:rsidR="008C1349">
        <w:fldChar w:fldCharType="begin"/>
      </w:r>
      <w:r w:rsidR="008C1349">
        <w:instrText xml:space="preserve"> SEQ Figure \* ARABIC </w:instrText>
      </w:r>
      <w:r w:rsidR="008C1349">
        <w:fldChar w:fldCharType="separate"/>
      </w:r>
      <w:r w:rsidR="00771C74">
        <w:rPr>
          <w:noProof/>
        </w:rPr>
        <w:t>201</w:t>
      </w:r>
      <w:r w:rsidR="008C1349">
        <w:rPr>
          <w:noProof/>
        </w:rPr>
        <w:fldChar w:fldCharType="end"/>
      </w:r>
      <w:r w:rsidRPr="00E76373">
        <w:t xml:space="preserve">: </w:t>
      </w:r>
      <w:r w:rsidRPr="00E76373">
        <w:rPr>
          <w:rFonts w:ascii="Arial Bold" w:hAnsi="Arial Bold"/>
        </w:rPr>
        <w:t xml:space="preserve">SC_IP.03.031-pop-up </w:t>
      </w:r>
      <w:r w:rsidRPr="00E76373">
        <w:t>Bank Details - Add Account</w:t>
      </w:r>
      <w:bookmarkEnd w:id="665"/>
      <w:bookmarkEnd w:id="666"/>
      <w:bookmarkEnd w:id="667"/>
      <w:bookmarkEnd w:id="668"/>
      <w:bookmarkEnd w:id="669"/>
      <w:bookmarkEnd w:id="670"/>
      <w:bookmarkEnd w:id="671"/>
    </w:p>
    <w:p w:rsidR="00F01E43" w:rsidRPr="00E76373" w:rsidRDefault="007D6503" w:rsidP="00D44632">
      <w:pPr>
        <w:pStyle w:val="BodyTextHIX"/>
        <w:jc w:val="center"/>
      </w:pPr>
      <w:r>
        <w:rPr>
          <w:noProof/>
        </w:rPr>
        <mc:AlternateContent>
          <mc:Choice Requires="wps">
            <w:drawing>
              <wp:anchor distT="0" distB="0" distL="114300" distR="114300" simplePos="0" relativeHeight="251777536" behindDoc="0" locked="0" layoutInCell="1" allowOverlap="1" wp14:anchorId="61F033DB" wp14:editId="570233F8">
                <wp:simplePos x="0" y="0"/>
                <wp:positionH relativeFrom="column">
                  <wp:posOffset>4796790</wp:posOffset>
                </wp:positionH>
                <wp:positionV relativeFrom="paragraph">
                  <wp:posOffset>2303780</wp:posOffset>
                </wp:positionV>
                <wp:extent cx="335280" cy="252095"/>
                <wp:effectExtent l="0" t="0" r="0" b="5715"/>
                <wp:wrapNone/>
                <wp:docPr id="8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252095"/>
                        </a:xfrm>
                        <a:prstGeom prst="rect">
                          <a:avLst/>
                        </a:prstGeom>
                        <a:noFill/>
                        <a:ln w="9525">
                          <a:noFill/>
                          <a:miter lim="800000"/>
                          <a:headEnd/>
                          <a:tailEnd/>
                        </a:ln>
                      </wps:spPr>
                      <wps:txbx>
                        <w:txbxContent>
                          <w:p w:rsidR="00586B55" w:rsidRPr="00DE54EC"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87" type="#_x0000_t202" style="position:absolute;left:0;text-align:left;margin-left:377.7pt;margin-top:181.4pt;width:26.4pt;height:19.85pt;z-index:251777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" filled="f" stroked="f">
                <v:textbox style="mso-fit-shape-to-text:t">
                  <w:txbxContent>
                    <w:p w:rsidR="00586B55" w:rsidRPr="00DE54EC"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g">
            <w:drawing>
              <wp:anchor distT="0" distB="0" distL="114300" distR="114300" simplePos="0" relativeHeight="251776512" behindDoc="0" locked="0" layoutInCell="1" allowOverlap="1" wp14:anchorId="0A90A204" wp14:editId="69A41CA9">
                <wp:simplePos x="0" y="0"/>
                <wp:positionH relativeFrom="column">
                  <wp:posOffset>280670</wp:posOffset>
                </wp:positionH>
                <wp:positionV relativeFrom="paragraph">
                  <wp:posOffset>393065</wp:posOffset>
                </wp:positionV>
                <wp:extent cx="549275" cy="1946910"/>
                <wp:effectExtent l="4445" t="12065" r="17780" b="12700"/>
                <wp:wrapNone/>
                <wp:docPr id="1921" name="Group 1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75" cy="1946910"/>
                          <a:chOff x="2106" y="6369"/>
                          <a:chExt cx="865" cy="3066"/>
                        </a:xfrm>
                      </wpg:grpSpPr>
                      <wps:wsp>
                        <wps:cNvPr id="1922" name="Left Bracket 1228"/>
                        <wps:cNvSpPr>
                          <a:spLocks/>
                        </wps:cNvSpPr>
                        <wps:spPr bwMode="auto">
                          <a:xfrm>
                            <a:off x="2451" y="6369"/>
                            <a:ext cx="520" cy="3066"/>
                          </a:xfrm>
                          <a:prstGeom prst="leftBracket">
                            <a:avLst>
                              <a:gd name="adj" fmla="val 8326"/>
                            </a:avLst>
                          </a:prstGeom>
                          <a:noFill/>
                          <a:ln w="19050" algn="ctr">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23" name="Text Box 2"/>
                        <wps:cNvSpPr txBox="1">
                          <a:spLocks noChangeArrowheads="1"/>
                        </wps:cNvSpPr>
                        <wps:spPr bwMode="auto">
                          <a:xfrm>
                            <a:off x="2106" y="7544"/>
                            <a:ext cx="546"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635" o:spid="_x0000_s1188" style="position:absolute;left:0;text-align:left;margin-left:22.1pt;margin-top:30.95pt;width:43.25pt;height:153.3pt;z-index:251776512" coordorigin="2106,6369" coordsize="865,3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">
                <v:shape id="Left Bracket 1228" o:spid="_x0000_s1189" type="#_x0000_t85" style="position:absolute;left:2451;top:6369;width:520;height:30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CX+sQA&#10;AADdAAAADwAAAGRycy9kb3ducmV2LnhtbERPS2sCMRC+C/0PYQreNOserF2NUlqEXixUW8TbsJl9&#10;2M0kJKnu9tc3BaG3+fies9r0phMX8qG1rGA2zUAQl1a3XCv4OGwnCxAhImvsLJOCgQJs1nejFRba&#10;XvmdLvtYixTCoUAFTYyukDKUDRkMU+uIE1dZbzAm6GupPV5TuOlknmVzabDl1NCgo+eGyq/9t1Hw&#10;6X62O/9yrIZqcG+nBzzPdu1BqfF9/7QEEamP/+Kb+1Wn+Y95Dn/fpB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Ql/rEAAAA3QAAAA8AAAAAAAAAAAAAAAAAmAIAAGRycy9k&#10;b3ducmV2LnhtbFBLBQYAAAAABAAEAPUAAACJAwAAAAA=&#10;" adj="305" strokecolor="red" strokeweight="1.5pt"/>
                <v:shape id="_x0000_s1190" type="#_x0000_t202" style="position:absolute;left:2106;top:7544;width:546;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zhLMEA&#10;AADdAAAADwAAAGRycy9kb3ducmV2LnhtbERPTWvCQBC9F/wPywje6kalpUZXEavgoZfaeB+yYzaY&#10;nQ3ZqYn/vlso9DaP9znr7eAbdacu1oENzKYZKOIy2JorA8XX8fkNVBRki01gMvCgCNvN6GmNuQ09&#10;f9L9LJVKIRxzNOBE2lzrWDryGKehJU7cNXQeJcGu0rbDPoX7Rs+z7FV7rDk1OGxp76i8nb+9ARG7&#10;mz2Kg4+ny/Dx3rusfMHCmMl42K1ACQ3yL/5zn2yav5wv4PebdIL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M4SzBAAAA3QAAAA8AAAAAAAAAAAAAAAAAmAIAAGRycy9kb3du&#10;cmV2LnhtbFBLBQYAAAAABAAEAPUAAACGAwAAAAA=&#10;" filled="f" stroked="f">
                  <v:textbox style="mso-fit-shape-to-text:t">
                    <w:txbxContent>
                      <w:p w:rsidR="00586B55" w:rsidRDefault="00586B55" w:rsidP="00F01E43">
                        <w:r w:rsidRPr="00F21EB9">
                          <w:rPr>
                            <w:rFonts w:ascii="Wingdings 2" w:hAnsi="Wingdings 2" w:cs="Wingdings 2"/>
                            <w:color w:val="FF0000"/>
                            <w:sz w:val="24"/>
                            <w:szCs w:val="24"/>
                          </w:rPr>
                          <w:t></w:t>
                        </w:r>
                      </w:p>
                    </w:txbxContent>
                  </v:textbox>
                </v:shape>
              </v:group>
            </w:pict>
          </mc:Fallback>
        </mc:AlternateContent>
      </w:r>
      <w:r>
        <w:rPr>
          <w:noProof/>
        </w:rPr>
        <w:drawing>
          <wp:inline distT="0" distB="0" distL="0" distR="0" wp14:anchorId="57EC7BD9" wp14:editId="265828B9">
            <wp:extent cx="4874895" cy="2811145"/>
            <wp:effectExtent l="19050" t="19050" r="20955" b="27305"/>
            <wp:docPr id="210"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74895" cy="2811145"/>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pStyle w:val="BodyTextHIX"/>
      </w:pPr>
    </w:p>
    <w:p w:rsidR="00F01E43" w:rsidRPr="00E76373" w:rsidRDefault="00F01E43" w:rsidP="008C39EB">
      <w:pPr>
        <w:pStyle w:val="Number1HIXUM"/>
        <w:numPr>
          <w:ilvl w:val="0"/>
          <w:numId w:val="29"/>
        </w:numPr>
      </w:pPr>
      <w:r w:rsidRPr="00E76373">
        <w:br w:type="page"/>
      </w:r>
      <w:r w:rsidRPr="00E76373">
        <w:lastRenderedPageBreak/>
        <w:t xml:space="preserve">Repeat steps 5 through 7 to enter information for additional bank accounts. The system displays a </w:t>
      </w:r>
      <w:r w:rsidRPr="00E76373">
        <w:rPr>
          <w:rStyle w:val="CommentSubjectChar"/>
        </w:rPr>
        <w:t>Pay from Account</w:t>
      </w:r>
      <w:r w:rsidRPr="00E76373">
        <w:t xml:space="preserve"> drop-down list for each bank account entered (two in the sample).</w:t>
      </w:r>
    </w:p>
    <w:p w:rsidR="00F01E43" w:rsidRPr="00E76373" w:rsidRDefault="00F01E43" w:rsidP="008C39EB">
      <w:pPr>
        <w:pStyle w:val="Number1HIXUM"/>
        <w:numPr>
          <w:ilvl w:val="0"/>
          <w:numId w:val="29"/>
        </w:numPr>
      </w:pPr>
      <w:r w:rsidRPr="00E76373">
        <w:t xml:space="preserve">Click a </w:t>
      </w:r>
      <w:r w:rsidRPr="00E76373">
        <w:rPr>
          <w:b/>
        </w:rPr>
        <w:t>Pay from Account</w:t>
      </w:r>
      <w:r w:rsidRPr="00E76373">
        <w:t xml:space="preserve"> drop-down list.</w:t>
      </w:r>
    </w:p>
    <w:p w:rsidR="00F01E43" w:rsidRPr="00E76373" w:rsidRDefault="00F01E43" w:rsidP="008C39EB">
      <w:pPr>
        <w:pStyle w:val="Number1HIXUM"/>
        <w:numPr>
          <w:ilvl w:val="0"/>
          <w:numId w:val="29"/>
        </w:numPr>
      </w:pPr>
      <w:r w:rsidRPr="00E76373">
        <w:t xml:space="preserve">Enter the amount to </w:t>
      </w:r>
      <w:proofErr w:type="gramStart"/>
      <w:r w:rsidRPr="00E76373">
        <w:t>be paid</w:t>
      </w:r>
      <w:proofErr w:type="gramEnd"/>
      <w:r w:rsidRPr="00E76373">
        <w:t xml:space="preserve"> from each bank account.</w:t>
      </w:r>
    </w:p>
    <w:p w:rsidR="00F01E43" w:rsidRPr="00E76373" w:rsidRDefault="00F01E43" w:rsidP="008C39EB">
      <w:pPr>
        <w:pStyle w:val="Number1HIXUM"/>
        <w:numPr>
          <w:ilvl w:val="0"/>
          <w:numId w:val="29"/>
        </w:numPr>
      </w:pPr>
      <w:r w:rsidRPr="00E76373">
        <w:t>Repeat steps 9 and 10 to pay from multiple accounts.</w:t>
      </w:r>
    </w:p>
    <w:p w:rsidR="00F01E43" w:rsidRPr="00E76373" w:rsidRDefault="00F01E43" w:rsidP="00F01E43">
      <w:pPr>
        <w:spacing w:after="200" w:line="276" w:lineRule="auto"/>
        <w:rPr>
          <w:color w:val="000000"/>
        </w:rPr>
      </w:pPr>
    </w:p>
    <w:p w:rsidR="00F01E43" w:rsidRPr="00E76373" w:rsidRDefault="00F01E43" w:rsidP="00F01E43">
      <w:pPr>
        <w:pStyle w:val="Caption"/>
      </w:pPr>
      <w:bookmarkStart w:id="672" w:name="_Toc362200638"/>
      <w:bookmarkStart w:id="673" w:name="_Toc363203438"/>
      <w:bookmarkStart w:id="674" w:name="_Toc364613487"/>
      <w:bookmarkStart w:id="675" w:name="_Toc365031566"/>
      <w:bookmarkStart w:id="676" w:name="_Toc365380157"/>
      <w:bookmarkStart w:id="677" w:name="_Toc365464312"/>
      <w:bookmarkStart w:id="678" w:name="_Toc365464900"/>
      <w:r w:rsidRPr="00E76373">
        <w:t xml:space="preserve">Figure </w:t>
      </w:r>
      <w:r w:rsidR="008C1349">
        <w:fldChar w:fldCharType="begin"/>
      </w:r>
      <w:r w:rsidR="008C1349">
        <w:instrText xml:space="preserve"> SEQ Figure \* ARABIC </w:instrText>
      </w:r>
      <w:r w:rsidR="008C1349">
        <w:fldChar w:fldCharType="separate"/>
      </w:r>
      <w:r w:rsidR="00771C74">
        <w:rPr>
          <w:noProof/>
        </w:rPr>
        <w:t>202</w:t>
      </w:r>
      <w:r w:rsidR="008C1349">
        <w:rPr>
          <w:noProof/>
        </w:rPr>
        <w:fldChar w:fldCharType="end"/>
      </w:r>
      <w:r w:rsidRPr="00E76373">
        <w:t xml:space="preserve">: </w:t>
      </w:r>
      <w:r w:rsidRPr="00E76373">
        <w:rPr>
          <w:rFonts w:ascii="Arial Bold" w:hAnsi="Arial Bold"/>
        </w:rPr>
        <w:t xml:space="preserve">SC_IP.04.018-multi </w:t>
      </w:r>
      <w:r w:rsidRPr="00E76373">
        <w:t>Create Payment - Pay From</w:t>
      </w:r>
      <w:bookmarkEnd w:id="672"/>
      <w:bookmarkEnd w:id="673"/>
      <w:bookmarkEnd w:id="674"/>
      <w:bookmarkEnd w:id="675"/>
      <w:bookmarkEnd w:id="676"/>
      <w:bookmarkEnd w:id="677"/>
      <w:bookmarkEnd w:id="678"/>
    </w:p>
    <w:p w:rsidR="00F01E43" w:rsidRPr="00E76373" w:rsidRDefault="007D6503" w:rsidP="00D44632">
      <w:pPr>
        <w:pStyle w:val="BodyTextHIX"/>
        <w:jc w:val="center"/>
      </w:pPr>
      <w:r>
        <w:rPr>
          <w:noProof/>
        </w:rPr>
        <mc:AlternateContent>
          <mc:Choice Requires="wpg">
            <w:drawing>
              <wp:anchor distT="0" distB="0" distL="114300" distR="114300" simplePos="0" relativeHeight="251780608" behindDoc="0" locked="0" layoutInCell="1" allowOverlap="1" wp14:anchorId="1F1F0279" wp14:editId="03AE9774">
                <wp:simplePos x="0" y="0"/>
                <wp:positionH relativeFrom="column">
                  <wp:posOffset>2413000</wp:posOffset>
                </wp:positionH>
                <wp:positionV relativeFrom="paragraph">
                  <wp:posOffset>1953895</wp:posOffset>
                </wp:positionV>
                <wp:extent cx="426085" cy="356870"/>
                <wp:effectExtent l="50800" t="1270" r="0" b="51435"/>
                <wp:wrapNone/>
                <wp:docPr id="1630" name="Group 1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085" cy="356870"/>
                          <a:chOff x="6493" y="9430"/>
                          <a:chExt cx="671" cy="562"/>
                        </a:xfrm>
                      </wpg:grpSpPr>
                      <wps:wsp>
                        <wps:cNvPr id="1631" name="Straight Arrow Connector 822"/>
                        <wps:cNvCnPr>
                          <a:cxnSpLocks noChangeShapeType="1"/>
                        </wps:cNvCnPr>
                        <wps:spPr bwMode="auto">
                          <a:xfrm flipV="1">
                            <a:off x="6493" y="9674"/>
                            <a:ext cx="387" cy="318"/>
                          </a:xfrm>
                          <a:prstGeom prst="straightConnector1">
                            <a:avLst/>
                          </a:prstGeom>
                          <a:noFill/>
                          <a:ln w="9525" algn="ctr">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1920" name="Text Box 2"/>
                        <wps:cNvSpPr txBox="1">
                          <a:spLocks noChangeArrowheads="1"/>
                        </wps:cNvSpPr>
                        <wps:spPr bwMode="auto">
                          <a:xfrm>
                            <a:off x="6684" y="9430"/>
                            <a:ext cx="480"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643" o:spid="_x0000_s1191" style="position:absolute;left:0;text-align:left;margin-left:190pt;margin-top:153.85pt;width:33.55pt;height:28.1pt;z-index:251780608" coordorigin="6493,9430" coordsize="671,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">
                <v:shape id="Straight Arrow Connector 822" o:spid="_x0000_s1192" type="#_x0000_t32" style="position:absolute;left:6493;top:9674;width:387;height:3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92NscAAADdAAAADwAAAGRycy9kb3ducmV2LnhtbESPT2sCMRDF7wW/QxjBS6lZ1yK6GqUt&#10;iFLw4J9Lb0My3V26mSxJqquf3hQK3mZ4b97vzWLV2UacyYfasYLRMANBrJ2puVRwOq5fpiBCRDbY&#10;OCYFVwqwWvaeFlgYd+E9nQ+xFCmEQ4EKqhjbQsqgK7IYhq4lTtq38xZjWn0pjcdLCreNzLNsIi3W&#10;nAgVtvRRkf45/NrEbe3t9et9H47BP882J51/7nSu1KDfvc1BROriw/x/vTWp/mQ8gr9v0ghye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z3Y2xwAAAN0AAAAPAAAAAAAA&#10;AAAAAAAAAKECAABkcnMvZG93bnJldi54bWxQSwUGAAAAAAQABAD5AAAAlQMAAAAA&#10;" strokecolor="red">
                  <v:stroke startarrow="block"/>
                </v:shape>
                <v:shape id="_x0000_s1193" type="#_x0000_t202" style="position:absolute;left:6684;top:9430;width:48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5/W8QA&#10;AADdAAAADwAAAGRycy9kb3ducmV2LnhtbESPQU/DMAyF70j8h8hI3Fi6SSAoy6ZpA2kHLhvlbjVe&#10;U61xqsas3b/HB6TdbL3n9z4v11PszIWG3CZ2MJ8VYIjr5FtuHFTfn0+vYLIge+wSk4MrZViv7u+W&#10;WPo08oEuR2mMhnAu0UEQ6Utrcx0oYp6lnli1Uxoiiq5DY/2Ao4bHzi6K4sVGbFkbAva0DVSfj7/R&#10;gYjfzK/VR8z7n+lrN4aifsbKuceHafMORmiSm/n/eu8V/22h/PqNjm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f1vEAAAA3QAAAA8AAAAAAAAAAAAAAAAAmAIAAGRycy9k&#10;b3ducmV2LnhtbFBLBQYAAAAABAAEAPUAAACJAwAAAAA=&#10;" filled="f" stroked="f">
                  <v:textbox style="mso-fit-shape-to-text:t">
                    <w:txbxContent>
                      <w:p w:rsidR="00586B55" w:rsidRDefault="00586B55" w:rsidP="00F01E43">
                        <w:r w:rsidRPr="00F21EB9">
                          <w:rPr>
                            <w:rFonts w:ascii="Wingdings 2" w:hAnsi="Wingdings 2" w:cs="Wingdings 2"/>
                            <w:color w:val="FF0000"/>
                            <w:sz w:val="24"/>
                            <w:szCs w:val="24"/>
                          </w:rPr>
                          <w:t></w:t>
                        </w:r>
                      </w:p>
                    </w:txbxContent>
                  </v:textbox>
                </v:shape>
              </v:group>
            </w:pict>
          </mc:Fallback>
        </mc:AlternateContent>
      </w:r>
      <w:r>
        <w:rPr>
          <w:noProof/>
        </w:rPr>
        <mc:AlternateContent>
          <mc:Choice Requires="wps">
            <w:drawing>
              <wp:anchor distT="0" distB="0" distL="114300" distR="114300" simplePos="0" relativeHeight="251779584" behindDoc="0" locked="0" layoutInCell="1" allowOverlap="1" wp14:anchorId="5BF4F928" wp14:editId="60076053">
                <wp:simplePos x="0" y="0"/>
                <wp:positionH relativeFrom="column">
                  <wp:posOffset>1778635</wp:posOffset>
                </wp:positionH>
                <wp:positionV relativeFrom="paragraph">
                  <wp:posOffset>2310765</wp:posOffset>
                </wp:positionV>
                <wp:extent cx="342900" cy="252095"/>
                <wp:effectExtent l="0" t="0" r="0" b="5715"/>
                <wp:wrapNone/>
                <wp:docPr id="8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52095"/>
                        </a:xfrm>
                        <a:prstGeom prst="rect">
                          <a:avLst/>
                        </a:prstGeom>
                        <a:noFill/>
                        <a:ln w="9525">
                          <a:noFill/>
                          <a:miter lim="800000"/>
                          <a:headEnd/>
                          <a:tailEnd/>
                        </a:ln>
                      </wps:spPr>
                      <wps:txbx>
                        <w:txbxContent>
                          <w:p w:rsidR="00586B55" w:rsidRPr="00C02D5A"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4" type="#_x0000_t202" style="position:absolute;left:0;text-align:left;margin-left:140.05pt;margin-top:181.95pt;width:27pt;height:19.85pt;z-index:251779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" filled="f" stroked="f">
                <v:textbox style="mso-fit-shape-to-text:t">
                  <w:txbxContent>
                    <w:p w:rsidR="00586B55" w:rsidRPr="00C02D5A"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g">
            <w:drawing>
              <wp:anchor distT="0" distB="0" distL="114300" distR="114300" simplePos="0" relativeHeight="251778560" behindDoc="0" locked="0" layoutInCell="1" allowOverlap="1" wp14:anchorId="16074678" wp14:editId="302715CE">
                <wp:simplePos x="0" y="0"/>
                <wp:positionH relativeFrom="column">
                  <wp:posOffset>399415</wp:posOffset>
                </wp:positionH>
                <wp:positionV relativeFrom="paragraph">
                  <wp:posOffset>2058035</wp:posOffset>
                </wp:positionV>
                <wp:extent cx="379095" cy="313055"/>
                <wp:effectExtent l="0" t="10160" r="12065" b="10160"/>
                <wp:wrapNone/>
                <wp:docPr id="1627" name="Group 1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095" cy="313055"/>
                          <a:chOff x="3723" y="9634"/>
                          <a:chExt cx="597" cy="493"/>
                        </a:xfrm>
                      </wpg:grpSpPr>
                      <wps:wsp>
                        <wps:cNvPr id="1628" name="Left Bracket 1263"/>
                        <wps:cNvSpPr>
                          <a:spLocks/>
                        </wps:cNvSpPr>
                        <wps:spPr bwMode="auto">
                          <a:xfrm>
                            <a:off x="4067" y="9634"/>
                            <a:ext cx="253" cy="493"/>
                          </a:xfrm>
                          <a:prstGeom prst="leftBracket">
                            <a:avLst>
                              <a:gd name="adj" fmla="val 8336"/>
                            </a:avLst>
                          </a:prstGeom>
                          <a:noFill/>
                          <a:ln w="19050" algn="ctr">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29" name="Text Box 2"/>
                        <wps:cNvSpPr txBox="1">
                          <a:spLocks noChangeArrowheads="1"/>
                        </wps:cNvSpPr>
                        <wps:spPr bwMode="auto">
                          <a:xfrm>
                            <a:off x="3723" y="9673"/>
                            <a:ext cx="372"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C02D5A"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639" o:spid="_x0000_s1195" style="position:absolute;left:0;text-align:left;margin-left:31.45pt;margin-top:162.05pt;width:29.85pt;height:24.65pt;z-index:251778560" coordorigin="3723,9634" coordsize="597,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">
                <v:shape id="Left Bracket 1263" o:spid="_x0000_s1196" type="#_x0000_t85" style="position:absolute;left:4067;top:9634;width:253;height:4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f78YA&#10;AADdAAAADwAAAGRycy9kb3ducmV2LnhtbESPQWvCQBCF70L/wzIFL6KbCoqmriKCWrAXbel5yE6T&#10;0Oxs2N3G2F/vHITeZnhv3vtmteldozoKsfZs4GWSgSIuvK25NPD5sR8vQMWEbLHxTAZuFGGzfhqs&#10;MLf+ymfqLqlUEsIxRwNVSm2udSwqchgnviUW7dsHh0nWUGob8CrhrtHTLJtrhzVLQ4Ut7Soqfi6/&#10;zsDiuM/CYVS//+2+btuZ7w7LU+eMGT7321dQifr0b35cv1nBn08FV76RE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f78YAAADdAAAADwAAAAAAAAAAAAAAAACYAgAAZHJz&#10;L2Rvd25yZXYueG1sUEsFBgAAAAAEAAQA9QAAAIsDAAAAAA==&#10;" adj="924" strokecolor="red" strokeweight="1.5pt"/>
                <v:shape id="_x0000_s1197" type="#_x0000_t202" style="position:absolute;left:3723;top:9673;width:372;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BCkMEA&#10;AADdAAAADwAAAGRycy9kb3ducmV2LnhtbERPS2vCQBC+F/wPywje6kZBaaOriA/w0EttvA/ZaTY0&#10;Oxuyo4n/3i0UepuP7znr7eAbdacu1oENzKYZKOIy2JorA8XX6fUNVBRki01gMvCgCNvN6GWNuQ09&#10;f9L9IpVKIRxzNOBE2lzrWDryGKehJU7cd+g8SoJdpW2HfQr3jZ5n2VJ7rDk1OGxp76j8udy8ARG7&#10;mz2Ko4/n6/Bx6F1WLrAwZjIeditQQoP8i//cZ5vmL+fv8PtNOkFv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QQpDBAAAA3QAAAA8AAAAAAAAAAAAAAAAAmAIAAGRycy9kb3du&#10;cmV2LnhtbFBLBQYAAAAABAAEAPUAAACGAwAAAAA=&#10;" filled="f" stroked="f">
                  <v:textbox style="mso-fit-shape-to-text:t">
                    <w:txbxContent>
                      <w:p w:rsidR="00586B55" w:rsidRPr="00C02D5A" w:rsidRDefault="00586B55" w:rsidP="00F01E43">
                        <w:pPr>
                          <w:rPr>
                            <w:color w:val="FF0000"/>
                            <w:sz w:val="18"/>
                            <w:szCs w:val="18"/>
                          </w:rPr>
                        </w:pPr>
                        <w:r w:rsidRPr="00F21EB9">
                          <w:rPr>
                            <w:rFonts w:ascii="Wingdings 2" w:hAnsi="Wingdings 2" w:cs="Wingdings 2"/>
                            <w:color w:val="FF0000"/>
                            <w:sz w:val="24"/>
                            <w:szCs w:val="24"/>
                          </w:rPr>
                          <w:t></w:t>
                        </w:r>
                      </w:p>
                    </w:txbxContent>
                  </v:textbox>
                </v:shape>
              </v:group>
            </w:pict>
          </mc:Fallback>
        </mc:AlternateContent>
      </w:r>
      <w:r>
        <w:rPr>
          <w:noProof/>
        </w:rPr>
        <w:drawing>
          <wp:inline distT="0" distB="0" distL="0" distR="0" wp14:anchorId="667C39C1" wp14:editId="46C08A9D">
            <wp:extent cx="4874895" cy="3713480"/>
            <wp:effectExtent l="19050" t="19050" r="20955" b="20320"/>
            <wp:docPr id="211"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74895" cy="371348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rPr>
          <w:rFonts w:cs="Times New Roman"/>
          <w:szCs w:val="24"/>
        </w:rPr>
      </w:pPr>
    </w:p>
    <w:tbl>
      <w:tblPr>
        <w:tblW w:w="4840"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If the user is paying from multiple accounts and the sum of the amounts entered is less than the </w:t>
            </w:r>
            <w:r w:rsidRPr="00E76373">
              <w:rPr>
                <w:b/>
              </w:rPr>
              <w:t>Total Amount Due</w:t>
            </w:r>
            <w:r w:rsidRPr="00E76373">
              <w:t xml:space="preserve">, the system displays the message: </w:t>
            </w:r>
            <w:r w:rsidR="00F90FE0" w:rsidRPr="00E76373">
              <w:t>"</w:t>
            </w:r>
            <w:r w:rsidRPr="00E76373">
              <w:t>Please note: the total amount of the payment you have created is less than the total amount due.</w:t>
            </w:r>
            <w:r w:rsidR="00F90FE0" w:rsidRPr="00E76373">
              <w:t>"</w:t>
            </w:r>
            <w:r w:rsidRPr="00E76373">
              <w:t xml:space="preserve"> </w:t>
            </w:r>
          </w:p>
          <w:p w:rsidR="00F01E43" w:rsidRPr="00E76373" w:rsidRDefault="00F01E43" w:rsidP="0012330D">
            <w:pPr>
              <w:pStyle w:val="TableTextNoteHIXUM"/>
            </w:pPr>
            <w:r w:rsidRPr="00E76373">
              <w:t xml:space="preserve">If the sum of the amounts entered is greater than the </w:t>
            </w:r>
            <w:r w:rsidRPr="00E76373">
              <w:rPr>
                <w:b/>
              </w:rPr>
              <w:t>Total Amount Due</w:t>
            </w:r>
            <w:r w:rsidRPr="00E76373">
              <w:t xml:space="preserve">, the system displays the message: </w:t>
            </w:r>
            <w:r w:rsidR="00F90FE0" w:rsidRPr="00E76373">
              <w:t>"</w:t>
            </w:r>
            <w:r w:rsidRPr="00E76373">
              <w:t>The total amount of the payment you have created is greater than the total amount.</w:t>
            </w:r>
            <w:r w:rsidR="00F90FE0" w:rsidRPr="00E76373">
              <w:t>"</w:t>
            </w:r>
          </w:p>
        </w:tc>
      </w:tr>
    </w:tbl>
    <w:p w:rsidR="00F01E43" w:rsidRPr="00E76373" w:rsidRDefault="00F01E43" w:rsidP="00F01E43">
      <w:pPr>
        <w:pStyle w:val="BodyTextHIX"/>
      </w:pPr>
    </w:p>
    <w:p w:rsidR="00F01E43" w:rsidRPr="00E76373" w:rsidRDefault="00F01E43" w:rsidP="008C39EB">
      <w:pPr>
        <w:pStyle w:val="Number1HIXUM"/>
        <w:numPr>
          <w:ilvl w:val="0"/>
          <w:numId w:val="29"/>
        </w:numPr>
      </w:pPr>
      <w:r w:rsidRPr="00E76373">
        <w:lastRenderedPageBreak/>
        <w:t xml:space="preserve">Edit the different payment amounts to equal the </w:t>
      </w:r>
      <w:r w:rsidRPr="00E76373">
        <w:rPr>
          <w:b/>
        </w:rPr>
        <w:t>Total Amount Due</w:t>
      </w:r>
      <w:r w:rsidRPr="00E76373">
        <w:t>. The system displays the updated payment total.</w:t>
      </w:r>
    </w:p>
    <w:p w:rsidR="00F01E43" w:rsidRPr="00E76373" w:rsidRDefault="00F01E43" w:rsidP="008C39EB">
      <w:pPr>
        <w:pStyle w:val="Number1HIXUM"/>
        <w:numPr>
          <w:ilvl w:val="0"/>
          <w:numId w:val="29"/>
        </w:numPr>
      </w:pPr>
      <w:r w:rsidRPr="00E76373">
        <w:t xml:space="preserve">Review the </w:t>
      </w:r>
      <w:r w:rsidRPr="00E76373">
        <w:rPr>
          <w:b/>
        </w:rPr>
        <w:t>Current Billing Information</w:t>
      </w:r>
      <w:r w:rsidRPr="00E76373">
        <w:t xml:space="preserve"> on the right side of the screen.</w:t>
      </w:r>
    </w:p>
    <w:p w:rsidR="00F01E43" w:rsidRPr="00E76373" w:rsidRDefault="00F01E43" w:rsidP="008C39EB">
      <w:pPr>
        <w:pStyle w:val="Number1HIXUM"/>
        <w:numPr>
          <w:ilvl w:val="0"/>
          <w:numId w:val="29"/>
        </w:numPr>
      </w:pPr>
      <w:r w:rsidRPr="00E76373">
        <w:t xml:space="preserve">Click </w:t>
      </w:r>
      <w:r w:rsidRPr="00E76373">
        <w:rPr>
          <w:b/>
        </w:rPr>
        <w:t>Back</w:t>
      </w:r>
      <w:r w:rsidRPr="00E76373">
        <w:t xml:space="preserve"> to edit the information and make any necessary changes.</w:t>
      </w:r>
    </w:p>
    <w:p w:rsidR="00F01E43" w:rsidRPr="00E76373" w:rsidRDefault="00F01E43" w:rsidP="008C39EB">
      <w:pPr>
        <w:pStyle w:val="Number1HIXUM"/>
        <w:numPr>
          <w:ilvl w:val="0"/>
          <w:numId w:val="29"/>
        </w:numPr>
      </w:pPr>
      <w:r w:rsidRPr="00E76373">
        <w:t xml:space="preserve">Click </w:t>
      </w:r>
      <w:r w:rsidRPr="00E76373">
        <w:rPr>
          <w:b/>
        </w:rPr>
        <w:t>Submit</w:t>
      </w:r>
      <w:r w:rsidRPr="00E76373">
        <w:t xml:space="preserve"> to accept the information. The system displays the </w:t>
      </w:r>
      <w:r w:rsidR="00F90FE0" w:rsidRPr="00E76373">
        <w:t>"</w:t>
      </w:r>
      <w:r w:rsidRPr="00E76373">
        <w:t>Payment Center</w:t>
      </w:r>
      <w:r w:rsidR="00F90FE0" w:rsidRPr="00E76373">
        <w:t>"</w:t>
      </w:r>
      <w:r w:rsidRPr="00E76373">
        <w:t xml:space="preserve"> screen with the </w:t>
      </w:r>
      <w:r w:rsidRPr="00E76373">
        <w:rPr>
          <w:rStyle w:val="CommentSubjectChar"/>
        </w:rPr>
        <w:t>Payment Information</w:t>
      </w:r>
      <w:r w:rsidRPr="00E76373">
        <w:t xml:space="preserve"> section and Payment Activity table updated with the payment information.</w:t>
      </w:r>
    </w:p>
    <w:p w:rsidR="00F01E43" w:rsidRPr="00E76373" w:rsidRDefault="00F01E43" w:rsidP="00F01E43">
      <w:pPr>
        <w:pStyle w:val="Caption"/>
      </w:pPr>
      <w:bookmarkStart w:id="679" w:name="_Toc364613488"/>
      <w:bookmarkStart w:id="680" w:name="_Toc365031567"/>
      <w:bookmarkStart w:id="681" w:name="_Toc365380158"/>
      <w:bookmarkStart w:id="682" w:name="_Toc365464313"/>
      <w:bookmarkStart w:id="683" w:name="_Toc365464901"/>
      <w:r w:rsidRPr="00E76373">
        <w:t xml:space="preserve">Figure </w:t>
      </w:r>
      <w:r w:rsidR="008C1349">
        <w:fldChar w:fldCharType="begin"/>
      </w:r>
      <w:r w:rsidR="008C1349">
        <w:instrText xml:space="preserve"> SEQ Figure \* ARABIC </w:instrText>
      </w:r>
      <w:r w:rsidR="008C1349">
        <w:fldChar w:fldCharType="separate"/>
      </w:r>
      <w:r w:rsidR="00771C74">
        <w:rPr>
          <w:noProof/>
        </w:rPr>
        <w:t>203</w:t>
      </w:r>
      <w:r w:rsidR="008C1349">
        <w:rPr>
          <w:noProof/>
        </w:rPr>
        <w:fldChar w:fldCharType="end"/>
      </w:r>
      <w:r w:rsidRPr="00E76373">
        <w:t xml:space="preserve">: </w:t>
      </w:r>
      <w:r w:rsidRPr="00E76373">
        <w:rPr>
          <w:rFonts w:ascii="Arial Bold" w:hAnsi="Arial Bold"/>
        </w:rPr>
        <w:t xml:space="preserve">SC_IP.04.018-multi </w:t>
      </w:r>
      <w:r w:rsidRPr="00E76373">
        <w:t>Create Payment - Pay From</w:t>
      </w:r>
      <w:bookmarkEnd w:id="679"/>
      <w:bookmarkEnd w:id="680"/>
      <w:bookmarkEnd w:id="681"/>
      <w:bookmarkEnd w:id="682"/>
      <w:bookmarkEnd w:id="683"/>
    </w:p>
    <w:p w:rsidR="00F01E43" w:rsidRPr="00E76373" w:rsidRDefault="007D6503" w:rsidP="00D44632">
      <w:pPr>
        <w:pStyle w:val="Number1HIXUM"/>
        <w:jc w:val="center"/>
      </w:pPr>
      <w:r>
        <w:rPr>
          <w:noProof/>
        </w:rPr>
        <mc:AlternateContent>
          <mc:Choice Requires="wpg">
            <w:drawing>
              <wp:anchor distT="0" distB="0" distL="114300" distR="114300" simplePos="0" relativeHeight="251787776" behindDoc="0" locked="0" layoutInCell="1" allowOverlap="1" wp14:anchorId="63927948" wp14:editId="0543AD9B">
                <wp:simplePos x="0" y="0"/>
                <wp:positionH relativeFrom="column">
                  <wp:posOffset>5292725</wp:posOffset>
                </wp:positionH>
                <wp:positionV relativeFrom="paragraph">
                  <wp:posOffset>541020</wp:posOffset>
                </wp:positionV>
                <wp:extent cx="769620" cy="2277110"/>
                <wp:effectExtent l="6350" t="7620" r="0" b="10795"/>
                <wp:wrapNone/>
                <wp:docPr id="1622" name="Group 1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9620" cy="2277110"/>
                          <a:chOff x="9827" y="10027"/>
                          <a:chExt cx="1116" cy="2831"/>
                        </a:xfrm>
                      </wpg:grpSpPr>
                      <wps:wsp>
                        <wps:cNvPr id="1623" name="Right Bracket 1273"/>
                        <wps:cNvSpPr>
                          <a:spLocks/>
                        </wps:cNvSpPr>
                        <wps:spPr bwMode="auto">
                          <a:xfrm>
                            <a:off x="9827" y="10027"/>
                            <a:ext cx="400" cy="2831"/>
                          </a:xfrm>
                          <a:prstGeom prst="rightBracket">
                            <a:avLst>
                              <a:gd name="adj" fmla="val 8323"/>
                            </a:avLst>
                          </a:prstGeom>
                          <a:noFill/>
                          <a:ln w="9525" algn="ctr">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1624" name="Group 1274"/>
                        <wpg:cNvGrpSpPr>
                          <a:grpSpLocks/>
                        </wpg:cNvGrpSpPr>
                        <wpg:grpSpPr bwMode="auto">
                          <a:xfrm>
                            <a:off x="10175" y="10932"/>
                            <a:ext cx="768" cy="684"/>
                            <a:chOff x="-48803" y="-17268"/>
                            <a:chExt cx="396818" cy="347712"/>
                          </a:xfrm>
                        </wpg:grpSpPr>
                        <wps:wsp>
                          <wps:cNvPr id="1625" name="Flowchart: Connector 1275"/>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1626" name="Text Box 2"/>
                          <wps:cNvSpPr txBox="1">
                            <a:spLocks noChangeArrowheads="1"/>
                          </wps:cNvSpPr>
                          <wps:spPr bwMode="auto">
                            <a:xfrm>
                              <a:off x="-48803"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05012" w:rsidRDefault="00586B55" w:rsidP="00F01E43">
                                <w:pPr>
                                  <w:rPr>
                                    <w:color w:val="FFFFFF"/>
                                    <w:sz w:val="16"/>
                                    <w:szCs w:val="16"/>
                                  </w:rPr>
                                </w:pPr>
                                <w:r w:rsidRPr="00205012">
                                  <w:rPr>
                                    <w:color w:val="FFFFFF"/>
                                    <w:sz w:val="16"/>
                                    <w:szCs w:val="16"/>
                                  </w:rPr>
                                  <w:t>13</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64" o:spid="_x0000_s1198" style="position:absolute;left:0;text-align:left;margin-left:416.75pt;margin-top:42.6pt;width:60.6pt;height:179.3pt;z-index:251787776" coordorigin="9827,10027" coordsize="1116,2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">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1273" o:spid="_x0000_s1199" type="#_x0000_t86" style="position:absolute;left:9827;top:10027;width:400;height:28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bH8sMA&#10;AADdAAAADwAAAGRycy9kb3ducmV2LnhtbERPS2sCMRC+F/ofwhS81WxXsGU1SqsIQinFx6HHIRk3&#10;SzeTJYnr+u+bguBtPr7nzJeDa0VPITaeFbyMCxDE2puGawXHw+b5DURMyAZbz6TgShGWi8eHOVbG&#10;X3hH/T7VIodwrFCBTamrpIzaksM49h1x5k4+OEwZhlqagJcc7lpZFsVUOmw4N1jsaGVJ/+7PToHe&#10;hIZfP4728+fr8O10X67WvVNq9DS8z0AkGtJdfHNvTZ4/LSfw/00+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bH8sMAAADdAAAADwAAAAAAAAAAAAAAAACYAgAAZHJzL2Rv&#10;d25yZXYueG1sUEsFBgAAAAAEAAQA9QAAAIgDAAAAAA==&#10;" adj="254" strokecolor="red"/>
                <v:group id="Group 1274" o:spid="_x0000_s1200" style="position:absolute;left:10175;top:10932;width:768;height:684" coordorigin="-48803,-17268" coordsize="396818,347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x+MUAAADdAAAADwAAAGRycy9kb3ducmV2LnhtbERPTWvCQBC9F/wPyxS8&#10;NZtoGyTNKiJWPIRCVSi9DdkxCWZnQ3abxH/fLRR6m8f7nHwzmVYM1LvGsoIkikEQl1Y3XCm4nN+e&#10;ViCcR9bYWiYFd3KwWc8ecsy0HfmDhpOvRAhhl6GC2vsuk9KVNRl0ke2IA3e1vUEfYF9J3eMYwk0r&#10;F3GcSoMNh4YaO9rVVN5O30bBYcRxu0z2Q3G77u5f55f3zyIhpeaP0/YVhKfJ/4v/3Ecd5qeL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1f8fjFAAAA3QAA&#10;AA8AAAAAAAAAAAAAAAAAqgIAAGRycy9kb3ducmV2LnhtbFBLBQYAAAAABAAEAPoAAACcAw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275" o:spid="_x0000_s1201"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NcAA&#10;AADdAAAADwAAAGRycy9kb3ducmV2LnhtbERPzYrCMBC+C/sOYRb2pmkLK1qbiiiKF1lWfYChGdti&#10;MilNVrtvbwTB23x8v1MsB2vEjXrfOlaQThIQxJXTLdcKzqfteAbCB2SNxjEp+CcPy/JjVGCu3Z1/&#10;6XYMtYgh7HNU0ITQ5VL6qiGLfuI64shdXG8xRNjXUvd4j+HWyCxJptJiy7GhwY7WDVXX459VMGyq&#10;C+52P+k8sMwOfmvaWWqU+vocVgsQgYbwFr/cex3nT7NveH4TT5D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CvNcAAAADdAAAADwAAAAAAAAAAAAAAAACYAgAAZHJzL2Rvd25y&#10;ZXYueG1sUEsFBgAAAAAEAAQA9QAAAIUDAAAAAA==&#10;" fillcolor="red" stroked="f" strokeweight="2pt"/>
                  <v:shape id="_x0000_s1202" type="#_x0000_t202" style="position:absolute;left:-48803;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LEXMIA&#10;AADdAAAADwAAAGRycy9kb3ducmV2LnhtbERPS4vCMBC+C/6HMMLeNFG0uF2jiIuwJ2V9LOxtaMa2&#10;2ExKk7X13xthwdt8fM9ZrDpbiRs1vnSsYTxSIIgzZ0rONZyO2+EchA/IBivHpOFOHlbLfm+BqXEt&#10;f9PtEHIRQ9inqKEIoU6l9FlBFv3I1cSRu7jGYoiwyaVpsI3htpITpRJpseTYUGBNm4Ky6+HPajjv&#10;Lr8/U7XPP+2sbl2nJNt3qfXboFt/gAjUhZf43/1l4vxkksDzm3i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csRcwgAAAN0AAAAPAAAAAAAAAAAAAAAAAJgCAABkcnMvZG93&#10;bnJldi54bWxQSwUGAAAAAAQABAD1AAAAhwMAAAAA&#10;" filled="f" stroked="f">
                    <v:textbox>
                      <w:txbxContent>
                        <w:p w:rsidR="00586B55" w:rsidRPr="00205012" w:rsidRDefault="00586B55" w:rsidP="00F01E43">
                          <w:pPr>
                            <w:rPr>
                              <w:color w:val="FFFFFF"/>
                              <w:sz w:val="16"/>
                              <w:szCs w:val="16"/>
                            </w:rPr>
                          </w:pPr>
                          <w:r w:rsidRPr="00205012">
                            <w:rPr>
                              <w:color w:val="FFFFFF"/>
                              <w:sz w:val="16"/>
                              <w:szCs w:val="16"/>
                            </w:rPr>
                            <w:t>13</w:t>
                          </w:r>
                        </w:p>
                      </w:txbxContent>
                    </v:textbox>
                  </v:shape>
                </v:group>
              </v:group>
            </w:pict>
          </mc:Fallback>
        </mc:AlternateContent>
      </w:r>
      <w:r>
        <w:rPr>
          <w:noProof/>
        </w:rPr>
        <mc:AlternateContent>
          <mc:Choice Requires="wps">
            <w:drawing>
              <wp:anchor distT="0" distB="0" distL="114300" distR="114300" simplePos="0" relativeHeight="251786752" behindDoc="0" locked="0" layoutInCell="1" allowOverlap="1" wp14:anchorId="1067BCBF" wp14:editId="76C0B005">
                <wp:simplePos x="0" y="0"/>
                <wp:positionH relativeFrom="column">
                  <wp:posOffset>4838700</wp:posOffset>
                </wp:positionH>
                <wp:positionV relativeFrom="paragraph">
                  <wp:posOffset>3172460</wp:posOffset>
                </wp:positionV>
                <wp:extent cx="673735" cy="523240"/>
                <wp:effectExtent l="0" t="635" r="2540" b="0"/>
                <wp:wrapNone/>
                <wp:docPr id="16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735" cy="52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5155A4DA" wp14:editId="5DA22133">
                                  <wp:extent cx="488315" cy="432435"/>
                                  <wp:effectExtent l="0" t="0" r="0" b="0"/>
                                  <wp:docPr id="34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8315" cy="43243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_x0000_s1203" type="#_x0000_t202" style="position:absolute;left:0;text-align:left;margin-left:381pt;margin-top:249.8pt;width:53.05pt;height:41.2pt;z-index:251786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" filled="f" stroked="f">
                <v:textbox style="mso-fit-shape-to-text:t">
                  <w:txbxContent>
                    <w:p w:rsidR="00586B55" w:rsidRDefault="00586B55" w:rsidP="00A47501">
                      <w:pPr>
                        <w:jc w:val="center"/>
                      </w:pPr>
                      <w:r>
                        <w:rPr>
                          <w:noProof/>
                        </w:rPr>
                        <w:drawing>
                          <wp:inline distT="0" distB="0" distL="0" distR="0" wp14:anchorId="5155A4DA" wp14:editId="5DA22133">
                            <wp:extent cx="488315" cy="432435"/>
                            <wp:effectExtent l="0" t="0" r="0" b="0"/>
                            <wp:docPr id="34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8315" cy="432435"/>
                                    </a:xfrm>
                                    <a:prstGeom prst="rect">
                                      <a:avLst/>
                                    </a:prstGeom>
                                    <a:noFill/>
                                    <a:ln>
                                      <a:noFill/>
                                    </a:ln>
                                  </pic:spPr>
                                </pic:pic>
                              </a:graphicData>
                            </a:graphic>
                          </wp:inline>
                        </w:drawing>
                      </w:r>
                    </w:p>
                  </w:txbxContent>
                </v:textbox>
              </v:shape>
            </w:pict>
          </mc:Fallback>
        </mc:AlternateContent>
      </w:r>
      <w:r>
        <w:rPr>
          <w:noProof/>
        </w:rPr>
        <mc:AlternateContent>
          <mc:Choice Requires="wpg">
            <w:drawing>
              <wp:anchor distT="0" distB="0" distL="114300" distR="114300" simplePos="0" relativeHeight="251785728" behindDoc="0" locked="0" layoutInCell="1" allowOverlap="1" wp14:anchorId="592D9857" wp14:editId="453A2A6E">
                <wp:simplePos x="0" y="0"/>
                <wp:positionH relativeFrom="column">
                  <wp:posOffset>2508250</wp:posOffset>
                </wp:positionH>
                <wp:positionV relativeFrom="paragraph">
                  <wp:posOffset>2733675</wp:posOffset>
                </wp:positionV>
                <wp:extent cx="622935" cy="518795"/>
                <wp:effectExtent l="41275" t="57150" r="2540" b="0"/>
                <wp:wrapNone/>
                <wp:docPr id="1615" name="Group 1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935" cy="518795"/>
                          <a:chOff x="6627" y="12609"/>
                          <a:chExt cx="981" cy="817"/>
                        </a:xfrm>
                      </wpg:grpSpPr>
                      <wpg:grpSp>
                        <wpg:cNvPr id="1616" name="Group 1280"/>
                        <wpg:cNvGrpSpPr>
                          <a:grpSpLocks/>
                        </wpg:cNvGrpSpPr>
                        <wpg:grpSpPr bwMode="auto">
                          <a:xfrm>
                            <a:off x="6840" y="12742"/>
                            <a:ext cx="768" cy="684"/>
                            <a:chOff x="-74292" y="-17268"/>
                            <a:chExt cx="396818" cy="347712"/>
                          </a:xfrm>
                        </wpg:grpSpPr>
                        <wps:wsp>
                          <wps:cNvPr id="1617" name="Flowchart: Connector 1281"/>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1618" name="Text Box 2"/>
                          <wps:cNvSpPr txBox="1">
                            <a:spLocks noChangeArrowheads="1"/>
                          </wps:cNvSpPr>
                          <wps:spPr bwMode="auto">
                            <a:xfrm>
                              <a:off x="-74292"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05012" w:rsidRDefault="00586B55" w:rsidP="00F01E43">
                                <w:pPr>
                                  <w:rPr>
                                    <w:color w:val="FFFFFF"/>
                                    <w:sz w:val="16"/>
                                    <w:szCs w:val="16"/>
                                  </w:rPr>
                                </w:pPr>
                                <w:r w:rsidRPr="00205012">
                                  <w:rPr>
                                    <w:color w:val="FFFFFF"/>
                                    <w:sz w:val="16"/>
                                    <w:szCs w:val="16"/>
                                  </w:rPr>
                                  <w:t>12a</w:t>
                                </w:r>
                              </w:p>
                            </w:txbxContent>
                          </wps:txbx>
                          <wps:bodyPr rot="0" vert="horz" wrap="square" lIns="91440" tIns="45720" rIns="91440" bIns="45720" anchor="t" anchorCtr="0" upright="1">
                            <a:noAutofit/>
                          </wps:bodyPr>
                        </wps:wsp>
                      </wpg:grpSp>
                      <wps:wsp>
                        <wps:cNvPr id="1619" name="Straight Arrow Connector 1283"/>
                        <wps:cNvCnPr>
                          <a:cxnSpLocks noChangeShapeType="1"/>
                        </wps:cNvCnPr>
                        <wps:spPr bwMode="auto">
                          <a:xfrm>
                            <a:off x="6627" y="12609"/>
                            <a:ext cx="440" cy="257"/>
                          </a:xfrm>
                          <a:prstGeom prst="straightConnector1">
                            <a:avLst/>
                          </a:prstGeom>
                          <a:noFill/>
                          <a:ln w="9525" algn="ctr">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1620" name="Straight Arrow Connector 1284"/>
                        <wps:cNvCnPr>
                          <a:cxnSpLocks noChangeShapeType="1"/>
                        </wps:cNvCnPr>
                        <wps:spPr bwMode="auto">
                          <a:xfrm flipH="1">
                            <a:off x="6627" y="12942"/>
                            <a:ext cx="349" cy="13"/>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57" o:spid="_x0000_s1204" style="position:absolute;left:0;text-align:left;margin-left:197.5pt;margin-top:215.25pt;width:49.05pt;height:40.85pt;z-index:251785728" coordorigin="6627,12609" coordsize="981,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">
                <v:group id="Group 1280" o:spid="_x0000_s1205" style="position:absolute;left:6840;top:12742;width:768;height:684" coordorigin="-74292,-17268" coordsize="396818,347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0AqcQAAADdAAAADwAAAGRycy9kb3ducmV2LnhtbERPTWuDQBC9F/oflin0&#10;1qy2RIrNRkTa0EMINCmE3AZ3oqI7K+5Gzb/vBgK9zeN9ziqbTSdGGlxjWUG8iEAQl1Y3XCn4PXy9&#10;vINwHlljZ5kUXMlBtn58WGGq7cQ/NO59JUIIuxQV1N73qZSurMmgW9ieOHBnOxj0AQ6V1ANOIdx0&#10;8jWKEmmw4dBQY09FTWW7vxgFmwmn/C3+HLftubieDsvdcRuTUs9Pc/4BwtPs/8V397cO85M4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K0AqcQAAADdAAAA&#10;DwAAAAAAAAAAAAAAAACqAgAAZHJzL2Rvd25yZXYueG1sUEsFBgAAAAAEAAQA+gAAAJsDAAAAAA==&#10;">
                  <v:shape id="Flowchart: Connector 1281" o:spid="_x0000_s1206"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JeZMIA&#10;AADdAAAADwAAAGRycy9kb3ducmV2LnhtbERPzWrCQBC+F3yHZQRvzSYebExdRVoSvJTS2AcYsmMS&#10;3J0N2VXj27tCobf5+H5ns5usEVcafe9YQZakIIgbp3tuFfwey9cchA/IGo1jUnAnD7vt7GWDhXY3&#10;/qFrHVoRQ9gXqKALYSik9E1HFn3iBuLIndxoMUQ4tlKPeIvh1shlmq6kxZ5jQ4cDfXTUnOuLVTB9&#10;Niesqu9sHVguv3xp+jwzSi3m0/4dRKAp/Iv/3Acd56+yN3h+E0+Q2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kl5kwgAAAN0AAAAPAAAAAAAAAAAAAAAAAJgCAABkcnMvZG93&#10;bnJldi54bWxQSwUGAAAAAAQABAD1AAAAhwMAAAAA&#10;" fillcolor="red" stroked="f" strokeweight="2pt"/>
                  <v:shape id="_x0000_s1207" type="#_x0000_t202" style="position:absolute;left:-74292;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0/CMUA&#10;AADdAAAADwAAAGRycy9kb3ducmV2LnhtbESPQWvCQBCF7wX/wzKCt7prsVKjq0hF8NRSq4K3ITsm&#10;wexsyK4m/fedQ6G3Gd6b975Zrntfqwe1sQpsYTI2oIjz4CouLBy/d89voGJCdlgHJgs/FGG9Gjwt&#10;MXOh4y96HFKhJIRjhhbKlJpM65iX5DGOQ0Ms2jW0HpOsbaFdi52E+1q/GDPTHiuWhhIbei8pvx3u&#10;3sLp43o5T81nsfWvTRd6o9nPtbWjYb9ZgErUp3/z3/XeCf5sIrj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zT8IxQAAAN0AAAAPAAAAAAAAAAAAAAAAAJgCAABkcnMv&#10;ZG93bnJldi54bWxQSwUGAAAAAAQABAD1AAAAigMAAAAA&#10;" filled="f" stroked="f">
                    <v:textbox>
                      <w:txbxContent>
                        <w:p w:rsidR="00586B55" w:rsidRPr="00205012" w:rsidRDefault="00586B55" w:rsidP="00F01E43">
                          <w:pPr>
                            <w:rPr>
                              <w:color w:val="FFFFFF"/>
                              <w:sz w:val="16"/>
                              <w:szCs w:val="16"/>
                            </w:rPr>
                          </w:pPr>
                          <w:r w:rsidRPr="00205012">
                            <w:rPr>
                              <w:color w:val="FFFFFF"/>
                              <w:sz w:val="16"/>
                              <w:szCs w:val="16"/>
                            </w:rPr>
                            <w:t>12a</w:t>
                          </w:r>
                        </w:p>
                      </w:txbxContent>
                    </v:textbox>
                  </v:shape>
                </v:group>
                <v:shape id="Straight Arrow Connector 1283" o:spid="_x0000_s1208" type="#_x0000_t32" style="position:absolute;left:6627;top:12609;width:440;height:2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AscEAAADdAAAADwAAAGRycy9kb3ducmV2LnhtbERPS4vCMBC+L/gfwgje1tQeRKtRfKzg&#10;VS3sHodmbIrNpDTZ2v57IyzsbT6+56y3va1FR62vHCuYTRMQxIXTFZcK8tvpcwHCB2SNtWNSMJCH&#10;7Wb0scZMuydfqLuGUsQQ9hkqMCE0mZS+MGTRT11DHLm7ay2GCNtS6hafMdzWMk2SubRYcWww2NDB&#10;UPG4/loFSZ4+vmVaXcyi+2nq0/A1HPe5UpNxv1uBCNSHf/Gf+6zj/PlsCe9v4gly8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oCxwQAAAN0AAAAPAAAAAAAAAAAAAAAA&#10;AKECAABkcnMvZG93bnJldi54bWxQSwUGAAAAAAQABAD5AAAAjwMAAAAA&#10;" strokecolor="red">
                  <v:stroke startarrow="block"/>
                </v:shape>
                <v:shape id="Straight Arrow Connector 1284" o:spid="_x0000_s1209" type="#_x0000_t32" style="position:absolute;left:6627;top:12942;width:349;height: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LosMcAAADdAAAADwAAAGRycy9kb3ducmV2LnhtbESPQWvCQBCF74X+h2UKvdWN1oYSXaW0&#10;lKiHQq3gdciO2WB2NmS3Mf33zkHobYb35r1vluvRt2qgPjaBDUwnGSjiKtiGawOHn8+nV1AxIVts&#10;A5OBP4qwXt3fLbGw4cLfNOxTrSSEY4EGXEpdoXWsHHmMk9ARi3YKvccka19r2+NFwn2rZ1mWa48N&#10;S4PDjt4dVef9rzew/YgvcZhvp+Xu+etU5ruy6dzRmMeH8W0BKtGY/s23640V/Hwm/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EuiwxwAAAN0AAAAPAAAAAAAA&#10;AAAAAAAAAKECAABkcnMvZG93bnJldi54bWxQSwUGAAAAAAQABAD5AAAAlQMAAAAA&#10;" strokecolor="red">
                  <v:stroke endarrow="block"/>
                </v:shape>
              </v:group>
            </w:pict>
          </mc:Fallback>
        </mc:AlternateContent>
      </w:r>
      <w:r>
        <w:rPr>
          <w:noProof/>
        </w:rPr>
        <mc:AlternateContent>
          <mc:Choice Requires="wps">
            <w:drawing>
              <wp:anchor distT="0" distB="0" distL="114300" distR="114300" simplePos="0" relativeHeight="251784704" behindDoc="0" locked="0" layoutInCell="1" allowOverlap="1" wp14:anchorId="637A9C38" wp14:editId="71C7FD83">
                <wp:simplePos x="0" y="0"/>
                <wp:positionH relativeFrom="column">
                  <wp:posOffset>2195195</wp:posOffset>
                </wp:positionH>
                <wp:positionV relativeFrom="paragraph">
                  <wp:posOffset>2442845</wp:posOffset>
                </wp:positionV>
                <wp:extent cx="313055" cy="109855"/>
                <wp:effectExtent l="0" t="0" r="10795" b="23495"/>
                <wp:wrapNone/>
                <wp:docPr id="1272" name="Rounded Rectangle 1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3055" cy="109855"/>
                        </a:xfrm>
                        <a:prstGeom prst="round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1272" o:spid="_x0000_s1026" style="position:absolute;margin-left:172.85pt;margin-top:192.35pt;width:24.65pt;height:8.6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" filled="f" strokecolor="red" strokeweight="1.5pt">
                <v:path arrowok="t"/>
              </v:roundrect>
            </w:pict>
          </mc:Fallback>
        </mc:AlternateContent>
      </w:r>
      <w:r>
        <w:rPr>
          <w:noProof/>
        </w:rPr>
        <mc:AlternateContent>
          <mc:Choice Requires="wps">
            <w:drawing>
              <wp:anchor distT="0" distB="0" distL="114300" distR="114300" simplePos="0" relativeHeight="251783680" behindDoc="0" locked="0" layoutInCell="1" allowOverlap="1" wp14:anchorId="20557D62" wp14:editId="0AB7D692">
                <wp:simplePos x="0" y="0"/>
                <wp:positionH relativeFrom="column">
                  <wp:posOffset>2195195</wp:posOffset>
                </wp:positionH>
                <wp:positionV relativeFrom="paragraph">
                  <wp:posOffset>2075815</wp:posOffset>
                </wp:positionV>
                <wp:extent cx="313055" cy="279400"/>
                <wp:effectExtent l="0" t="0" r="10795" b="25400"/>
                <wp:wrapNone/>
                <wp:docPr id="1271" name="Rounded Rectangle 1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3055" cy="279400"/>
                        </a:xfrm>
                        <a:prstGeom prst="round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1271" o:spid="_x0000_s1026" style="position:absolute;margin-left:172.85pt;margin-top:163.45pt;width:24.65pt;height:22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" filled="f" strokecolor="red" strokeweight="1.5pt">
                <v:path arrowok="t"/>
              </v:roundrect>
            </w:pict>
          </mc:Fallback>
        </mc:AlternateContent>
      </w:r>
      <w:r>
        <w:rPr>
          <w:noProof/>
        </w:rPr>
        <mc:AlternateContent>
          <mc:Choice Requires="wpg">
            <w:drawing>
              <wp:anchor distT="0" distB="0" distL="114300" distR="114300" simplePos="0" relativeHeight="251782656" behindDoc="0" locked="0" layoutInCell="1" allowOverlap="1" wp14:anchorId="49AF5AD5" wp14:editId="673C7545">
                <wp:simplePos x="0" y="0"/>
                <wp:positionH relativeFrom="column">
                  <wp:posOffset>1779270</wp:posOffset>
                </wp:positionH>
                <wp:positionV relativeFrom="paragraph">
                  <wp:posOffset>2311400</wp:posOffset>
                </wp:positionV>
                <wp:extent cx="487680" cy="473075"/>
                <wp:effectExtent l="0" t="53975" r="0" b="0"/>
                <wp:wrapNone/>
                <wp:docPr id="1609" name="Group 1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73075"/>
                          <a:chOff x="5585" y="12076"/>
                          <a:chExt cx="768" cy="745"/>
                        </a:xfrm>
                      </wpg:grpSpPr>
                      <wpg:grpSp>
                        <wpg:cNvPr id="1610" name="Group 1267"/>
                        <wpg:cNvGrpSpPr>
                          <a:grpSpLocks/>
                        </wpg:cNvGrpSpPr>
                        <wpg:grpSpPr bwMode="auto">
                          <a:xfrm>
                            <a:off x="5585" y="12137"/>
                            <a:ext cx="768" cy="684"/>
                            <a:chOff x="-48803" y="-17268"/>
                            <a:chExt cx="396818" cy="347712"/>
                          </a:xfrm>
                        </wpg:grpSpPr>
                        <wps:wsp>
                          <wps:cNvPr id="1611" name="Flowchart: Connector 1268"/>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1612" name="Text Box 2"/>
                          <wps:cNvSpPr txBox="1">
                            <a:spLocks noChangeArrowheads="1"/>
                          </wps:cNvSpPr>
                          <wps:spPr bwMode="auto">
                            <a:xfrm>
                              <a:off x="-48803"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05012" w:rsidRDefault="00586B55" w:rsidP="00F01E43">
                                <w:pPr>
                                  <w:rPr>
                                    <w:color w:val="FFFFFF"/>
                                    <w:sz w:val="16"/>
                                    <w:szCs w:val="16"/>
                                  </w:rPr>
                                </w:pPr>
                                <w:r w:rsidRPr="00205012">
                                  <w:rPr>
                                    <w:color w:val="FFFFFF"/>
                                    <w:sz w:val="16"/>
                                    <w:szCs w:val="16"/>
                                  </w:rPr>
                                  <w:t>12</w:t>
                                </w:r>
                              </w:p>
                            </w:txbxContent>
                          </wps:txbx>
                          <wps:bodyPr rot="0" vert="horz" wrap="square" lIns="91440" tIns="45720" rIns="91440" bIns="45720" anchor="t" anchorCtr="0" upright="1">
                            <a:noAutofit/>
                          </wps:bodyPr>
                        </wps:wsp>
                      </wpg:grpSp>
                      <wps:wsp>
                        <wps:cNvPr id="1613" name="Straight Arrow Connector 1288"/>
                        <wps:cNvCnPr>
                          <a:cxnSpLocks noChangeShapeType="1"/>
                        </wps:cNvCnPr>
                        <wps:spPr bwMode="auto">
                          <a:xfrm flipV="1">
                            <a:off x="5947" y="12076"/>
                            <a:ext cx="293" cy="266"/>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614" name="Straight Arrow Connector 1290"/>
                        <wps:cNvCnPr>
                          <a:cxnSpLocks noChangeShapeType="1"/>
                        </wps:cNvCnPr>
                        <wps:spPr bwMode="auto">
                          <a:xfrm>
                            <a:off x="5947" y="12342"/>
                            <a:ext cx="293" cy="0"/>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49" o:spid="_x0000_s1210" style="position:absolute;left:0;text-align:left;margin-left:140.1pt;margin-top:182pt;width:38.4pt;height:37.25pt;z-index:251782656" coordorigin="5585,12076" coordsize="768,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">
                <v:group id="Group 1267" o:spid="_x0000_s1211" style="position:absolute;left:5585;top:12137;width:768;height:684" coordorigin="-48803,-17268" coordsize="396818,347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g9RscAAADdAAAADwAAAGRycy9kb3ducmV2LnhtbESPT2vCQBDF7wW/wzKC&#10;t7pJS0VSNyJSiwcpVAultyE7+YPZ2ZBdk/jtO4dCbzO8N+/9ZrOdXKsG6kPj2UC6TEARF942XBn4&#10;uhwe16BCRLbYeiYDdwqwzWcPG8ysH/mThnOslIRwyNBAHWOXaR2KmhyGpe+IRSt97zDK2lfa9jhK&#10;uGv1U5KstMOGpaHGjvY1FdfzzRl4H3HcPadvw+la7u8/l5eP71NKxizm0+4VVKQp/pv/ro9W8Fep&#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Ag9RscAAADd&#10;AAAADwAAAAAAAAAAAAAAAACqAgAAZHJzL2Rvd25yZXYueG1sUEsFBgAAAAAEAAQA+gAAAJ4DAAAA&#10;AA==&#10;">
                  <v:shape id="Flowchart: Connector 1268" o:spid="_x0000_s1212"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dji8EA&#10;AADdAAAADwAAAGRycy9kb3ducmV2LnhtbERPS2rDMBDdB3oHMYXsYllZhNS1HEpLTDalNOkBBmv8&#10;odLIWGrs3r4KBLqbx/tOeVicFVeawuBZg8pyEMSNNwN3Gr4ux80eRIjIBq1n0vBLAQ7Vw6rEwviZ&#10;P+l6jp1IIRwK1NDHOBZShqYnhyHzI3HiWj85jAlOnTQTzincWbnN8510OHBq6HGk156a7/OP07C8&#10;NS3W9Yd6iiy37+Foh72yWq8fl5dnEJGW+C++u08mzd8pBbdv0gmy+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83Y4vBAAAA3QAAAA8AAAAAAAAAAAAAAAAAmAIAAGRycy9kb3du&#10;cmV2LnhtbFBLBQYAAAAABAAEAPUAAACGAwAAAAA=&#10;" fillcolor="red" stroked="f" strokeweight="2pt"/>
                  <v:shape id="_x0000_s1213" type="#_x0000_t202" style="position:absolute;left:-48803;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UI4sMA&#10;AADdAAAADwAAAGRycy9kb3ducmV2LnhtbERPTWvCQBC9F/wPywi91d2IDRpdg1iEnlqaquBtyI5J&#10;MDsbsluT/vtuodDbPN7nbPLRtuJOvW8ca0hmCgRx6UzDlYbj5+FpCcIHZIOtY9LwTR7y7eRhg5lx&#10;A3/QvQiViCHsM9RQh9BlUvqyJot+5jriyF1dbzFE2FfS9DjEcNvKuVKptNhwbKixo31N5a34shpO&#10;b9fLeaHeqxf73A1uVJLtSmr9OB13axCBxvAv/nO/mjg/Teb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UI4sMAAADdAAAADwAAAAAAAAAAAAAAAACYAgAAZHJzL2Rv&#10;d25yZXYueG1sUEsFBgAAAAAEAAQA9QAAAIgDAAAAAA==&#10;" filled="f" stroked="f">
                    <v:textbox>
                      <w:txbxContent>
                        <w:p w:rsidR="00586B55" w:rsidRPr="00205012" w:rsidRDefault="00586B55" w:rsidP="00F01E43">
                          <w:pPr>
                            <w:rPr>
                              <w:color w:val="FFFFFF"/>
                              <w:sz w:val="16"/>
                              <w:szCs w:val="16"/>
                            </w:rPr>
                          </w:pPr>
                          <w:r w:rsidRPr="00205012">
                            <w:rPr>
                              <w:color w:val="FFFFFF"/>
                              <w:sz w:val="16"/>
                              <w:szCs w:val="16"/>
                            </w:rPr>
                            <w:t>12</w:t>
                          </w:r>
                        </w:p>
                      </w:txbxContent>
                    </v:textbox>
                  </v:shape>
                </v:group>
                <v:shape id="Straight Arrow Connector 1288" o:spid="_x0000_s1214" type="#_x0000_t32" style="position:absolute;left:5947;top:12076;width:293;height:2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y8esQAAADdAAAADwAAAGRycy9kb3ducmV2LnhtbERPTWvCQBC9C/6HZQRvdZPahpK6irRI&#10;qgdBLfQ6ZMdsMDsbstuY/vuuIHibx/ucxWqwjeip87VjBeksAUFcOl1zpeD7tHl6A+EDssbGMSn4&#10;Iw+r5Xi0wFy7Kx+oP4ZKxBD2OSowIbS5lL40ZNHPXEscubPrLIYIu0rqDq8x3DbyOUkyabHm2GCw&#10;pQ9D5eX4axVsP/2r71+2abGb789Ftivq1vwoNZ0M63cQgYbwEN/dXzrOz9I53L6JJ8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rLx6xAAAAN0AAAAPAAAAAAAAAAAA&#10;AAAAAKECAABkcnMvZG93bnJldi54bWxQSwUGAAAAAAQABAD5AAAAkgMAAAAA&#10;" strokecolor="red">
                  <v:stroke endarrow="block"/>
                </v:shape>
                <v:shape id="Straight Arrow Connector 1290" o:spid="_x0000_s1215" type="#_x0000_t32" style="position:absolute;left:5947;top:12342;width:29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WyU8YAAADdAAAADwAAAGRycy9kb3ducmV2LnhtbESPT2vCQBDF7wW/wzKCF9GNWkWjq4i1&#10;0KP/Lt6G7JgEs7Mxuyapn75bKPQ2w3u/N29Wm9YUoqbK5ZYVjIYRCOLE6pxTBZfz52AOwnlkjYVl&#10;UvBNDjbrztsKY20bPlJ98qkIIexiVJB5X8ZSuiQjg25oS+Kg3Wxl0Ie1SqWusAnhppDjKJpJgzmH&#10;CxmWtMsouZ+eJtR4TV57Y+fTet//6F+byUE+Fo1SvW67XYLw1Pp/8x/9pQM3G73D7zdhBL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71slPGAAAA3QAAAA8AAAAAAAAA&#10;AAAAAAAAoQIAAGRycy9kb3ducmV2LnhtbFBLBQYAAAAABAAEAPkAAACUAwAAAAA=&#10;" strokecolor="red">
                  <v:stroke endarrow="block"/>
                </v:shape>
              </v:group>
            </w:pict>
          </mc:Fallback>
        </mc:AlternateContent>
      </w:r>
      <w:r>
        <w:rPr>
          <w:noProof/>
        </w:rPr>
        <mc:AlternateContent>
          <mc:Choice Requires="wpg">
            <w:drawing>
              <wp:anchor distT="0" distB="0" distL="114300" distR="114300" simplePos="0" relativeHeight="251781632" behindDoc="0" locked="0" layoutInCell="1" allowOverlap="1" wp14:anchorId="156BB462" wp14:editId="5FF3BEAF">
                <wp:simplePos x="0" y="0"/>
                <wp:positionH relativeFrom="column">
                  <wp:posOffset>1214120</wp:posOffset>
                </wp:positionH>
                <wp:positionV relativeFrom="paragraph">
                  <wp:posOffset>3402965</wp:posOffset>
                </wp:positionV>
                <wp:extent cx="487680" cy="434340"/>
                <wp:effectExtent l="4445" t="2540" r="3175" b="1270"/>
                <wp:wrapNone/>
                <wp:docPr id="1605" name="Group 1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48803" y="-17268"/>
                          <a:chExt cx="396818" cy="347712"/>
                        </a:xfrm>
                      </wpg:grpSpPr>
                      <wps:wsp>
                        <wps:cNvPr id="1606" name="Flowchart: Connector 1278"/>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1607" name="Text Box 2"/>
                        <wps:cNvSpPr txBox="1">
                          <a:spLocks noChangeArrowheads="1"/>
                        </wps:cNvSpPr>
                        <wps:spPr bwMode="auto">
                          <a:xfrm>
                            <a:off x="-48803"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05012" w:rsidRDefault="00586B55" w:rsidP="00F01E43">
                              <w:pPr>
                                <w:rPr>
                                  <w:color w:val="FFFFFF"/>
                                  <w:sz w:val="16"/>
                                  <w:szCs w:val="16"/>
                                </w:rPr>
                              </w:pPr>
                              <w:r w:rsidRPr="00205012">
                                <w:rPr>
                                  <w:color w:val="FFFFFF"/>
                                  <w:sz w:val="16"/>
                                  <w:szCs w:val="16"/>
                                </w:rPr>
                                <w:t>14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277" o:spid="_x0000_s1216" style="position:absolute;left:0;text-align:left;margin-left:95.6pt;margin-top:267.95pt;width:38.4pt;height:34.2pt;z-index:251781632;mso-width-relative:margin;mso-height-relative:margin" coordorigin="-48803,-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">
                <v:shape id="Flowchart: Connector 1278" o:spid="_x0000_s1217"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dtIsEA&#10;AADdAAAADwAAAGRycy9kb3ducmV2LnhtbERPzYrCMBC+C/sOYQRvmraH4tZGEZeKl2VZ9QGGZvqD&#10;yaQ0UevbbxYW9jYf3++Uu8ka8aDR944VpKsEBHHtdM+tguulWq5B+ICs0TgmBS/ysNu+zUostHvy&#10;Nz3OoRUxhH2BCroQhkJKX3dk0a/cQBy5xo0WQ4RjK/WIzxhujcySJJcWe44NHQ506Ki+ne9WwfRR&#10;N3g8fqXvgWX26SvTr1Oj1GI+7TcgAk3hX/znPuk4P09y+P0mni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HbSLBAAAA3QAAAA8AAAAAAAAAAAAAAAAAmAIAAGRycy9kb3du&#10;cmV2LnhtbFBLBQYAAAAABAAEAPUAAACGAwAAAAA=&#10;" fillcolor="red" stroked="f" strokeweight="2pt"/>
                <v:shape id="_x0000_s1218" type="#_x0000_t202" style="position:absolute;left:-48803;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s9p8IA&#10;AADdAAAADwAAAGRycy9kb3ducmV2LnhtbERPS2vCQBC+C/0PyxR6092Kjza6SlEKPSnGKvQ2ZMck&#10;mJ0N2a2J/94VBG/z8T1nvuxsJS7U+NKxhveBAkGcOVNyruF3/93/AOEDssHKMWm4kofl4qU3x8S4&#10;lnd0SUMuYgj7BDUUIdSJlD4ryKIfuJo4cifXWAwRNrk0DbYx3FZyqNREWiw5NhRY06qg7Jz+Ww2H&#10;zenvOFLbfG3Hdes6Jdl+Sq3fXruvGYhAXXiKH+4fE+dP1BT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iz2nwgAAAN0AAAAPAAAAAAAAAAAAAAAAAJgCAABkcnMvZG93&#10;bnJldi54bWxQSwUGAAAAAAQABAD1AAAAhwMAAAAA&#10;" filled="f" stroked="f">
                  <v:textbox>
                    <w:txbxContent>
                      <w:p w:rsidR="00586B55" w:rsidRPr="00205012" w:rsidRDefault="00586B55" w:rsidP="00F01E43">
                        <w:pPr>
                          <w:rPr>
                            <w:color w:val="FFFFFF"/>
                            <w:sz w:val="16"/>
                            <w:szCs w:val="16"/>
                          </w:rPr>
                        </w:pPr>
                        <w:r w:rsidRPr="00205012">
                          <w:rPr>
                            <w:color w:val="FFFFFF"/>
                            <w:sz w:val="16"/>
                            <w:szCs w:val="16"/>
                          </w:rPr>
                          <w:t>14</w:t>
                        </w:r>
                      </w:p>
                    </w:txbxContent>
                  </v:textbox>
                </v:shape>
              </v:group>
            </w:pict>
          </mc:Fallback>
        </mc:AlternateContent>
      </w:r>
      <w:r>
        <w:rPr>
          <w:noProof/>
        </w:rPr>
        <w:drawing>
          <wp:inline distT="0" distB="0" distL="0" distR="0" wp14:anchorId="24E72A6D" wp14:editId="53534BD2">
            <wp:extent cx="4874895" cy="3713480"/>
            <wp:effectExtent l="19050" t="19050" r="20955" b="20320"/>
            <wp:docPr id="212"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74895" cy="371348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8C39EB">
      <w:pPr>
        <w:pStyle w:val="Number1HIXUM"/>
        <w:numPr>
          <w:ilvl w:val="0"/>
          <w:numId w:val="29"/>
        </w:numPr>
      </w:pPr>
      <w:r w:rsidRPr="00E76373">
        <w:br w:type="page"/>
      </w:r>
      <w:r w:rsidRPr="00E76373">
        <w:lastRenderedPageBreak/>
        <w:t xml:space="preserve">Review the </w:t>
      </w:r>
      <w:r w:rsidR="00F90FE0" w:rsidRPr="00E76373">
        <w:t>"</w:t>
      </w:r>
      <w:r w:rsidRPr="00E76373">
        <w:t>Payment Center</w:t>
      </w:r>
      <w:r w:rsidR="00F90FE0" w:rsidRPr="00E76373">
        <w:t>"</w:t>
      </w:r>
      <w:r w:rsidRPr="00E76373">
        <w:t xml:space="preserve"> screen.</w:t>
      </w:r>
    </w:p>
    <w:p w:rsidR="00F01E43" w:rsidRPr="00E76373" w:rsidRDefault="00F01E43" w:rsidP="008C39EB">
      <w:pPr>
        <w:pStyle w:val="Number2HIXUM"/>
        <w:numPr>
          <w:ilvl w:val="0"/>
          <w:numId w:val="30"/>
        </w:numPr>
        <w:spacing w:before="120"/>
      </w:pPr>
      <w:r w:rsidRPr="00E76373">
        <w:t xml:space="preserve">Notice the </w:t>
      </w:r>
      <w:r w:rsidRPr="00E76373">
        <w:rPr>
          <w:rStyle w:val="CommentSubjectChar"/>
        </w:rPr>
        <w:t>Payment Information</w:t>
      </w:r>
      <w:r w:rsidRPr="00E76373">
        <w:t xml:space="preserve"> section </w:t>
      </w:r>
      <w:proofErr w:type="gramStart"/>
      <w:r w:rsidRPr="00E76373">
        <w:t>is updated</w:t>
      </w:r>
      <w:proofErr w:type="gramEnd"/>
      <w:r w:rsidRPr="00E76373">
        <w:t>.</w:t>
      </w:r>
    </w:p>
    <w:p w:rsidR="00F01E43" w:rsidRPr="00E76373" w:rsidRDefault="00F01E43" w:rsidP="008C39EB">
      <w:pPr>
        <w:pStyle w:val="Number2HIXUM"/>
        <w:numPr>
          <w:ilvl w:val="0"/>
          <w:numId w:val="30"/>
        </w:numPr>
        <w:spacing w:before="120"/>
      </w:pPr>
      <w:r w:rsidRPr="00E76373">
        <w:t>Notice the Payment Activity table updated with the payment information.</w:t>
      </w:r>
    </w:p>
    <w:p w:rsidR="00F01E43" w:rsidRPr="00E76373" w:rsidRDefault="00F01E43" w:rsidP="00F01E43">
      <w:pPr>
        <w:rPr>
          <w:rFonts w:cs="Times New Roman"/>
          <w:szCs w:val="24"/>
        </w:rPr>
      </w:pPr>
    </w:p>
    <w:p w:rsidR="00F01E43" w:rsidRPr="00E76373" w:rsidRDefault="00F01E43" w:rsidP="00F01E43">
      <w:pPr>
        <w:pStyle w:val="Caption"/>
      </w:pPr>
      <w:bookmarkStart w:id="684" w:name="_Toc364613489"/>
      <w:bookmarkStart w:id="685" w:name="_Toc365031568"/>
      <w:bookmarkStart w:id="686" w:name="_Toc365380159"/>
      <w:bookmarkStart w:id="687" w:name="_Toc365464314"/>
      <w:bookmarkStart w:id="688" w:name="_Toc365464902"/>
      <w:r w:rsidRPr="00E76373">
        <w:t xml:space="preserve">Figure </w:t>
      </w:r>
      <w:r w:rsidR="008C1349">
        <w:fldChar w:fldCharType="begin"/>
      </w:r>
      <w:r w:rsidR="008C1349">
        <w:instrText xml:space="preserve"> SEQ Figure \* ARABIC </w:instrText>
      </w:r>
      <w:r w:rsidR="008C1349">
        <w:fldChar w:fldCharType="separate"/>
      </w:r>
      <w:r w:rsidR="00771C74">
        <w:rPr>
          <w:noProof/>
        </w:rPr>
        <w:t>204</w:t>
      </w:r>
      <w:r w:rsidR="008C1349">
        <w:rPr>
          <w:noProof/>
        </w:rPr>
        <w:fldChar w:fldCharType="end"/>
      </w:r>
      <w:r w:rsidRPr="00E76373">
        <w:t xml:space="preserve">: </w:t>
      </w:r>
      <w:r w:rsidRPr="00E76373">
        <w:rPr>
          <w:rFonts w:ascii="Arial Bold" w:hAnsi="Arial Bold"/>
        </w:rPr>
        <w:t xml:space="preserve">SC_IP.04.016 - </w:t>
      </w:r>
      <w:r w:rsidRPr="00E76373">
        <w:t>Payment Center</w:t>
      </w:r>
      <w:bookmarkEnd w:id="684"/>
      <w:bookmarkEnd w:id="685"/>
      <w:bookmarkEnd w:id="686"/>
      <w:bookmarkEnd w:id="687"/>
      <w:bookmarkEnd w:id="688"/>
    </w:p>
    <w:p w:rsidR="00F01E43" w:rsidRPr="00E76373" w:rsidRDefault="007D6503" w:rsidP="00D44632">
      <w:pPr>
        <w:jc w:val="center"/>
        <w:rPr>
          <w:noProof/>
        </w:rPr>
      </w:pPr>
      <w:r>
        <w:rPr>
          <w:noProof/>
        </w:rPr>
        <mc:AlternateContent>
          <mc:Choice Requires="wpg">
            <w:drawing>
              <wp:anchor distT="0" distB="0" distL="114300" distR="114300" simplePos="0" relativeHeight="251791872" behindDoc="0" locked="0" layoutInCell="1" allowOverlap="1" wp14:anchorId="3D90A848" wp14:editId="7194A8B2">
                <wp:simplePos x="0" y="0"/>
                <wp:positionH relativeFrom="column">
                  <wp:posOffset>1583055</wp:posOffset>
                </wp:positionH>
                <wp:positionV relativeFrom="paragraph">
                  <wp:posOffset>4319270</wp:posOffset>
                </wp:positionV>
                <wp:extent cx="487680" cy="434340"/>
                <wp:effectExtent l="1905" t="4445" r="0" b="0"/>
                <wp:wrapNone/>
                <wp:docPr id="1602"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69469" y="-17268"/>
                          <a:chExt cx="396818" cy="347712"/>
                        </a:xfrm>
                      </wpg:grpSpPr>
                      <wps:wsp>
                        <wps:cNvPr id="1603" name="Flowchart: Connector 29"/>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1604" name="Text Box 2"/>
                        <wps:cNvSpPr txBox="1">
                          <a:spLocks noChangeArrowheads="1"/>
                        </wps:cNvSpPr>
                        <wps:spPr bwMode="auto">
                          <a:xfrm>
                            <a:off x="-69469"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852999" w:rsidRDefault="00586B55" w:rsidP="00F01E43">
                              <w:pPr>
                                <w:rPr>
                                  <w:color w:val="FFFFFF"/>
                                  <w:sz w:val="16"/>
                                  <w:szCs w:val="16"/>
                                </w:rPr>
                              </w:pPr>
                              <w:r w:rsidRPr="00852999">
                                <w:rPr>
                                  <w:color w:val="FFFFFF"/>
                                  <w:sz w:val="16"/>
                                  <w:szCs w:val="16"/>
                                </w:rPr>
                                <w:t>16b</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8" o:spid="_x0000_s1219" style="position:absolute;left:0;text-align:left;margin-left:124.65pt;margin-top:340.1pt;width:38.4pt;height:34.2pt;z-index:251791872;mso-width-relative:margin;mso-height-relative:margin" coordorigin="-69469,-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">
                <v:shape id="Flowchart: Connector 29" o:spid="_x0000_s1220"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usIA&#10;AADdAAAADwAAAGRycy9kb3ducmV2LnhtbERPzWrCQBC+C77DMkJvZhMLYlM3QZSEXkqp7QMM2TEJ&#10;7s6G7Nakb98tCN7m4/udfTlbI240+t6xgixJQRA3TvfcKvj+qtY7ED4gazSOScEveSiL5WKPuXYT&#10;f9LtHFoRQ9jnqKALYcil9E1HFn3iBuLIXdxoMUQ4tlKPOMVwa+QmTbfSYs+xocOBjh011/OPVTCf&#10;mgvW9Uf2Elhu3n1l+l1mlHpazYdXEIHm8BDf3W86zt+mz/D/TTxBF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cM66wgAAAN0AAAAPAAAAAAAAAAAAAAAAAJgCAABkcnMvZG93&#10;bnJldi54bWxQSwUGAAAAAAQABAD1AAAAhwMAAAAA&#10;" fillcolor="red" stroked="f" strokeweight="2pt"/>
                <v:shape id="_x0000_s1221" type="#_x0000_t202" style="position:absolute;left:-69469;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mj0MMA&#10;AADdAAAADwAAAGRycy9kb3ducmV2LnhtbERPTWvCQBC9C/6HZQRvZlexoaZZpVQKnlq0rdDbkB2T&#10;YHY2ZLdJ+u+7BcHbPN7n5LvRNqKnzteONSwTBYK4cKbmUsPnx+viEYQPyAYbx6ThlzzsttNJjplx&#10;Ax+pP4VSxBD2GWqoQmgzKX1RkUWfuJY4chfXWQwRdqU0HQ4x3DZypVQqLdYcGyps6aWi4nr6sRq+&#10;3i7f57V6L/f2oR3cqCTbjdR6Phufn0AEGsNdfHMfTJyfqjX8fxN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mj0MMAAADdAAAADwAAAAAAAAAAAAAAAACYAgAAZHJzL2Rv&#10;d25yZXYueG1sUEsFBgAAAAAEAAQA9QAAAIgDAAAAAA==&#10;" filled="f" stroked="f">
                  <v:textbox>
                    <w:txbxContent>
                      <w:p w:rsidR="00586B55" w:rsidRPr="00852999" w:rsidRDefault="00586B55" w:rsidP="00F01E43">
                        <w:pPr>
                          <w:rPr>
                            <w:color w:val="FFFFFF"/>
                            <w:sz w:val="16"/>
                            <w:szCs w:val="16"/>
                          </w:rPr>
                        </w:pPr>
                        <w:r w:rsidRPr="00852999">
                          <w:rPr>
                            <w:color w:val="FFFFFF"/>
                            <w:sz w:val="16"/>
                            <w:szCs w:val="16"/>
                          </w:rPr>
                          <w:t>16b</w:t>
                        </w:r>
                      </w:p>
                    </w:txbxContent>
                  </v:textbox>
                </v:shape>
              </v:group>
            </w:pict>
          </mc:Fallback>
        </mc:AlternateContent>
      </w:r>
      <w:r>
        <w:rPr>
          <w:noProof/>
        </w:rPr>
        <mc:AlternateContent>
          <mc:Choice Requires="wpg">
            <w:drawing>
              <wp:anchor distT="0" distB="0" distL="114300" distR="114300" simplePos="0" relativeHeight="251790848" behindDoc="0" locked="0" layoutInCell="1" allowOverlap="1" wp14:anchorId="6F18ACFF" wp14:editId="20B1A7E7">
                <wp:simplePos x="0" y="0"/>
                <wp:positionH relativeFrom="column">
                  <wp:posOffset>1599565</wp:posOffset>
                </wp:positionH>
                <wp:positionV relativeFrom="paragraph">
                  <wp:posOffset>2779395</wp:posOffset>
                </wp:positionV>
                <wp:extent cx="487680" cy="434340"/>
                <wp:effectExtent l="0" t="0" r="0" b="0"/>
                <wp:wrapNone/>
                <wp:docPr id="575"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69469" y="-17268"/>
                          <a:chExt cx="396818" cy="347712"/>
                        </a:xfrm>
                      </wpg:grpSpPr>
                      <wps:wsp>
                        <wps:cNvPr id="1600" name="Flowchart: Connector 29"/>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1601" name="Text Box 2"/>
                        <wps:cNvSpPr txBox="1">
                          <a:spLocks noChangeArrowheads="1"/>
                        </wps:cNvSpPr>
                        <wps:spPr bwMode="auto">
                          <a:xfrm>
                            <a:off x="-69469"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852999" w:rsidRDefault="00586B55" w:rsidP="00F01E43">
                              <w:pPr>
                                <w:rPr>
                                  <w:color w:val="FFFFFF"/>
                                  <w:sz w:val="16"/>
                                  <w:szCs w:val="16"/>
                                </w:rPr>
                              </w:pPr>
                              <w:r w:rsidRPr="00852999">
                                <w:rPr>
                                  <w:color w:val="FFFFFF"/>
                                  <w:sz w:val="16"/>
                                  <w:szCs w:val="16"/>
                                </w:rPr>
                                <w:t>16a</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222" style="position:absolute;left:0;text-align:left;margin-left:125.95pt;margin-top:218.85pt;width:38.4pt;height:34.2pt;z-index:251790848;mso-width-relative:margin;mso-height-relative:margin" coordorigin="-69469,-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">
                <v:shape id="Flowchart: Connector 29" o:spid="_x0000_s1223"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JQzcQA&#10;AADdAAAADwAAAGRycy9kb3ducmV2LnhtbESPQWvDMAyF74P+B6NCb6uTHEqW1S1jpWWXMpbtB4hY&#10;TcJsOcRuk/376lDYTeI9vfdpu5+9UzcaYx/YQL7OQBE3wfbcGvj5Pj6XoGJCtugCk4E/irDfLZ62&#10;WNkw8Rfd6tQqCeFYoYEupaHSOjYdeYzrMBCLdgmjxyTr2Go74iTh3ukiyzbaY8/S0OFA7x01v/XV&#10;G5gPzQVPp8/8JbEuzvHo+jJ3xqyW89srqERz+jc/rj+s4G8y4ZdvZAS9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iUM3EAAAA3QAAAA8AAAAAAAAAAAAAAAAAmAIAAGRycy9k&#10;b3ducmV2LnhtbFBLBQYAAAAABAAEAPUAAACJAwAAAAA=&#10;" fillcolor="red" stroked="f" strokeweight="2pt"/>
                <v:shape id="_x0000_s1224" type="#_x0000_t202" style="position:absolute;left:-69469;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4ASMMA&#10;AADdAAAADwAAAGRycy9kb3ducmV2LnhtbERPyWrDMBC9F/IPYgK91ZJLGhLHigktgZ5amg1yG6yJ&#10;bWKNjKXG7t9XhUJu83jr5MVoW3Gj3jeONaSJAkFcOtNwpeGw3z4tQPiAbLB1TBp+yEOxnjzkmBk3&#10;8BfddqESMYR9hhrqELpMSl/WZNEnriOO3MX1FkOEfSVNj0MMt618VmouLTYcG2rs6LWm8rr7thqO&#10;H5fzaaY+qzf70g1uVJLtUmr9OB03KxCBxnAX/7vfTZw/Vy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4ASMMAAADdAAAADwAAAAAAAAAAAAAAAACYAgAAZHJzL2Rv&#10;d25yZXYueG1sUEsFBgAAAAAEAAQA9QAAAIgDAAAAAA==&#10;" filled="f" stroked="f">
                  <v:textbox>
                    <w:txbxContent>
                      <w:p w:rsidR="00586B55" w:rsidRPr="00852999" w:rsidRDefault="00586B55" w:rsidP="00F01E43">
                        <w:pPr>
                          <w:rPr>
                            <w:color w:val="FFFFFF"/>
                            <w:sz w:val="16"/>
                            <w:szCs w:val="16"/>
                          </w:rPr>
                        </w:pPr>
                        <w:r w:rsidRPr="00852999">
                          <w:rPr>
                            <w:color w:val="FFFFFF"/>
                            <w:sz w:val="16"/>
                            <w:szCs w:val="16"/>
                          </w:rPr>
                          <w:t>16a</w:t>
                        </w:r>
                      </w:p>
                    </w:txbxContent>
                  </v:textbox>
                </v:shape>
              </v:group>
            </w:pict>
          </mc:Fallback>
        </mc:AlternateContent>
      </w:r>
      <w:r>
        <w:rPr>
          <w:noProof/>
        </w:rPr>
        <mc:AlternateContent>
          <mc:Choice Requires="wps">
            <w:drawing>
              <wp:anchor distT="0" distB="0" distL="114300" distR="114300" simplePos="0" relativeHeight="251789824" behindDoc="0" locked="0" layoutInCell="1" allowOverlap="1" wp14:anchorId="5A8306BC" wp14:editId="6FA62E84">
                <wp:simplePos x="0" y="0"/>
                <wp:positionH relativeFrom="column">
                  <wp:posOffset>1866900</wp:posOffset>
                </wp:positionH>
                <wp:positionV relativeFrom="paragraph">
                  <wp:posOffset>3867150</wp:posOffset>
                </wp:positionV>
                <wp:extent cx="95250" cy="1381125"/>
                <wp:effectExtent l="9525" t="9525" r="9525" b="9525"/>
                <wp:wrapNone/>
                <wp:docPr id="574" name="AutoShape 1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 cy="1381125"/>
                        </a:xfrm>
                        <a:prstGeom prst="leftBracket">
                          <a:avLst>
                            <a:gd name="adj" fmla="val 120833"/>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0" o:spid="_x0000_s1026" type="#_x0000_t85" style="position:absolute;margin-left:147pt;margin-top:304.5pt;width:7.5pt;height:108.7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" strokecolor="red"/>
            </w:pict>
          </mc:Fallback>
        </mc:AlternateContent>
      </w:r>
      <w:r>
        <w:rPr>
          <w:noProof/>
        </w:rPr>
        <mc:AlternateContent>
          <mc:Choice Requires="wps">
            <w:drawing>
              <wp:anchor distT="0" distB="0" distL="114300" distR="114300" simplePos="0" relativeHeight="251788800" behindDoc="0" locked="0" layoutInCell="1" allowOverlap="1" wp14:anchorId="55535E16" wp14:editId="7A4D4DA0">
                <wp:simplePos x="0" y="0"/>
                <wp:positionH relativeFrom="column">
                  <wp:posOffset>1866900</wp:posOffset>
                </wp:positionH>
                <wp:positionV relativeFrom="paragraph">
                  <wp:posOffset>2218055</wp:posOffset>
                </wp:positionV>
                <wp:extent cx="95250" cy="1543050"/>
                <wp:effectExtent l="9525" t="8255" r="9525" b="10795"/>
                <wp:wrapNone/>
                <wp:docPr id="573" name="AutoShape 1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 cy="1543050"/>
                        </a:xfrm>
                        <a:prstGeom prst="leftBracket">
                          <a:avLst>
                            <a:gd name="adj" fmla="val 13500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9" o:spid="_x0000_s1026" type="#_x0000_t85" style="position:absolute;margin-left:147pt;margin-top:174.65pt;width:7.5pt;height:121.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" strokecolor="red"/>
            </w:pict>
          </mc:Fallback>
        </mc:AlternateContent>
      </w:r>
      <w:r>
        <w:rPr>
          <w:noProof/>
        </w:rPr>
        <w:drawing>
          <wp:inline distT="0" distB="0" distL="0" distR="0" wp14:anchorId="02A7F8F3" wp14:editId="0106457E">
            <wp:extent cx="4868545" cy="5220970"/>
            <wp:effectExtent l="19050" t="19050" r="27305" b="17780"/>
            <wp:docPr id="213"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68545" cy="522097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rPr>
          <w:noProof/>
        </w:rPr>
      </w:pPr>
    </w:p>
    <w:p w:rsidR="00F01E43" w:rsidRPr="00E76373" w:rsidRDefault="00F01E43" w:rsidP="00F01E43">
      <w:pPr>
        <w:pStyle w:val="Heading1HIXUM"/>
      </w:pPr>
      <w:bookmarkStart w:id="689" w:name="_Toc365380371"/>
      <w:bookmarkStart w:id="690" w:name="_Toc365489036"/>
      <w:bookmarkStart w:id="691" w:name="_Toc370823799"/>
      <w:r w:rsidRPr="00E76373">
        <w:lastRenderedPageBreak/>
        <w:t>Managing Repeating Payments</w:t>
      </w:r>
      <w:bookmarkEnd w:id="689"/>
      <w:r w:rsidRPr="00E76373">
        <w:t xml:space="preserve"> (QHP)</w:t>
      </w:r>
      <w:bookmarkEnd w:id="690"/>
      <w:bookmarkEnd w:id="691"/>
    </w:p>
    <w:p w:rsidR="00F01E43" w:rsidRPr="00E76373" w:rsidRDefault="00F01E43" w:rsidP="00F01E43">
      <w:pPr>
        <w:pStyle w:val="BodyTextHIX"/>
      </w:pPr>
      <w:r w:rsidRPr="00E76373">
        <w:t>After the initial enrollment in a health plan or dental plan, if a user chose to make repeating payments</w:t>
      </w:r>
      <w:r w:rsidR="00154350" w:rsidRPr="00E76373">
        <w:fldChar w:fldCharType="begin"/>
      </w:r>
      <w:r w:rsidR="00154350" w:rsidRPr="00E76373">
        <w:instrText xml:space="preserve"> XE "epeating payments" </w:instrText>
      </w:r>
      <w:r w:rsidR="00154350" w:rsidRPr="00E76373">
        <w:fldChar w:fldCharType="end"/>
      </w:r>
      <w:r w:rsidRPr="00E76373">
        <w:t>, s/he can use the system’s Payment Center to manage repeating payments. This topic explains how to change or delete a repeating payment.</w:t>
      </w:r>
    </w:p>
    <w:p w:rsidR="00F01E43" w:rsidRPr="00E76373" w:rsidRDefault="00F01E43" w:rsidP="00F01E43">
      <w:pPr>
        <w:pStyle w:val="BodyTextHIX"/>
      </w:pPr>
      <w:r w:rsidRPr="00E76373">
        <w:t>To perform the procedures shown below, the user first needs to:</w:t>
      </w:r>
    </w:p>
    <w:p w:rsidR="00F01E43" w:rsidRPr="00E76373" w:rsidRDefault="00F01E43" w:rsidP="009E0F45">
      <w:pPr>
        <w:pStyle w:val="Bullet1HIXUM"/>
        <w:numPr>
          <w:ilvl w:val="0"/>
          <w:numId w:val="68"/>
        </w:numPr>
      </w:pPr>
      <w:r w:rsidRPr="00E76373">
        <w:t>Access the system.</w:t>
      </w:r>
    </w:p>
    <w:p w:rsidR="00F01E43" w:rsidRPr="00E76373" w:rsidRDefault="00F01E43" w:rsidP="008C39EB">
      <w:pPr>
        <w:pStyle w:val="Bullet1HIXUM"/>
        <w:numPr>
          <w:ilvl w:val="0"/>
          <w:numId w:val="16"/>
        </w:numPr>
      </w:pPr>
      <w:r w:rsidRPr="00E76373">
        <w:t>Create an account and log in.</w:t>
      </w:r>
    </w:p>
    <w:p w:rsidR="00F01E43" w:rsidRPr="00E76373" w:rsidRDefault="00F01E43" w:rsidP="008C39EB">
      <w:pPr>
        <w:pStyle w:val="Bullet1HIXUM"/>
        <w:numPr>
          <w:ilvl w:val="0"/>
          <w:numId w:val="16"/>
        </w:numPr>
      </w:pPr>
      <w:r w:rsidRPr="00E76373">
        <w:t>Complete an eligibility application and be eligible to acquire insurance through the Health Connector and/or receive MassHealth coverage.</w:t>
      </w:r>
    </w:p>
    <w:p w:rsidR="00F01E43" w:rsidRPr="00E76373" w:rsidRDefault="00F01E43" w:rsidP="008C39EB">
      <w:pPr>
        <w:pStyle w:val="Bullet1HIXUM"/>
        <w:numPr>
          <w:ilvl w:val="0"/>
          <w:numId w:val="16"/>
        </w:numPr>
      </w:pPr>
      <w:r w:rsidRPr="00E76373">
        <w:t>Select and enroll in a health plan and/or dental plan.</w:t>
      </w:r>
    </w:p>
    <w:p w:rsidR="00F01E43" w:rsidRPr="00E76373" w:rsidRDefault="00F01E43" w:rsidP="008C39EB">
      <w:pPr>
        <w:pStyle w:val="Bullet1HIXUM"/>
        <w:numPr>
          <w:ilvl w:val="0"/>
          <w:numId w:val="16"/>
        </w:numPr>
      </w:pPr>
      <w:r w:rsidRPr="00E76373">
        <w:t xml:space="preserve">Select </w:t>
      </w:r>
      <w:r w:rsidRPr="00E76373">
        <w:rPr>
          <w:b/>
        </w:rPr>
        <w:t>Repeating Payments</w:t>
      </w:r>
      <w:r w:rsidRPr="00E76373">
        <w:t xml:space="preserve"> as the </w:t>
      </w:r>
      <w:r w:rsidRPr="00E76373">
        <w:rPr>
          <w:rStyle w:val="CommentSubjectChar"/>
        </w:rPr>
        <w:t>Payment Type</w:t>
      </w:r>
      <w:r w:rsidRPr="00E76373">
        <w:rPr>
          <w:rStyle w:val="CommentSubjectChar"/>
          <w:b w:val="0"/>
        </w:rPr>
        <w:t>.</w:t>
      </w:r>
    </w:p>
    <w:p w:rsidR="00F01E43" w:rsidRPr="00E76373" w:rsidRDefault="00F01E43" w:rsidP="00F01E43">
      <w:pPr>
        <w:pStyle w:val="BodyTextHIX"/>
      </w:pPr>
    </w:p>
    <w:p w:rsidR="00F01E43" w:rsidRPr="00E76373" w:rsidRDefault="00F01E43" w:rsidP="00F01E43">
      <w:pPr>
        <w:pStyle w:val="BodyTextHIX"/>
      </w:pPr>
      <w:r w:rsidRPr="00E76373">
        <w:t>Managing information for repeating payments after the initial enrollment includes these procedures and screens:</w:t>
      </w:r>
    </w:p>
    <w:p w:rsidR="00F01E43" w:rsidRPr="00E76373" w:rsidRDefault="00F01E43" w:rsidP="008C39EB">
      <w:pPr>
        <w:pStyle w:val="Number1HIXUM"/>
        <w:numPr>
          <w:ilvl w:val="0"/>
          <w:numId w:val="36"/>
        </w:numPr>
        <w:ind w:left="720"/>
      </w:pPr>
      <w:r w:rsidRPr="00E76373">
        <w:t xml:space="preserve">Display the </w:t>
      </w:r>
      <w:r w:rsidR="00F90FE0" w:rsidRPr="00E76373">
        <w:t>"</w:t>
      </w:r>
      <w:r w:rsidRPr="00E76373">
        <w:t>Payment Center</w:t>
      </w:r>
      <w:r w:rsidR="00F90FE0" w:rsidRPr="00E76373">
        <w:t>"</w:t>
      </w:r>
      <w:r w:rsidRPr="00E76373">
        <w:t xml:space="preserve"> screen.</w:t>
      </w:r>
    </w:p>
    <w:p w:rsidR="00F01E43" w:rsidRPr="00E76373" w:rsidRDefault="00F01E43" w:rsidP="008C39EB">
      <w:pPr>
        <w:pStyle w:val="Number1HIXUM"/>
        <w:numPr>
          <w:ilvl w:val="0"/>
          <w:numId w:val="36"/>
        </w:numPr>
        <w:ind w:left="720"/>
      </w:pPr>
      <w:r w:rsidRPr="00E76373">
        <w:t xml:space="preserve">Display the </w:t>
      </w:r>
      <w:r w:rsidR="00F90FE0" w:rsidRPr="00E76373">
        <w:t>"</w:t>
      </w:r>
      <w:r w:rsidRPr="00E76373">
        <w:t>Manage Repeating Payments</w:t>
      </w:r>
      <w:r w:rsidR="00F90FE0" w:rsidRPr="00E76373">
        <w:t>"</w:t>
      </w:r>
      <w:r w:rsidRPr="00E76373">
        <w:t xml:space="preserve"> screen.</w:t>
      </w:r>
    </w:p>
    <w:p w:rsidR="00F01E43" w:rsidRPr="00E76373" w:rsidRDefault="00F01E43" w:rsidP="008C39EB">
      <w:pPr>
        <w:pStyle w:val="Number1HIXUM"/>
        <w:numPr>
          <w:ilvl w:val="0"/>
          <w:numId w:val="36"/>
        </w:numPr>
        <w:ind w:left="720"/>
      </w:pPr>
      <w:r w:rsidRPr="00E76373">
        <w:t>Change or Delete the applicable repeating payment(s).</w:t>
      </w:r>
    </w:p>
    <w:p w:rsidR="00F01E43" w:rsidRPr="00E76373" w:rsidRDefault="00F01E43" w:rsidP="008C39EB">
      <w:pPr>
        <w:pStyle w:val="Number1HIXUM"/>
        <w:numPr>
          <w:ilvl w:val="0"/>
          <w:numId w:val="36"/>
        </w:numPr>
        <w:ind w:left="720"/>
      </w:pPr>
      <w:r w:rsidRPr="00E76373">
        <w:t xml:space="preserve">Click </w:t>
      </w:r>
      <w:r w:rsidRPr="00E76373">
        <w:rPr>
          <w:b/>
        </w:rPr>
        <w:t>Submit</w:t>
      </w:r>
      <w:r w:rsidRPr="00E76373">
        <w:t xml:space="preserve"> and return to the </w:t>
      </w:r>
      <w:r w:rsidR="00F90FE0" w:rsidRPr="00E76373">
        <w:t>"</w:t>
      </w:r>
      <w:r w:rsidRPr="00E76373">
        <w:t>Payment Center</w:t>
      </w:r>
      <w:r w:rsidR="00F90FE0" w:rsidRPr="00E76373">
        <w:t>"</w:t>
      </w:r>
      <w:r w:rsidRPr="00E76373">
        <w:t xml:space="preserve"> screen.</w:t>
      </w:r>
    </w:p>
    <w:p w:rsidR="00F01E43" w:rsidRPr="00E76373" w:rsidRDefault="00F01E43" w:rsidP="00A1316B">
      <w:pPr>
        <w:pStyle w:val="Heading2HIXUM"/>
      </w:pPr>
      <w:bookmarkStart w:id="692" w:name="_Toc365380372"/>
      <w:bookmarkStart w:id="693" w:name="_Toc365489037"/>
      <w:bookmarkStart w:id="694" w:name="_Toc370823800"/>
      <w:r w:rsidRPr="00E76373">
        <w:t>Displaying the Payment Center Screen</w:t>
      </w:r>
      <w:bookmarkEnd w:id="692"/>
      <w:bookmarkEnd w:id="693"/>
      <w:bookmarkEnd w:id="694"/>
      <w:r w:rsidRPr="00E76373">
        <w:t xml:space="preserve"> </w:t>
      </w:r>
    </w:p>
    <w:p w:rsidR="00F01E43" w:rsidRPr="00E76373" w:rsidRDefault="00F01E43" w:rsidP="00F01E43">
      <w:pPr>
        <w:pStyle w:val="BodyTextHIX"/>
      </w:pPr>
      <w:r w:rsidRPr="00E76373">
        <w:t xml:space="preserve">To display the </w:t>
      </w:r>
      <w:r w:rsidR="00F90FE0" w:rsidRPr="00E76373">
        <w:t>"</w:t>
      </w:r>
      <w:r w:rsidRPr="00E76373">
        <w:t>Payment Center</w:t>
      </w:r>
      <w:r w:rsidR="00F90FE0" w:rsidRPr="00E76373">
        <w:t>"</w:t>
      </w:r>
      <w:r w:rsidRPr="00E76373">
        <w:t xml:space="preserve"> screen:</w:t>
      </w:r>
    </w:p>
    <w:p w:rsidR="00F01E43" w:rsidRPr="00E76373" w:rsidRDefault="00F01E43" w:rsidP="008C39EB">
      <w:pPr>
        <w:pStyle w:val="Number1HIXUM"/>
        <w:numPr>
          <w:ilvl w:val="0"/>
          <w:numId w:val="35"/>
        </w:numPr>
        <w:ind w:left="720"/>
      </w:pPr>
      <w:r w:rsidRPr="00E76373">
        <w:t xml:space="preserve">Log in to your Massachusetts Health Connector account. The system displays the </w:t>
      </w:r>
      <w:r w:rsidR="00F90FE0" w:rsidRPr="00E76373">
        <w:t>"</w:t>
      </w:r>
      <w:r w:rsidRPr="00E76373">
        <w:t>My Account Overview</w:t>
      </w:r>
      <w:r w:rsidR="00F90FE0" w:rsidRPr="00E76373">
        <w:t>"</w:t>
      </w:r>
      <w:r w:rsidRPr="00E76373">
        <w:t xml:space="preserve"> screen.</w:t>
      </w:r>
    </w:p>
    <w:p w:rsidR="00F01E43" w:rsidRPr="00E76373" w:rsidRDefault="00F01E43" w:rsidP="00F01E43">
      <w:pPr>
        <w:pStyle w:val="Caption"/>
        <w:ind w:left="270"/>
      </w:pPr>
      <w:bookmarkStart w:id="695" w:name="_Toc362200639"/>
      <w:bookmarkStart w:id="696" w:name="_Toc363203439"/>
      <w:bookmarkStart w:id="697" w:name="_Toc364613490"/>
      <w:bookmarkStart w:id="698" w:name="_Toc365031569"/>
      <w:bookmarkStart w:id="699" w:name="_Toc365380160"/>
      <w:bookmarkStart w:id="700" w:name="_Toc365464315"/>
      <w:bookmarkStart w:id="701" w:name="_Toc365464903"/>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205</w:t>
      </w:r>
      <w:r w:rsidR="008C1349">
        <w:rPr>
          <w:noProof/>
        </w:rPr>
        <w:fldChar w:fldCharType="end"/>
      </w:r>
      <w:r w:rsidRPr="00E76373">
        <w:t xml:space="preserve">: </w:t>
      </w:r>
      <w:r w:rsidRPr="00E76373">
        <w:rPr>
          <w:rFonts w:ascii="Arial Bold" w:hAnsi="Arial Bold"/>
        </w:rPr>
        <w:t xml:space="preserve">SC_IP.04.001 </w:t>
      </w:r>
      <w:r w:rsidRPr="00E76373">
        <w:t>My Account Overview screen</w:t>
      </w:r>
    </w:p>
    <w:p w:rsidR="00F01E43" w:rsidRPr="00E76373" w:rsidRDefault="007D6503" w:rsidP="00D44632">
      <w:pPr>
        <w:pStyle w:val="BodyTextHIX"/>
        <w:jc w:val="center"/>
      </w:pPr>
      <w:r>
        <w:rPr>
          <w:noProof/>
        </w:rPr>
        <mc:AlternateContent>
          <mc:Choice Requires="wps">
            <w:drawing>
              <wp:anchor distT="0" distB="0" distL="114300" distR="114300" simplePos="0" relativeHeight="251793920" behindDoc="0" locked="0" layoutInCell="1" allowOverlap="1" wp14:anchorId="68A4A3A0" wp14:editId="0F263273">
                <wp:simplePos x="0" y="0"/>
                <wp:positionH relativeFrom="column">
                  <wp:posOffset>6985</wp:posOffset>
                </wp:positionH>
                <wp:positionV relativeFrom="paragraph">
                  <wp:posOffset>547370</wp:posOffset>
                </wp:positionV>
                <wp:extent cx="304800" cy="219710"/>
                <wp:effectExtent l="0" t="19050" r="38100" b="46990"/>
                <wp:wrapNone/>
                <wp:docPr id="1304" name="Right Arrow 1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21971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Right Arrow 1304" o:spid="_x0000_s1026" type="#_x0000_t13" style="position:absolute;margin-left:.55pt;margin-top:43.1pt;width:24pt;height:17.3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" adj="13815" fillcolor="red" strokecolor="red" strokeweight="2pt">
                <v:path arrowok="t"/>
              </v:shape>
            </w:pict>
          </mc:Fallback>
        </mc:AlternateContent>
      </w:r>
      <w:r>
        <w:rPr>
          <w:noProof/>
        </w:rPr>
        <mc:AlternateContent>
          <mc:Choice Requires="wps">
            <w:drawing>
              <wp:anchor distT="0" distB="0" distL="114300" distR="114300" simplePos="0" relativeHeight="251792896" behindDoc="0" locked="0" layoutInCell="1" allowOverlap="1" wp14:anchorId="476A19C7" wp14:editId="4C6BC361">
                <wp:simplePos x="0" y="0"/>
                <wp:positionH relativeFrom="column">
                  <wp:posOffset>4029710</wp:posOffset>
                </wp:positionH>
                <wp:positionV relativeFrom="paragraph">
                  <wp:posOffset>223520</wp:posOffset>
                </wp:positionV>
                <wp:extent cx="321310" cy="330200"/>
                <wp:effectExtent l="19050" t="19050" r="40640" b="12700"/>
                <wp:wrapNone/>
                <wp:docPr id="1303" name="Up Arrow 1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310" cy="330200"/>
                        </a:xfrm>
                        <a:prstGeom prst="up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Up Arrow 1303" o:spid="_x0000_s1026" type="#_x0000_t68" style="position:absolute;margin-left:317.3pt;margin-top:17.6pt;width:25.3pt;height:26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" adj="10509" fillcolor="red" strokecolor="red" strokeweight="2pt">
                <v:path arrowok="t"/>
              </v:shape>
            </w:pict>
          </mc:Fallback>
        </mc:AlternateContent>
      </w:r>
      <w:r>
        <w:rPr>
          <w:noProof/>
        </w:rPr>
        <w:drawing>
          <wp:inline distT="0" distB="0" distL="0" distR="0" wp14:anchorId="5D334324" wp14:editId="12A3B34B">
            <wp:extent cx="5337810" cy="4899660"/>
            <wp:effectExtent l="0" t="0" r="0" b="0"/>
            <wp:docPr id="214" name="Picture 1302" descr="Image of My Account Over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Image of My Account Overview screen"/>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337810" cy="4899660"/>
                    </a:xfrm>
                    <a:prstGeom prst="rect">
                      <a:avLst/>
                    </a:prstGeom>
                    <a:noFill/>
                    <a:ln>
                      <a:noFill/>
                    </a:ln>
                  </pic:spPr>
                </pic:pic>
              </a:graphicData>
            </a:graphic>
          </wp:inline>
        </w:drawing>
      </w:r>
      <w:bookmarkEnd w:id="695"/>
      <w:bookmarkEnd w:id="696"/>
      <w:bookmarkEnd w:id="697"/>
      <w:bookmarkEnd w:id="698"/>
      <w:bookmarkEnd w:id="699"/>
      <w:bookmarkEnd w:id="700"/>
      <w:bookmarkEnd w:id="701"/>
    </w:p>
    <w:p w:rsidR="00F01E43" w:rsidRPr="00E76373" w:rsidRDefault="00F01E43" w:rsidP="008C39EB">
      <w:pPr>
        <w:pStyle w:val="Number1HIXUM"/>
        <w:numPr>
          <w:ilvl w:val="0"/>
          <w:numId w:val="35"/>
        </w:numPr>
      </w:pPr>
      <w:r w:rsidRPr="00E76373">
        <w:br w:type="page"/>
      </w:r>
      <w:proofErr w:type="gramStart"/>
      <w:r w:rsidRPr="00E76373">
        <w:lastRenderedPageBreak/>
        <w:t xml:space="preserve">Click </w:t>
      </w:r>
      <w:r w:rsidRPr="00E76373">
        <w:rPr>
          <w:b/>
        </w:rPr>
        <w:t>Payment Center</w:t>
      </w:r>
      <w:r w:rsidRPr="00E76373">
        <w:t xml:space="preserve"> in the left navigation menu.</w:t>
      </w:r>
      <w:proofErr w:type="gramEnd"/>
      <w:r w:rsidRPr="00E76373">
        <w:t xml:space="preserve"> The system displays the </w:t>
      </w:r>
      <w:r w:rsidR="00F90FE0" w:rsidRPr="00E76373">
        <w:t>"</w:t>
      </w:r>
      <w:r w:rsidRPr="00E76373">
        <w:t>Payment Center</w:t>
      </w:r>
      <w:r w:rsidR="00F90FE0" w:rsidRPr="00E76373">
        <w:t>"</w:t>
      </w:r>
      <w:r w:rsidRPr="00E76373">
        <w:t xml:space="preserve"> screen.</w:t>
      </w:r>
    </w:p>
    <w:p w:rsidR="00F01E43" w:rsidRPr="00E76373" w:rsidRDefault="00F01E43" w:rsidP="008C39EB">
      <w:pPr>
        <w:pStyle w:val="Number1HIXUM"/>
        <w:numPr>
          <w:ilvl w:val="0"/>
          <w:numId w:val="35"/>
        </w:numPr>
      </w:pPr>
      <w:r w:rsidRPr="00E76373">
        <w:t xml:space="preserve">Click </w:t>
      </w:r>
      <w:r w:rsidRPr="00E76373">
        <w:rPr>
          <w:b/>
        </w:rPr>
        <w:t>Manage Repeating Payments</w:t>
      </w:r>
      <w:r w:rsidRPr="00E76373">
        <w:t xml:space="preserve">. The system displays the </w:t>
      </w:r>
      <w:r w:rsidR="00F90FE0" w:rsidRPr="00E76373">
        <w:t>"</w:t>
      </w:r>
      <w:r w:rsidRPr="00E76373">
        <w:t>Manage Repeating Payments</w:t>
      </w:r>
      <w:r w:rsidR="00F90FE0" w:rsidRPr="00E76373">
        <w:t>"</w:t>
      </w:r>
      <w:r w:rsidRPr="00E76373">
        <w:t xml:space="preserve"> screen.</w:t>
      </w:r>
    </w:p>
    <w:p w:rsidR="00F01E43" w:rsidRPr="00E76373" w:rsidRDefault="00F01E43" w:rsidP="00F01E43">
      <w:pPr>
        <w:pStyle w:val="Caption"/>
      </w:pPr>
      <w:bookmarkStart w:id="702" w:name="_Toc362200640"/>
      <w:bookmarkStart w:id="703" w:name="_Toc363203440"/>
      <w:bookmarkStart w:id="704" w:name="_Toc364613491"/>
      <w:bookmarkStart w:id="705" w:name="_Toc365031570"/>
      <w:bookmarkStart w:id="706" w:name="_Toc365380161"/>
      <w:bookmarkStart w:id="707" w:name="_Toc365464316"/>
      <w:bookmarkStart w:id="708" w:name="_Toc365464904"/>
      <w:r w:rsidRPr="00E76373">
        <w:t xml:space="preserve">Figure </w:t>
      </w:r>
      <w:r w:rsidR="008C1349">
        <w:fldChar w:fldCharType="begin"/>
      </w:r>
      <w:r w:rsidR="008C1349">
        <w:instrText xml:space="preserve"> SEQ Figure \* ARABIC </w:instrText>
      </w:r>
      <w:r w:rsidR="008C1349">
        <w:fldChar w:fldCharType="separate"/>
      </w:r>
      <w:r w:rsidR="00771C74">
        <w:rPr>
          <w:noProof/>
        </w:rPr>
        <w:t>206</w:t>
      </w:r>
      <w:r w:rsidR="008C1349">
        <w:rPr>
          <w:noProof/>
        </w:rPr>
        <w:fldChar w:fldCharType="end"/>
      </w:r>
      <w:r w:rsidRPr="00E76373">
        <w:t xml:space="preserve">: </w:t>
      </w:r>
      <w:r w:rsidRPr="00E76373">
        <w:rPr>
          <w:rFonts w:ascii="Arial Bold" w:hAnsi="Arial Bold"/>
        </w:rPr>
        <w:t xml:space="preserve">SC_IP.04.016 </w:t>
      </w:r>
      <w:r w:rsidRPr="00E76373">
        <w:t>Payment Center</w:t>
      </w:r>
      <w:bookmarkEnd w:id="702"/>
      <w:bookmarkEnd w:id="703"/>
      <w:bookmarkEnd w:id="704"/>
      <w:bookmarkEnd w:id="705"/>
      <w:bookmarkEnd w:id="706"/>
      <w:bookmarkEnd w:id="707"/>
      <w:bookmarkEnd w:id="708"/>
    </w:p>
    <w:p w:rsidR="00F01E43" w:rsidRPr="00E76373" w:rsidRDefault="007D6503" w:rsidP="00D44632">
      <w:pPr>
        <w:pStyle w:val="BodyTextHIX"/>
        <w:jc w:val="center"/>
      </w:pPr>
      <w:r>
        <w:rPr>
          <w:noProof/>
        </w:rPr>
        <mc:AlternateContent>
          <mc:Choice Requires="wps">
            <w:drawing>
              <wp:anchor distT="0" distB="0" distL="114300" distR="114300" simplePos="0" relativeHeight="251795968" behindDoc="0" locked="0" layoutInCell="1" allowOverlap="1" wp14:anchorId="2D21F759" wp14:editId="0B1AE687">
                <wp:simplePos x="0" y="0"/>
                <wp:positionH relativeFrom="column">
                  <wp:posOffset>5020945</wp:posOffset>
                </wp:positionH>
                <wp:positionV relativeFrom="paragraph">
                  <wp:posOffset>2893695</wp:posOffset>
                </wp:positionV>
                <wp:extent cx="279400" cy="252095"/>
                <wp:effectExtent l="0" t="0" r="0" b="5715"/>
                <wp:wrapNone/>
                <wp:docPr id="10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2095"/>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25" type="#_x0000_t202" style="position:absolute;left:0;text-align:left;margin-left:395.35pt;margin-top:227.85pt;width:22pt;height:19.85pt;z-index:251795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" filled="f" stroked="f">
                <v:textbox style="mso-fit-shape-to-text:t">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94944" behindDoc="0" locked="0" layoutInCell="1" allowOverlap="1" wp14:anchorId="220A90AD" wp14:editId="0A5D0934">
                <wp:simplePos x="0" y="0"/>
                <wp:positionH relativeFrom="column">
                  <wp:posOffset>1305560</wp:posOffset>
                </wp:positionH>
                <wp:positionV relativeFrom="paragraph">
                  <wp:posOffset>1022350</wp:posOffset>
                </wp:positionV>
                <wp:extent cx="236220" cy="252095"/>
                <wp:effectExtent l="0" t="0" r="0" b="5715"/>
                <wp:wrapNone/>
                <wp:docPr id="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252095"/>
                        </a:xfrm>
                        <a:prstGeom prst="rect">
                          <a:avLst/>
                        </a:prstGeom>
                        <a:noFill/>
                        <a:ln w="9525">
                          <a:noFill/>
                          <a:miter lim="800000"/>
                          <a:headEnd/>
                          <a:tailEnd/>
                        </a:ln>
                      </wps:spPr>
                      <wps:txbx>
                        <w:txbxContent>
                          <w:p w:rsidR="00586B55" w:rsidRPr="00011C6B"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26" type="#_x0000_t202" style="position:absolute;left:0;text-align:left;margin-left:102.8pt;margin-top:80.5pt;width:18.6pt;height:19.85pt;z-index:251794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" filled="f" stroked="f">
                <v:textbox style="mso-fit-shape-to-text:t">
                  <w:txbxContent>
                    <w:p w:rsidR="00586B55" w:rsidRPr="00011C6B"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2E36C6E4" wp14:editId="0678D8BF">
            <wp:extent cx="4868545" cy="5220970"/>
            <wp:effectExtent l="19050" t="19050" r="27305" b="17780"/>
            <wp:docPr id="215"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68545" cy="522097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A1316B">
      <w:pPr>
        <w:pStyle w:val="Heading2HIXUM"/>
      </w:pPr>
      <w:bookmarkStart w:id="709" w:name="_Toc365380373"/>
      <w:bookmarkStart w:id="710" w:name="_Toc365489038"/>
      <w:bookmarkStart w:id="711" w:name="_Toc370823801"/>
      <w:r w:rsidRPr="00E76373">
        <w:t>Managing a Repeating Payment</w:t>
      </w:r>
      <w:bookmarkEnd w:id="709"/>
      <w:bookmarkEnd w:id="710"/>
      <w:bookmarkEnd w:id="711"/>
    </w:p>
    <w:p w:rsidR="00F01E43" w:rsidRPr="00E76373" w:rsidRDefault="00F01E43" w:rsidP="00F01E43">
      <w:pPr>
        <w:pStyle w:val="BodyTextHIX"/>
      </w:pPr>
      <w:r w:rsidRPr="00E76373">
        <w:t>To manage a repeating payment:</w:t>
      </w:r>
    </w:p>
    <w:p w:rsidR="00F01E43" w:rsidRPr="00E76373" w:rsidRDefault="00F01E43" w:rsidP="008C39EB">
      <w:pPr>
        <w:pStyle w:val="Number1HIXUM"/>
        <w:numPr>
          <w:ilvl w:val="0"/>
          <w:numId w:val="37"/>
        </w:numPr>
      </w:pPr>
      <w:r w:rsidRPr="00E76373">
        <w:t xml:space="preserve">Click the </w:t>
      </w:r>
      <w:r w:rsidRPr="00E76373">
        <w:rPr>
          <w:b/>
        </w:rPr>
        <w:t>Plan</w:t>
      </w:r>
      <w:r w:rsidRPr="00E76373">
        <w:t xml:space="preserve"> drop-down list and select the plan that the user wants to edit.</w:t>
      </w:r>
    </w:p>
    <w:p w:rsidR="00F01E43" w:rsidRPr="00E76373" w:rsidRDefault="00F01E43" w:rsidP="008C39EB">
      <w:pPr>
        <w:pStyle w:val="Number1HIXUM"/>
        <w:numPr>
          <w:ilvl w:val="0"/>
          <w:numId w:val="37"/>
        </w:numPr>
      </w:pPr>
      <w:r w:rsidRPr="00E76373">
        <w:t>Review the payment information for the selected plan.</w:t>
      </w:r>
    </w:p>
    <w:p w:rsidR="00F01E43" w:rsidRPr="00E76373" w:rsidRDefault="00F01E43" w:rsidP="00F01E43">
      <w:pPr>
        <w:pStyle w:val="Caption"/>
      </w:pPr>
      <w:bookmarkStart w:id="712" w:name="_Toc362200641"/>
      <w:bookmarkStart w:id="713" w:name="_Toc363203441"/>
      <w:bookmarkStart w:id="714" w:name="_Toc364613492"/>
      <w:bookmarkStart w:id="715" w:name="_Toc365031571"/>
      <w:bookmarkStart w:id="716" w:name="_Toc365380162"/>
      <w:bookmarkStart w:id="717" w:name="_Toc365464317"/>
      <w:bookmarkStart w:id="718" w:name="_Toc365464905"/>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207</w:t>
      </w:r>
      <w:r w:rsidR="008C1349">
        <w:rPr>
          <w:noProof/>
        </w:rPr>
        <w:fldChar w:fldCharType="end"/>
      </w:r>
      <w:r w:rsidRPr="00E76373">
        <w:t xml:space="preserve">: </w:t>
      </w:r>
      <w:r w:rsidRPr="00E76373">
        <w:rPr>
          <w:rFonts w:ascii="Arial Bold" w:hAnsi="Arial Bold"/>
        </w:rPr>
        <w:t xml:space="preserve">SC_IP.04.019 </w:t>
      </w:r>
      <w:r w:rsidRPr="00E76373">
        <w:t>Manage Repeating Payments</w:t>
      </w:r>
      <w:bookmarkEnd w:id="712"/>
      <w:bookmarkEnd w:id="713"/>
      <w:bookmarkEnd w:id="714"/>
      <w:bookmarkEnd w:id="715"/>
      <w:bookmarkEnd w:id="716"/>
      <w:bookmarkEnd w:id="717"/>
      <w:bookmarkEnd w:id="718"/>
    </w:p>
    <w:p w:rsidR="00F01E43" w:rsidRPr="00E76373" w:rsidRDefault="007D6503" w:rsidP="00D44632">
      <w:pPr>
        <w:pStyle w:val="BodyTextHIX"/>
        <w:jc w:val="center"/>
      </w:pPr>
      <w:r>
        <w:rPr>
          <w:noProof/>
        </w:rPr>
        <mc:AlternateContent>
          <mc:Choice Requires="wps">
            <w:drawing>
              <wp:anchor distT="0" distB="0" distL="114300" distR="114300" simplePos="0" relativeHeight="251798016" behindDoc="0" locked="0" layoutInCell="1" allowOverlap="1" wp14:anchorId="651FC88A" wp14:editId="0F5D35F8">
                <wp:simplePos x="0" y="0"/>
                <wp:positionH relativeFrom="column">
                  <wp:posOffset>2759075</wp:posOffset>
                </wp:positionH>
                <wp:positionV relativeFrom="paragraph">
                  <wp:posOffset>1889760</wp:posOffset>
                </wp:positionV>
                <wp:extent cx="281940" cy="231775"/>
                <wp:effectExtent l="0" t="0" r="0" b="0"/>
                <wp:wrapNone/>
                <wp:docPr id="8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31775"/>
                        </a:xfrm>
                        <a:prstGeom prst="rect">
                          <a:avLst/>
                        </a:prstGeom>
                        <a:noFill/>
                        <a:ln w="9525">
                          <a:noFill/>
                          <a:miter lim="800000"/>
                          <a:headEnd/>
                          <a:tailEnd/>
                        </a:ln>
                      </wps:spPr>
                      <wps:txbx>
                        <w:txbxContent>
                          <w:p w:rsidR="00586B55" w:rsidRPr="00B47F6C"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7" type="#_x0000_t202" style="position:absolute;left:0;text-align:left;margin-left:217.25pt;margin-top:148.8pt;width:22.2pt;height:18.2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" filled="f" stroked="f">
                <v:textbox>
                  <w:txbxContent>
                    <w:p w:rsidR="00586B55" w:rsidRPr="00B47F6C"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96992" behindDoc="0" locked="0" layoutInCell="1" allowOverlap="1" wp14:anchorId="05EC2AC9" wp14:editId="503223A1">
                <wp:simplePos x="0" y="0"/>
                <wp:positionH relativeFrom="column">
                  <wp:posOffset>2686685</wp:posOffset>
                </wp:positionH>
                <wp:positionV relativeFrom="paragraph">
                  <wp:posOffset>1016635</wp:posOffset>
                </wp:positionV>
                <wp:extent cx="281940" cy="252095"/>
                <wp:effectExtent l="0" t="0" r="0" b="5715"/>
                <wp:wrapNone/>
                <wp:docPr id="8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52095"/>
                        </a:xfrm>
                        <a:prstGeom prst="rect">
                          <a:avLst/>
                        </a:prstGeom>
                        <a:noFill/>
                        <a:ln w="9525">
                          <a:noFill/>
                          <a:miter lim="800000"/>
                          <a:headEnd/>
                          <a:tailEnd/>
                        </a:ln>
                      </wps:spPr>
                      <wps:txbx>
                        <w:txbxContent>
                          <w:p w:rsidR="00586B55" w:rsidRPr="00B47F6C"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28" type="#_x0000_t202" style="position:absolute;left:0;text-align:left;margin-left:211.55pt;margin-top:80.05pt;width:22.2pt;height:19.85pt;z-index:251796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" filled="f" stroked="f">
                <v:textbox style="mso-fit-shape-to-text:t">
                  <w:txbxContent>
                    <w:p w:rsidR="00586B55" w:rsidRPr="00B47F6C"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742720" behindDoc="0" locked="0" layoutInCell="1" allowOverlap="1" wp14:anchorId="2E8DC3B0" wp14:editId="0F98F582">
                <wp:simplePos x="0" y="0"/>
                <wp:positionH relativeFrom="column">
                  <wp:posOffset>632460</wp:posOffset>
                </wp:positionH>
                <wp:positionV relativeFrom="paragraph">
                  <wp:posOffset>1397635</wp:posOffset>
                </wp:positionV>
                <wp:extent cx="2217420" cy="1196340"/>
                <wp:effectExtent l="0" t="0" r="11430" b="22860"/>
                <wp:wrapNone/>
                <wp:docPr id="863" name="Rounded Rectangle 8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7420" cy="1196340"/>
                        </a:xfrm>
                        <a:prstGeom prst="roundRect">
                          <a:avLst/>
                        </a:prstGeom>
                        <a:solidFill>
                          <a:srgbClr val="4F81BD">
                            <a:alpha val="0"/>
                          </a:srgbClr>
                        </a:solid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863" o:spid="_x0000_s1026" style="position:absolute;margin-left:49.8pt;margin-top:110.05pt;width:174.6pt;height:94.2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" fillcolor="#4f81bd" strokecolor="red" strokeweight="1pt">
                <v:fill opacity="0"/>
                <v:path arrowok="t"/>
              </v:roundrect>
            </w:pict>
          </mc:Fallback>
        </mc:AlternateContent>
      </w:r>
      <w:r>
        <w:rPr>
          <w:noProof/>
        </w:rPr>
        <w:drawing>
          <wp:inline distT="0" distB="0" distL="0" distR="0" wp14:anchorId="7A0F2309" wp14:editId="31C013EB">
            <wp:extent cx="4874895" cy="3688715"/>
            <wp:effectExtent l="19050" t="19050" r="20955" b="26035"/>
            <wp:docPr id="216"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74895" cy="3688715"/>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A1316B">
      <w:pPr>
        <w:pStyle w:val="Heading2HIXUM"/>
      </w:pPr>
      <w:bookmarkStart w:id="719" w:name="_Toc365380374"/>
      <w:bookmarkStart w:id="720" w:name="_Toc365489039"/>
      <w:bookmarkStart w:id="721" w:name="_Toc370823802"/>
      <w:r w:rsidRPr="00E76373">
        <w:t>Changing a Repeating Payment to a One-Time Payment</w:t>
      </w:r>
      <w:bookmarkEnd w:id="719"/>
      <w:bookmarkEnd w:id="720"/>
      <w:bookmarkEnd w:id="721"/>
    </w:p>
    <w:p w:rsidR="00F01E43" w:rsidRPr="00E76373" w:rsidRDefault="00F01E43" w:rsidP="00F01E43">
      <w:pPr>
        <w:pStyle w:val="BodyTextHIX"/>
      </w:pPr>
      <w:r w:rsidRPr="00E76373">
        <w:t>To change a repeating payment to a one-time payment:</w:t>
      </w:r>
    </w:p>
    <w:p w:rsidR="00F01E43" w:rsidRPr="00E76373" w:rsidRDefault="00F01E43" w:rsidP="008C39EB">
      <w:pPr>
        <w:pStyle w:val="Number1HIXUM"/>
        <w:numPr>
          <w:ilvl w:val="0"/>
          <w:numId w:val="38"/>
        </w:numPr>
      </w:pPr>
      <w:r w:rsidRPr="00E76373">
        <w:t xml:space="preserve">Click </w:t>
      </w:r>
      <w:r w:rsidRPr="00E76373">
        <w:rPr>
          <w:b/>
        </w:rPr>
        <w:t>Edit</w:t>
      </w:r>
      <w:r w:rsidRPr="00E76373">
        <w:t xml:space="preserve"> on the </w:t>
      </w:r>
      <w:r w:rsidR="00F90FE0" w:rsidRPr="00E76373">
        <w:t>"</w:t>
      </w:r>
      <w:r w:rsidRPr="00E76373">
        <w:t>Manage Repeating Payments</w:t>
      </w:r>
      <w:r w:rsidR="00F90FE0" w:rsidRPr="00E76373">
        <w:t>"</w:t>
      </w:r>
      <w:r w:rsidRPr="00E76373">
        <w:t xml:space="preserve"> screen to edit the payment information fields.</w:t>
      </w:r>
    </w:p>
    <w:p w:rsidR="00F01E43" w:rsidRPr="00E76373" w:rsidRDefault="00F01E43" w:rsidP="00F01E43">
      <w:pPr>
        <w:pStyle w:val="Number1HIXUM"/>
        <w:ind w:left="360"/>
        <w:rPr>
          <w:b/>
        </w:rPr>
      </w:pPr>
      <w:bookmarkStart w:id="722" w:name="_Toc364613493"/>
      <w:bookmarkStart w:id="723" w:name="_Toc365031572"/>
      <w:bookmarkStart w:id="724" w:name="_Toc365380163"/>
      <w:bookmarkStart w:id="725" w:name="_Toc365464318"/>
      <w:bookmarkStart w:id="726" w:name="_Toc365464906"/>
      <w:r w:rsidRPr="00E76373">
        <w:rPr>
          <w:b/>
        </w:rPr>
        <w:t xml:space="preserve">Figure </w:t>
      </w:r>
      <w:r w:rsidR="00315889" w:rsidRPr="00E76373">
        <w:rPr>
          <w:b/>
        </w:rPr>
        <w:fldChar w:fldCharType="begin"/>
      </w:r>
      <w:r w:rsidR="00315889" w:rsidRPr="00E76373">
        <w:rPr>
          <w:b/>
        </w:rPr>
        <w:instrText xml:space="preserve"> SEQ Figure \* ARABIC </w:instrText>
      </w:r>
      <w:r w:rsidR="00315889" w:rsidRPr="00E76373">
        <w:rPr>
          <w:b/>
        </w:rPr>
        <w:fldChar w:fldCharType="separate"/>
      </w:r>
      <w:r w:rsidR="00771C74">
        <w:rPr>
          <w:b/>
          <w:noProof/>
        </w:rPr>
        <w:t>208</w:t>
      </w:r>
      <w:r w:rsidR="00315889" w:rsidRPr="00E76373">
        <w:rPr>
          <w:b/>
        </w:rPr>
        <w:fldChar w:fldCharType="end"/>
      </w:r>
      <w:r w:rsidRPr="00E76373">
        <w:rPr>
          <w:b/>
        </w:rPr>
        <w:t xml:space="preserve">: </w:t>
      </w:r>
      <w:r w:rsidRPr="00E76373">
        <w:rPr>
          <w:rFonts w:ascii="Arial Bold" w:hAnsi="Arial Bold"/>
          <w:b/>
        </w:rPr>
        <w:t xml:space="preserve">SC_IP.04.019 </w:t>
      </w:r>
      <w:r w:rsidRPr="00E76373">
        <w:rPr>
          <w:b/>
        </w:rPr>
        <w:t>Manage Repeating Payments</w:t>
      </w:r>
      <w:bookmarkEnd w:id="722"/>
      <w:bookmarkEnd w:id="723"/>
      <w:bookmarkEnd w:id="724"/>
      <w:bookmarkEnd w:id="725"/>
      <w:bookmarkEnd w:id="726"/>
    </w:p>
    <w:p w:rsidR="00F01E43" w:rsidRPr="00E76373" w:rsidRDefault="007D6503" w:rsidP="00D44632">
      <w:pPr>
        <w:pStyle w:val="Number1HIXUM"/>
        <w:jc w:val="center"/>
      </w:pPr>
      <w:r>
        <w:rPr>
          <w:noProof/>
        </w:rPr>
        <w:lastRenderedPageBreak/>
        <mc:AlternateContent>
          <mc:Choice Requires="wps">
            <w:drawing>
              <wp:anchor distT="0" distB="0" distL="114300" distR="114300" simplePos="0" relativeHeight="251799040" behindDoc="0" locked="0" layoutInCell="1" allowOverlap="1" wp14:anchorId="30C8FDC2" wp14:editId="29BBB7B8">
                <wp:simplePos x="0" y="0"/>
                <wp:positionH relativeFrom="column">
                  <wp:posOffset>921385</wp:posOffset>
                </wp:positionH>
                <wp:positionV relativeFrom="paragraph">
                  <wp:posOffset>2560955</wp:posOffset>
                </wp:positionV>
                <wp:extent cx="281940" cy="316230"/>
                <wp:effectExtent l="0" t="0" r="0" b="0"/>
                <wp:wrapNone/>
                <wp:docPr id="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B47F6C"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229" type="#_x0000_t202" style="position:absolute;left:0;text-align:left;margin-left:72.55pt;margin-top:201.65pt;width:22.2pt;height:24.9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WJDuwIAAMM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" filled="f" stroked="f">
                <v:textbox>
                  <w:txbxContent>
                    <w:p w:rsidR="00586B55" w:rsidRPr="00B47F6C"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2183E92F" wp14:editId="5C9573A8">
            <wp:extent cx="4874895" cy="3688715"/>
            <wp:effectExtent l="19050" t="19050" r="20955" b="26035"/>
            <wp:docPr id="21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74895" cy="3688715"/>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pStyle w:val="BodyTextHIX"/>
        <w:ind w:left="720"/>
      </w:pPr>
      <w:r w:rsidRPr="00E76373">
        <w:br w:type="page"/>
      </w:r>
      <w:r w:rsidRPr="00E76373">
        <w:lastRenderedPageBreak/>
        <w:t xml:space="preserve">The system displays the </w:t>
      </w:r>
      <w:r w:rsidR="00F90FE0" w:rsidRPr="00E76373">
        <w:t>"</w:t>
      </w:r>
      <w:r w:rsidRPr="00E76373">
        <w:t>Make Payment</w:t>
      </w:r>
      <w:r w:rsidR="00F90FE0" w:rsidRPr="00E76373">
        <w:t>"</w:t>
      </w:r>
      <w:r w:rsidRPr="00E76373">
        <w:t xml:space="preserve"> screen (below).</w:t>
      </w:r>
    </w:p>
    <w:p w:rsidR="00F01E43" w:rsidRPr="00E76373" w:rsidRDefault="00F01E43" w:rsidP="00F01E43">
      <w:pPr>
        <w:pStyle w:val="Number1HIXUM"/>
        <w:ind w:left="360"/>
        <w:rPr>
          <w:b/>
        </w:rPr>
      </w:pPr>
      <w:r w:rsidRPr="00E76373">
        <w:rPr>
          <w:b/>
        </w:rPr>
        <w:t xml:space="preserve">Figure </w:t>
      </w:r>
      <w:r w:rsidR="00315889" w:rsidRPr="00E76373">
        <w:rPr>
          <w:b/>
        </w:rPr>
        <w:fldChar w:fldCharType="begin"/>
      </w:r>
      <w:r w:rsidR="00315889" w:rsidRPr="00E76373">
        <w:rPr>
          <w:b/>
        </w:rPr>
        <w:instrText xml:space="preserve"> SEQ Figure \* ARABIC </w:instrText>
      </w:r>
      <w:r w:rsidR="00315889" w:rsidRPr="00E76373">
        <w:rPr>
          <w:b/>
        </w:rPr>
        <w:fldChar w:fldCharType="separate"/>
      </w:r>
      <w:r w:rsidR="00771C74">
        <w:rPr>
          <w:b/>
          <w:noProof/>
        </w:rPr>
        <w:t>209</w:t>
      </w:r>
      <w:r w:rsidR="00315889" w:rsidRPr="00E76373">
        <w:rPr>
          <w:b/>
        </w:rPr>
        <w:fldChar w:fldCharType="end"/>
      </w:r>
      <w:r w:rsidRPr="00E76373">
        <w:rPr>
          <w:b/>
        </w:rPr>
        <w:t xml:space="preserve">: </w:t>
      </w:r>
      <w:r w:rsidRPr="00E76373">
        <w:rPr>
          <w:rFonts w:ascii="Arial Bold" w:hAnsi="Arial Bold"/>
          <w:b/>
        </w:rPr>
        <w:t xml:space="preserve">SC_IP.04.018-multi </w:t>
      </w:r>
      <w:r w:rsidRPr="00E76373">
        <w:rPr>
          <w:b/>
        </w:rPr>
        <w:t xml:space="preserve">Make Payment screen - Pay From </w:t>
      </w:r>
    </w:p>
    <w:p w:rsidR="00F01E43" w:rsidRPr="00E76373" w:rsidRDefault="007D6503" w:rsidP="00D44632">
      <w:pPr>
        <w:pStyle w:val="BodyTextHIX"/>
        <w:jc w:val="center"/>
      </w:pPr>
      <w:r>
        <w:rPr>
          <w:noProof/>
        </w:rPr>
        <mc:AlternateContent>
          <mc:Choice Requires="wps">
            <w:drawing>
              <wp:anchor distT="0" distB="0" distL="114300" distR="114300" simplePos="0" relativeHeight="251804160" behindDoc="0" locked="0" layoutInCell="1" allowOverlap="1" wp14:anchorId="6C82EE16" wp14:editId="75F4BE12">
                <wp:simplePos x="0" y="0"/>
                <wp:positionH relativeFrom="column">
                  <wp:posOffset>3355340</wp:posOffset>
                </wp:positionH>
                <wp:positionV relativeFrom="paragraph">
                  <wp:posOffset>2169795</wp:posOffset>
                </wp:positionV>
                <wp:extent cx="281940" cy="252095"/>
                <wp:effectExtent l="0" t="0" r="0" b="5715"/>
                <wp:wrapNone/>
                <wp:docPr id="1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52095"/>
                        </a:xfrm>
                        <a:prstGeom prst="rect">
                          <a:avLst/>
                        </a:prstGeom>
                        <a:noFill/>
                        <a:ln w="9525">
                          <a:noFill/>
                          <a:miter lim="800000"/>
                          <a:headEnd/>
                          <a:tailEnd/>
                        </a:ln>
                      </wps:spPr>
                      <wps:txbx>
                        <w:txbxContent>
                          <w:p w:rsidR="00586B55" w:rsidRPr="008D0DCD"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30" type="#_x0000_t202" style="position:absolute;left:0;text-align:left;margin-left:264.2pt;margin-top:170.85pt;width:22.2pt;height:19.85pt;z-index:251804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" filled="f" stroked="f">
                <v:textbox style="mso-fit-shape-to-text:t">
                  <w:txbxContent>
                    <w:p w:rsidR="00586B55" w:rsidRPr="008D0DCD"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03136" behindDoc="0" locked="0" layoutInCell="1" allowOverlap="1" wp14:anchorId="492CB0F3" wp14:editId="528D3038">
                <wp:simplePos x="0" y="0"/>
                <wp:positionH relativeFrom="column">
                  <wp:posOffset>2340610</wp:posOffset>
                </wp:positionH>
                <wp:positionV relativeFrom="paragraph">
                  <wp:posOffset>2238375</wp:posOffset>
                </wp:positionV>
                <wp:extent cx="281940" cy="252095"/>
                <wp:effectExtent l="0" t="0" r="0" b="5715"/>
                <wp:wrapNone/>
                <wp:docPr id="1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52095"/>
                        </a:xfrm>
                        <a:prstGeom prst="rect">
                          <a:avLst/>
                        </a:prstGeom>
                        <a:noFill/>
                        <a:ln w="9525">
                          <a:noFill/>
                          <a:miter lim="800000"/>
                          <a:headEnd/>
                          <a:tailEnd/>
                        </a:ln>
                      </wps:spPr>
                      <wps:txbx>
                        <w:txbxContent>
                          <w:p w:rsidR="00586B55" w:rsidRPr="008D0DCD"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31" type="#_x0000_t202" style="position:absolute;left:0;text-align:left;margin-left:184.3pt;margin-top:176.25pt;width:22.2pt;height:19.85pt;z-index:251803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" filled="f" stroked="f">
                <v:textbox style="mso-fit-shape-to-text:t">
                  <w:txbxContent>
                    <w:p w:rsidR="00586B55" w:rsidRPr="008D0DCD"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01088" behindDoc="0" locked="0" layoutInCell="1" allowOverlap="1" wp14:anchorId="0D7FBB4C" wp14:editId="78411C1C">
                <wp:simplePos x="0" y="0"/>
                <wp:positionH relativeFrom="column">
                  <wp:posOffset>3215005</wp:posOffset>
                </wp:positionH>
                <wp:positionV relativeFrom="paragraph">
                  <wp:posOffset>1866900</wp:posOffset>
                </wp:positionV>
                <wp:extent cx="245110" cy="252095"/>
                <wp:effectExtent l="0" t="0" r="0" b="5715"/>
                <wp:wrapNone/>
                <wp:docPr id="1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252095"/>
                        </a:xfrm>
                        <a:prstGeom prst="rect">
                          <a:avLst/>
                        </a:prstGeom>
                        <a:noFill/>
                        <a:ln w="9525">
                          <a:noFill/>
                          <a:miter lim="800000"/>
                          <a:headEnd/>
                          <a:tailEnd/>
                        </a:ln>
                      </wps:spPr>
                      <wps:txbx>
                        <w:txbxContent>
                          <w:p w:rsidR="00586B55" w:rsidRPr="008D0DCD"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32" type="#_x0000_t202" style="position:absolute;left:0;text-align:left;margin-left:253.15pt;margin-top:147pt;width:19.3pt;height:19.85pt;z-index:251801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" filled="f" stroked="f">
                <v:textbox style="mso-fit-shape-to-text:t">
                  <w:txbxContent>
                    <w:p w:rsidR="00586B55" w:rsidRPr="008D0DCD"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00064" behindDoc="0" locked="0" layoutInCell="1" allowOverlap="1" wp14:anchorId="74E065A4" wp14:editId="5FA82E00">
                <wp:simplePos x="0" y="0"/>
                <wp:positionH relativeFrom="column">
                  <wp:posOffset>2414905</wp:posOffset>
                </wp:positionH>
                <wp:positionV relativeFrom="paragraph">
                  <wp:posOffset>1658620</wp:posOffset>
                </wp:positionV>
                <wp:extent cx="281940" cy="252095"/>
                <wp:effectExtent l="0" t="0" r="0" b="5715"/>
                <wp:wrapNone/>
                <wp:docPr id="1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52095"/>
                        </a:xfrm>
                        <a:prstGeom prst="rect">
                          <a:avLst/>
                        </a:prstGeom>
                        <a:noFill/>
                        <a:ln w="9525">
                          <a:noFill/>
                          <a:miter lim="800000"/>
                          <a:headEnd/>
                          <a:tailEnd/>
                        </a:ln>
                      </wps:spPr>
                      <wps:txbx>
                        <w:txbxContent>
                          <w:p w:rsidR="00586B55" w:rsidRPr="008D0DCD"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33" type="#_x0000_t202" style="position:absolute;left:0;text-align:left;margin-left:190.15pt;margin-top:130.6pt;width:22.2pt;height:19.85pt;z-index:251800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" filled="f" stroked="f">
                <v:textbox style="mso-fit-shape-to-text:t">
                  <w:txbxContent>
                    <w:p w:rsidR="00586B55" w:rsidRPr="008D0DCD"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02112" behindDoc="0" locked="0" layoutInCell="1" allowOverlap="1" wp14:anchorId="51F9A5B8" wp14:editId="71575703">
                <wp:simplePos x="0" y="0"/>
                <wp:positionH relativeFrom="column">
                  <wp:posOffset>2856230</wp:posOffset>
                </wp:positionH>
                <wp:positionV relativeFrom="paragraph">
                  <wp:posOffset>1976755</wp:posOffset>
                </wp:positionV>
                <wp:extent cx="245110" cy="252095"/>
                <wp:effectExtent l="0" t="0" r="0" b="5715"/>
                <wp:wrapNone/>
                <wp:docPr id="1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252095"/>
                        </a:xfrm>
                        <a:prstGeom prst="rect">
                          <a:avLst/>
                        </a:prstGeom>
                        <a:noFill/>
                        <a:ln w="9525">
                          <a:noFill/>
                          <a:miter lim="800000"/>
                          <a:headEnd/>
                          <a:tailEnd/>
                        </a:ln>
                      </wps:spPr>
                      <wps:txbx>
                        <w:txbxContent>
                          <w:p w:rsidR="00586B55" w:rsidRPr="008D0DCD"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34" type="#_x0000_t202" style="position:absolute;left:0;text-align:left;margin-left:224.9pt;margin-top:155.65pt;width:19.3pt;height:19.85pt;z-index:251802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" filled="f" stroked="f">
                <v:textbox style="mso-fit-shape-to-text:t">
                  <w:txbxContent>
                    <w:p w:rsidR="00586B55" w:rsidRPr="008D0DCD"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3EB1FFC2" wp14:editId="4DAD7E15">
            <wp:extent cx="4856480" cy="3799840"/>
            <wp:effectExtent l="0" t="0" r="1270" b="0"/>
            <wp:docPr id="218" name="Picture 1374" descr="Image of Make Payment screen - Pay Fr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Image of Make Payment screen - Pay From "/>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856480" cy="3799840"/>
                    </a:xfrm>
                    <a:prstGeom prst="rect">
                      <a:avLst/>
                    </a:prstGeom>
                    <a:noFill/>
                    <a:ln>
                      <a:noFill/>
                    </a:ln>
                  </pic:spPr>
                </pic:pic>
              </a:graphicData>
            </a:graphic>
          </wp:inline>
        </w:drawing>
      </w:r>
    </w:p>
    <w:p w:rsidR="00F01E43" w:rsidRPr="00E76373" w:rsidRDefault="00F01E43" w:rsidP="008C39EB">
      <w:pPr>
        <w:pStyle w:val="Number1HIXUM"/>
        <w:numPr>
          <w:ilvl w:val="0"/>
          <w:numId w:val="38"/>
        </w:numPr>
      </w:pPr>
      <w:r w:rsidRPr="00E76373">
        <w:t xml:space="preserve">Select </w:t>
      </w:r>
      <w:r w:rsidRPr="00E76373">
        <w:rPr>
          <w:b/>
        </w:rPr>
        <w:t>One-time</w:t>
      </w:r>
      <w:r w:rsidRPr="00E76373">
        <w:t xml:space="preserve"> as the </w:t>
      </w:r>
      <w:r w:rsidRPr="00E76373">
        <w:rPr>
          <w:rStyle w:val="CommentSubjectChar"/>
        </w:rPr>
        <w:t>Payment Type</w:t>
      </w:r>
      <w:r w:rsidRPr="00E76373">
        <w:t xml:space="preserve">. The system displays the message: </w:t>
      </w:r>
      <w:r w:rsidR="00F90FE0" w:rsidRPr="00E76373">
        <w:t>"</w:t>
      </w:r>
      <w:r w:rsidRPr="00E76373">
        <w:t>This will discontinue your repeating payment.</w:t>
      </w:r>
      <w:r w:rsidR="00F90FE0" w:rsidRPr="00E76373">
        <w:t>"</w:t>
      </w:r>
    </w:p>
    <w:p w:rsidR="00F01E43" w:rsidRPr="00E76373" w:rsidRDefault="00F01E43" w:rsidP="008C39EB">
      <w:pPr>
        <w:pStyle w:val="Number1HIXUM"/>
        <w:numPr>
          <w:ilvl w:val="0"/>
          <w:numId w:val="38"/>
        </w:numPr>
      </w:pPr>
      <w:r w:rsidRPr="00E76373">
        <w:t xml:space="preserve">Click the </w:t>
      </w:r>
      <w:r w:rsidRPr="00E76373">
        <w:rPr>
          <w:b/>
        </w:rPr>
        <w:t>Calendar</w:t>
      </w:r>
      <w:r w:rsidRPr="00E76373">
        <w:t>. The system displays the calendar with the default selection of five days prior to the due date, and with the days after the due date grayed out.</w:t>
      </w:r>
    </w:p>
    <w:p w:rsidR="00F01E43" w:rsidRPr="00E76373" w:rsidRDefault="00F01E43" w:rsidP="008C39EB">
      <w:pPr>
        <w:pStyle w:val="Number1HIXUM"/>
        <w:numPr>
          <w:ilvl w:val="0"/>
          <w:numId w:val="38"/>
        </w:numPr>
      </w:pPr>
      <w:r w:rsidRPr="00E76373">
        <w:t xml:space="preserve">Select a </w:t>
      </w:r>
      <w:r w:rsidRPr="00E76373">
        <w:rPr>
          <w:b/>
        </w:rPr>
        <w:t>Payment Date</w:t>
      </w:r>
      <w:r w:rsidRPr="00E76373">
        <w:t>.</w:t>
      </w:r>
    </w:p>
    <w:p w:rsidR="00F01E43" w:rsidRPr="00E76373" w:rsidRDefault="00F01E43" w:rsidP="008C39EB">
      <w:pPr>
        <w:pStyle w:val="Number1HIXUM"/>
        <w:numPr>
          <w:ilvl w:val="0"/>
          <w:numId w:val="38"/>
        </w:numPr>
      </w:pPr>
      <w:r w:rsidRPr="00E76373">
        <w:t xml:space="preserve">Select </w:t>
      </w:r>
      <w:proofErr w:type="gramStart"/>
      <w:r w:rsidRPr="00E76373">
        <w:rPr>
          <w:b/>
        </w:rPr>
        <w:t>One</w:t>
      </w:r>
      <w:proofErr w:type="gramEnd"/>
      <w:r w:rsidRPr="00E76373">
        <w:rPr>
          <w:b/>
        </w:rPr>
        <w:t xml:space="preserve"> account</w:t>
      </w:r>
      <w:r w:rsidRPr="00E76373">
        <w:t xml:space="preserve"> or </w:t>
      </w:r>
      <w:r w:rsidRPr="00E76373">
        <w:rPr>
          <w:b/>
        </w:rPr>
        <w:t>Multiple accounts</w:t>
      </w:r>
      <w:r w:rsidRPr="00E76373">
        <w:t xml:space="preserve"> to complete the </w:t>
      </w:r>
      <w:r w:rsidRPr="00E76373">
        <w:rPr>
          <w:rStyle w:val="CommentSubjectChar"/>
        </w:rPr>
        <w:t>Pay From</w:t>
      </w:r>
      <w:r w:rsidRPr="00E76373">
        <w:t xml:space="preserve"> field.</w:t>
      </w: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The system allows a user to pay from a single bank account or from multiple (up to three) bank accounts.</w:t>
            </w:r>
          </w:p>
        </w:tc>
      </w:tr>
    </w:tbl>
    <w:p w:rsidR="00F01E43" w:rsidRPr="00E76373" w:rsidRDefault="00F01E43" w:rsidP="00F01E43">
      <w:pPr>
        <w:pStyle w:val="Number1HIXUM"/>
        <w:ind w:left="270"/>
      </w:pPr>
    </w:p>
    <w:p w:rsidR="00F01E43" w:rsidRPr="00E76373" w:rsidRDefault="00F01E43" w:rsidP="008C39EB">
      <w:pPr>
        <w:pStyle w:val="Number1HIXUM"/>
        <w:numPr>
          <w:ilvl w:val="0"/>
          <w:numId w:val="38"/>
        </w:numPr>
      </w:pPr>
      <w:r w:rsidRPr="00E76373">
        <w:t xml:space="preserve">Click </w:t>
      </w:r>
      <w:r w:rsidRPr="00E76373">
        <w:rPr>
          <w:b/>
        </w:rPr>
        <w:t>Manage Bank Accounts</w:t>
      </w:r>
      <w:r w:rsidRPr="00E76373">
        <w:t xml:space="preserve"> if the user wants to add or edit the bank account information. The system displays the </w:t>
      </w:r>
      <w:r w:rsidR="00F90FE0" w:rsidRPr="00E76373">
        <w:t>"</w:t>
      </w:r>
      <w:r w:rsidRPr="00E76373">
        <w:t>Bank Details – Add Account</w:t>
      </w:r>
      <w:r w:rsidR="00F90FE0" w:rsidRPr="00E76373">
        <w:t>"</w:t>
      </w:r>
      <w:r w:rsidRPr="00E76373">
        <w:t xml:space="preserve"> pop-up window.</w:t>
      </w:r>
    </w:p>
    <w:p w:rsidR="00F01E43" w:rsidRPr="00E76373" w:rsidRDefault="00F01E43" w:rsidP="00F01E43">
      <w:pPr>
        <w:rPr>
          <w:color w:val="000000"/>
        </w:rPr>
      </w:pPr>
    </w:p>
    <w:p w:rsidR="00F01E43" w:rsidRPr="00E76373" w:rsidRDefault="00F01E43" w:rsidP="00F01E43">
      <w:pPr>
        <w:pStyle w:val="BodyTextHIX"/>
        <w:ind w:left="630"/>
      </w:pPr>
      <w:r w:rsidRPr="00E76373">
        <w:br w:type="page"/>
      </w:r>
      <w:r w:rsidRPr="00E76373">
        <w:rPr>
          <w:color w:val="000000"/>
        </w:rPr>
        <w:lastRenderedPageBreak/>
        <w:t xml:space="preserve">The system displays the </w:t>
      </w:r>
      <w:r w:rsidR="00F90FE0" w:rsidRPr="00E76373">
        <w:t>"</w:t>
      </w:r>
      <w:r w:rsidRPr="00E76373">
        <w:t>Bank Details – Add Account</w:t>
      </w:r>
      <w:r w:rsidR="00F90FE0" w:rsidRPr="00E76373">
        <w:t>"</w:t>
      </w:r>
      <w:r w:rsidRPr="00E76373">
        <w:t xml:space="preserve"> pop-up window (below).</w:t>
      </w:r>
    </w:p>
    <w:p w:rsidR="00F01E43" w:rsidRPr="00E76373" w:rsidRDefault="00F01E43" w:rsidP="00F01E43">
      <w:pPr>
        <w:pStyle w:val="Caption"/>
      </w:pPr>
      <w:r w:rsidRPr="00E76373">
        <w:t xml:space="preserve">Figure </w:t>
      </w:r>
      <w:r w:rsidR="008C1349">
        <w:fldChar w:fldCharType="begin"/>
      </w:r>
      <w:r w:rsidR="008C1349">
        <w:instrText xml:space="preserve"> SEQ Figure \* ARABIC </w:instrText>
      </w:r>
      <w:r w:rsidR="008C1349">
        <w:fldChar w:fldCharType="separate"/>
      </w:r>
      <w:r w:rsidR="00771C74">
        <w:rPr>
          <w:noProof/>
        </w:rPr>
        <w:t>210</w:t>
      </w:r>
      <w:r w:rsidR="008C1349">
        <w:rPr>
          <w:noProof/>
        </w:rPr>
        <w:fldChar w:fldCharType="end"/>
      </w:r>
      <w:r w:rsidRPr="00E76373">
        <w:t xml:space="preserve">: </w:t>
      </w:r>
      <w:r w:rsidRPr="00E76373">
        <w:rPr>
          <w:rFonts w:ascii="Arial Bold" w:hAnsi="Arial Bold"/>
        </w:rPr>
        <w:t xml:space="preserve">SC_IP.03.031-pop-up </w:t>
      </w:r>
      <w:r w:rsidRPr="00E76373">
        <w:t>Bank Details - Add Account</w:t>
      </w:r>
    </w:p>
    <w:p w:rsidR="00F01E43" w:rsidRPr="00E76373" w:rsidRDefault="007D6503" w:rsidP="00D44632">
      <w:pPr>
        <w:pStyle w:val="BodyTextHIX"/>
        <w:jc w:val="center"/>
      </w:pPr>
      <w:r>
        <w:rPr>
          <w:noProof/>
        </w:rPr>
        <mc:AlternateContent>
          <mc:Choice Requires="wps">
            <w:drawing>
              <wp:anchor distT="0" distB="0" distL="114300" distR="114300" simplePos="0" relativeHeight="251806208" behindDoc="0" locked="0" layoutInCell="1" allowOverlap="1" wp14:anchorId="13CAC5D8" wp14:editId="6514BD9E">
                <wp:simplePos x="0" y="0"/>
                <wp:positionH relativeFrom="column">
                  <wp:posOffset>4815840</wp:posOffset>
                </wp:positionH>
                <wp:positionV relativeFrom="paragraph">
                  <wp:posOffset>2250440</wp:posOffset>
                </wp:positionV>
                <wp:extent cx="304800" cy="252095"/>
                <wp:effectExtent l="0" t="0" r="0" b="5715"/>
                <wp:wrapNone/>
                <wp:docPr id="16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52095"/>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35" type="#_x0000_t202" style="position:absolute;left:0;text-align:left;margin-left:379.2pt;margin-top:177.2pt;width:24pt;height:19.85pt;z-index:251806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" filled="f" stroked="f">
                <v:textbox style="mso-fit-shape-to-text:t">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g">
            <w:drawing>
              <wp:anchor distT="0" distB="0" distL="114300" distR="114300" simplePos="0" relativeHeight="251805184" behindDoc="0" locked="0" layoutInCell="1" allowOverlap="1" wp14:anchorId="67BB418B" wp14:editId="15CE67F6">
                <wp:simplePos x="0" y="0"/>
                <wp:positionH relativeFrom="column">
                  <wp:posOffset>247650</wp:posOffset>
                </wp:positionH>
                <wp:positionV relativeFrom="paragraph">
                  <wp:posOffset>401955</wp:posOffset>
                </wp:positionV>
                <wp:extent cx="545465" cy="1848485"/>
                <wp:effectExtent l="0" t="11430" r="16510" b="16510"/>
                <wp:wrapNone/>
                <wp:docPr id="569" name="Group 1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 cy="1848485"/>
                          <a:chOff x="2648" y="3463"/>
                          <a:chExt cx="859" cy="2587"/>
                        </a:xfrm>
                      </wpg:grpSpPr>
                      <wps:wsp>
                        <wps:cNvPr id="570" name="Left Bracket 1607"/>
                        <wps:cNvSpPr>
                          <a:spLocks/>
                        </wps:cNvSpPr>
                        <wps:spPr bwMode="auto">
                          <a:xfrm>
                            <a:off x="3120" y="3463"/>
                            <a:ext cx="387" cy="2587"/>
                          </a:xfrm>
                          <a:prstGeom prst="leftBracket">
                            <a:avLst>
                              <a:gd name="adj" fmla="val 8325"/>
                            </a:avLst>
                          </a:prstGeom>
                          <a:noFill/>
                          <a:ln w="19050" algn="ctr">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71" name="Text Box 2"/>
                        <wps:cNvSpPr txBox="1">
                          <a:spLocks noChangeArrowheads="1"/>
                        </wps:cNvSpPr>
                        <wps:spPr bwMode="auto">
                          <a:xfrm>
                            <a:off x="2648" y="4423"/>
                            <a:ext cx="546"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89" o:spid="_x0000_s1236" style="position:absolute;left:0;text-align:left;margin-left:19.5pt;margin-top:31.65pt;width:42.95pt;height:145.55pt;z-index:251805184" coordorigin="2648,3463" coordsize="859,2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">
                <v:shape id="Left Bracket 1607" o:spid="_x0000_s1237" type="#_x0000_t85" style="position:absolute;left:3120;top:3463;width:387;height:25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ocasQA&#10;AADcAAAADwAAAGRycy9kb3ducmV2LnhtbERPXWvCMBR9H/gfwhX2NlNl09EZRYXBBkPQOsW3S3PX&#10;Fpub2sSa7dcvD4KPh/M9nQdTi45aV1lWMBwkIIhzqysuFOyy96dXEM4ja6wtk4JfcjCf9R6mmGp7&#10;5Q11W1+IGMIuRQWl900qpctLMugGtiGO3I9tDfoI20LqFq8x3NRylCRjabDi2FBiQ6uS8tP2YhRk&#10;f5dTeP6cmK99fu7Cfr38PhyDUo/9sHgD4Sn4u/jm/tAKXiZxfjwTj4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qHGrEAAAA3AAAAA8AAAAAAAAAAAAAAAAAmAIAAGRycy9k&#10;b3ducmV2LnhtbFBLBQYAAAAABAAEAPUAAACJAwAAAAA=&#10;" adj="269" strokecolor="red" strokeweight="1.5pt"/>
                <v:shape id="_x0000_s1238" type="#_x0000_t202" style="position:absolute;left:2648;top:4423;width:546;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VlH8QA&#10;AADcAAAADwAAAGRycy9kb3ducmV2LnhtbESPT2vCQBTE74LfYXkFb7qr1D9NXUUshZ4U01ro7ZF9&#10;JqHZtyG7mvjtXUHwOMzMb5jlurOVuFDjS8caxiMFgjhzpuRcw8/353ABwgdkg5Vj0nAlD+tVv7fE&#10;xLiWD3RJQy4ihH2CGooQ6kRKnxVk0Y9cTRy9k2sshiibXJoG2wi3lZwoNZMWS44LBda0LSj7T89W&#10;w3F3+vt9Vfv8w07r1nVKsn2TWg9eus07iEBdeIYf7S+jYTofw/1MP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VZR/EAAAA3AAAAA8AAAAAAAAAAAAAAAAAmAIAAGRycy9k&#10;b3ducmV2LnhtbFBLBQYAAAAABAAEAPUAAACJAwAAAAA=&#10;" filled="f" stroked="f">
                  <v:textbox>
                    <w:txbxContent>
                      <w:p w:rsidR="00586B55" w:rsidRDefault="00586B55" w:rsidP="00F01E43">
                        <w:r w:rsidRPr="00F21EB9">
                          <w:rPr>
                            <w:rFonts w:ascii="Wingdings 2" w:hAnsi="Wingdings 2" w:cs="Wingdings 2"/>
                            <w:color w:val="FF0000"/>
                            <w:sz w:val="24"/>
                            <w:szCs w:val="24"/>
                          </w:rPr>
                          <w:t></w:t>
                        </w:r>
                      </w:p>
                    </w:txbxContent>
                  </v:textbox>
                </v:shape>
              </v:group>
            </w:pict>
          </mc:Fallback>
        </mc:AlternateContent>
      </w:r>
      <w:r>
        <w:rPr>
          <w:noProof/>
        </w:rPr>
        <w:drawing>
          <wp:inline distT="0" distB="0" distL="0" distR="0" wp14:anchorId="2A770283" wp14:editId="32A833A2">
            <wp:extent cx="4874895" cy="2811145"/>
            <wp:effectExtent l="19050" t="19050" r="20955" b="27305"/>
            <wp:docPr id="219"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74895" cy="2811145"/>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8C39EB">
      <w:pPr>
        <w:pStyle w:val="Number1HIXUM"/>
        <w:numPr>
          <w:ilvl w:val="0"/>
          <w:numId w:val="38"/>
        </w:numPr>
      </w:pPr>
      <w:r w:rsidRPr="00E76373">
        <w:t xml:space="preserve">Enter the bank account details on the </w:t>
      </w:r>
      <w:r w:rsidR="00F90FE0" w:rsidRPr="00E76373">
        <w:t>"</w:t>
      </w:r>
      <w:r w:rsidRPr="00E76373">
        <w:t>Bank Details – Add Account</w:t>
      </w:r>
      <w:r w:rsidR="00F90FE0" w:rsidRPr="00E76373">
        <w:t>"</w:t>
      </w:r>
      <w:r w:rsidRPr="00E76373">
        <w:t xml:space="preserve"> pop-up window: </w:t>
      </w:r>
      <w:r w:rsidRPr="00E76373">
        <w:rPr>
          <w:rStyle w:val="CommentSubjectChar"/>
        </w:rPr>
        <w:t>Account Nickname</w:t>
      </w:r>
      <w:r w:rsidRPr="00E76373">
        <w:t xml:space="preserve">, </w:t>
      </w:r>
      <w:r w:rsidRPr="00E76373">
        <w:rPr>
          <w:rStyle w:val="CommentSubjectChar"/>
        </w:rPr>
        <w:t>Checking Account</w:t>
      </w:r>
      <w:r w:rsidRPr="00E76373">
        <w:t xml:space="preserve"> or </w:t>
      </w:r>
      <w:r w:rsidRPr="00E76373">
        <w:rPr>
          <w:rStyle w:val="CommentSubjectChar"/>
        </w:rPr>
        <w:t>Savings Account</w:t>
      </w:r>
      <w:r w:rsidRPr="00E76373">
        <w:t xml:space="preserve">, </w:t>
      </w:r>
      <w:r w:rsidRPr="00E76373">
        <w:rPr>
          <w:rStyle w:val="CommentSubjectChar"/>
        </w:rPr>
        <w:t>Routing Number</w:t>
      </w:r>
      <w:r w:rsidRPr="00E76373">
        <w:t xml:space="preserve"> and </w:t>
      </w:r>
      <w:r w:rsidRPr="00E76373">
        <w:rPr>
          <w:rStyle w:val="CommentSubjectChar"/>
        </w:rPr>
        <w:t>Account Number</w:t>
      </w:r>
      <w:r w:rsidRPr="00E76373">
        <w:t xml:space="preserve"> (re-enter it).</w:t>
      </w:r>
    </w:p>
    <w:p w:rsidR="00F01E43" w:rsidRPr="00E76373" w:rsidRDefault="00F01E43" w:rsidP="008C39EB">
      <w:pPr>
        <w:pStyle w:val="Number1HIXUM"/>
        <w:numPr>
          <w:ilvl w:val="0"/>
          <w:numId w:val="38"/>
        </w:numPr>
      </w:pPr>
      <w:r w:rsidRPr="00E76373">
        <w:t xml:space="preserve">Click </w:t>
      </w:r>
      <w:r w:rsidRPr="00E76373">
        <w:rPr>
          <w:b/>
        </w:rPr>
        <w:t>Save</w:t>
      </w:r>
      <w:r w:rsidRPr="00E76373">
        <w:t>. The system displays a Pay from Account drop-down list.</w:t>
      </w: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After a user clicks </w:t>
            </w:r>
            <w:r w:rsidRPr="00E76373">
              <w:rPr>
                <w:b/>
              </w:rPr>
              <w:t>Save</w:t>
            </w:r>
            <w:r w:rsidRPr="00E76373">
              <w:t xml:space="preserve">, the system validates his/her bank account information. If the bank account information </w:t>
            </w:r>
            <w:proofErr w:type="gramStart"/>
            <w:r w:rsidRPr="00E76373">
              <w:t>cannot be validated</w:t>
            </w:r>
            <w:proofErr w:type="gramEnd"/>
            <w:r w:rsidRPr="00E76373">
              <w:t xml:space="preserve">, the system displays an error message. To correct the error, simply re-enter the routing number and/or account number in the </w:t>
            </w:r>
            <w:r w:rsidR="00F90FE0" w:rsidRPr="00E76373">
              <w:t>"</w:t>
            </w:r>
            <w:r w:rsidRPr="00E76373">
              <w:t>Bank Details - Add Account</w:t>
            </w:r>
            <w:r w:rsidR="00F90FE0" w:rsidRPr="00E76373">
              <w:t>"</w:t>
            </w:r>
            <w:r w:rsidRPr="00E76373">
              <w:t xml:space="preserve"> pop-up window and then click </w:t>
            </w:r>
            <w:r w:rsidRPr="00E76373">
              <w:rPr>
                <w:b/>
              </w:rPr>
              <w:t>Save</w:t>
            </w:r>
            <w:r w:rsidRPr="00E76373">
              <w:t>.</w:t>
            </w:r>
          </w:p>
        </w:tc>
      </w:tr>
    </w:tbl>
    <w:p w:rsidR="00F01E43" w:rsidRPr="00E76373" w:rsidRDefault="00F01E43" w:rsidP="00F01E43">
      <w:pPr>
        <w:rPr>
          <w:rFonts w:cs="Times New Roman"/>
          <w:szCs w:val="24"/>
        </w:rPr>
      </w:pPr>
    </w:p>
    <w:p w:rsidR="00F01E43" w:rsidRPr="00E76373" w:rsidRDefault="00F01E43" w:rsidP="00F01E43">
      <w:pPr>
        <w:pStyle w:val="BodyTextHIX"/>
        <w:jc w:val="center"/>
      </w:pPr>
    </w:p>
    <w:p w:rsidR="00F01E43" w:rsidRPr="00E76373" w:rsidRDefault="00F01E43" w:rsidP="008C39EB">
      <w:pPr>
        <w:pStyle w:val="Number1HIXUM"/>
        <w:numPr>
          <w:ilvl w:val="0"/>
          <w:numId w:val="38"/>
        </w:numPr>
      </w:pPr>
      <w:r w:rsidRPr="00E76373">
        <w:br w:type="page"/>
      </w:r>
      <w:r w:rsidRPr="00E76373">
        <w:lastRenderedPageBreak/>
        <w:t xml:space="preserve">Repeat steps 6 through 8 to enter information for additional bank accounts. The system displays a </w:t>
      </w:r>
      <w:r w:rsidRPr="00E76373">
        <w:rPr>
          <w:rStyle w:val="CommentSubjectChar"/>
        </w:rPr>
        <w:t>Pay from Account</w:t>
      </w:r>
      <w:r w:rsidRPr="00E76373">
        <w:t xml:space="preserve"> drop-down list for each bank account entered.</w:t>
      </w:r>
    </w:p>
    <w:p w:rsidR="00F01E43" w:rsidRPr="00E76373" w:rsidRDefault="00F01E43" w:rsidP="008C39EB">
      <w:pPr>
        <w:pStyle w:val="Number1HIXUM"/>
        <w:numPr>
          <w:ilvl w:val="0"/>
          <w:numId w:val="38"/>
        </w:numPr>
      </w:pPr>
      <w:r w:rsidRPr="00E76373">
        <w:t xml:space="preserve">Click a </w:t>
      </w:r>
      <w:r w:rsidRPr="00E76373">
        <w:rPr>
          <w:b/>
        </w:rPr>
        <w:t>Pay from Account</w:t>
      </w:r>
      <w:r w:rsidRPr="00E76373">
        <w:t xml:space="preserve"> drop-down list.</w:t>
      </w:r>
    </w:p>
    <w:p w:rsidR="00F01E43" w:rsidRPr="00E76373" w:rsidRDefault="00F01E43" w:rsidP="008C39EB">
      <w:pPr>
        <w:pStyle w:val="Number1HIXUM"/>
        <w:numPr>
          <w:ilvl w:val="0"/>
          <w:numId w:val="38"/>
        </w:numPr>
      </w:pPr>
      <w:r w:rsidRPr="00E76373">
        <w:t>Enter the amount the user is paying from each bank account.</w:t>
      </w:r>
    </w:p>
    <w:p w:rsidR="00F01E43" w:rsidRPr="00E76373" w:rsidRDefault="00F01E43" w:rsidP="00F01E43">
      <w:pPr>
        <w:pStyle w:val="Number1HIXUM"/>
        <w:ind w:left="630"/>
      </w:pPr>
      <w:r w:rsidRPr="00E76373">
        <w:t>To pay from multiple accounts, repeat steps 10 and 11.</w:t>
      </w: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If the user is paying from multiple accounts and the sum of the amounts entered is less than the </w:t>
            </w:r>
            <w:r w:rsidRPr="00E76373">
              <w:rPr>
                <w:b/>
              </w:rPr>
              <w:t>Total Amount Due</w:t>
            </w:r>
            <w:r w:rsidRPr="00E76373">
              <w:t xml:space="preserve">, the system displays the message: </w:t>
            </w:r>
            <w:r w:rsidR="00F90FE0" w:rsidRPr="00E76373">
              <w:t>"</w:t>
            </w:r>
            <w:r w:rsidRPr="00E76373">
              <w:t>Please note: the total amount of the payment you have created is less than the total amount due.</w:t>
            </w:r>
            <w:r w:rsidR="00F90FE0" w:rsidRPr="00E76373">
              <w:t>"</w:t>
            </w:r>
            <w:r w:rsidRPr="00E76373">
              <w:t xml:space="preserve"> </w:t>
            </w:r>
          </w:p>
          <w:p w:rsidR="00F01E43" w:rsidRPr="00E76373" w:rsidRDefault="00F01E43" w:rsidP="0012330D">
            <w:pPr>
              <w:pStyle w:val="TableTextNoteHIXUM"/>
            </w:pPr>
            <w:r w:rsidRPr="00E76373">
              <w:t xml:space="preserve">If the sum of the amounts entered is greater than the </w:t>
            </w:r>
            <w:r w:rsidRPr="00E76373">
              <w:rPr>
                <w:b/>
              </w:rPr>
              <w:t>Total Amount Due</w:t>
            </w:r>
            <w:r w:rsidRPr="00E76373">
              <w:t xml:space="preserve">, the system displays the message: </w:t>
            </w:r>
            <w:r w:rsidR="00F90FE0" w:rsidRPr="00E76373">
              <w:t>"</w:t>
            </w:r>
            <w:r w:rsidRPr="00E76373">
              <w:t>The total amount of the payment you have created is greater than the total amount.</w:t>
            </w:r>
            <w:r w:rsidR="00F90FE0" w:rsidRPr="00E76373">
              <w:t>"</w:t>
            </w:r>
          </w:p>
        </w:tc>
      </w:tr>
    </w:tbl>
    <w:p w:rsidR="00F01E43" w:rsidRPr="00E76373" w:rsidRDefault="00F01E43" w:rsidP="00F01E43">
      <w:pPr>
        <w:rPr>
          <w:rFonts w:cs="Times New Roman"/>
          <w:szCs w:val="24"/>
        </w:rPr>
      </w:pPr>
    </w:p>
    <w:p w:rsidR="00F01E43" w:rsidRPr="00E76373" w:rsidRDefault="00F01E43" w:rsidP="008C39EB">
      <w:pPr>
        <w:pStyle w:val="Number1HIXUM"/>
        <w:numPr>
          <w:ilvl w:val="0"/>
          <w:numId w:val="38"/>
        </w:numPr>
      </w:pPr>
      <w:r w:rsidRPr="00E76373">
        <w:t xml:space="preserve">Edit the different payment amounts to equal the </w:t>
      </w:r>
      <w:r w:rsidRPr="00E76373">
        <w:rPr>
          <w:b/>
        </w:rPr>
        <w:t xml:space="preserve">Total Amount Due. </w:t>
      </w:r>
      <w:r w:rsidRPr="00E76373">
        <w:t>The system displays the updated payment total.</w:t>
      </w:r>
    </w:p>
    <w:p w:rsidR="00F01E43" w:rsidRPr="00E76373" w:rsidRDefault="00F01E43" w:rsidP="008C39EB">
      <w:pPr>
        <w:pStyle w:val="Number1HIXUM"/>
        <w:numPr>
          <w:ilvl w:val="0"/>
          <w:numId w:val="38"/>
        </w:numPr>
      </w:pPr>
      <w:r w:rsidRPr="00E76373">
        <w:t xml:space="preserve">Review the </w:t>
      </w:r>
      <w:r w:rsidRPr="00E76373">
        <w:rPr>
          <w:b/>
        </w:rPr>
        <w:t>Current Billing Information</w:t>
      </w:r>
      <w:r w:rsidRPr="00E76373">
        <w:t xml:space="preserve"> on the right side of the screen.</w:t>
      </w:r>
    </w:p>
    <w:p w:rsidR="00F01E43" w:rsidRPr="00E76373" w:rsidRDefault="00F01E43" w:rsidP="008C39EB">
      <w:pPr>
        <w:pStyle w:val="Number1HIXUM"/>
        <w:numPr>
          <w:ilvl w:val="0"/>
          <w:numId w:val="38"/>
        </w:numPr>
      </w:pPr>
      <w:r w:rsidRPr="00E76373">
        <w:t xml:space="preserve">To edit the information, click </w:t>
      </w:r>
      <w:proofErr w:type="gramStart"/>
      <w:r w:rsidRPr="00E76373">
        <w:rPr>
          <w:b/>
        </w:rPr>
        <w:t>Back</w:t>
      </w:r>
      <w:proofErr w:type="gramEnd"/>
      <w:r w:rsidRPr="00E76373">
        <w:t xml:space="preserve"> and make any necessary changes.</w:t>
      </w:r>
    </w:p>
    <w:p w:rsidR="00F01E43" w:rsidRPr="00E76373" w:rsidRDefault="00F01E43" w:rsidP="008C39EB">
      <w:pPr>
        <w:pStyle w:val="Number1HIXUM"/>
        <w:numPr>
          <w:ilvl w:val="0"/>
          <w:numId w:val="38"/>
        </w:numPr>
      </w:pPr>
      <w:r w:rsidRPr="00E76373">
        <w:t xml:space="preserve">To accept the information, click </w:t>
      </w:r>
      <w:r w:rsidRPr="00E76373">
        <w:rPr>
          <w:b/>
        </w:rPr>
        <w:t>Submit</w:t>
      </w:r>
      <w:r w:rsidRPr="00E76373">
        <w:t xml:space="preserve">. The system displays the </w:t>
      </w:r>
      <w:r w:rsidR="00F90FE0" w:rsidRPr="00E76373">
        <w:t>"</w:t>
      </w:r>
      <w:r w:rsidRPr="00E76373">
        <w:t>Payment Center</w:t>
      </w:r>
      <w:r w:rsidR="00F90FE0" w:rsidRPr="00E76373">
        <w:t>"</w:t>
      </w:r>
      <w:r w:rsidRPr="00E76373">
        <w:t xml:space="preserve"> screen with the payment information updated.</w:t>
      </w:r>
    </w:p>
    <w:p w:rsidR="00F01E43" w:rsidRPr="00E76373" w:rsidRDefault="00F01E43" w:rsidP="00F01E43">
      <w:pPr>
        <w:pStyle w:val="Caption"/>
      </w:pPr>
      <w:bookmarkStart w:id="727" w:name="_Toc365464321"/>
      <w:bookmarkStart w:id="728" w:name="_Toc365464909"/>
      <w:r w:rsidRPr="00E76373">
        <w:t xml:space="preserve">Figure </w:t>
      </w:r>
      <w:r w:rsidR="008C1349">
        <w:fldChar w:fldCharType="begin"/>
      </w:r>
      <w:r w:rsidR="008C1349">
        <w:instrText xml:space="preserve"> SEQ Figure \* ARABIC </w:instrText>
      </w:r>
      <w:r w:rsidR="008C1349">
        <w:fldChar w:fldCharType="separate"/>
      </w:r>
      <w:r w:rsidR="00771C74">
        <w:rPr>
          <w:noProof/>
        </w:rPr>
        <w:t>211</w:t>
      </w:r>
      <w:r w:rsidR="008C1349">
        <w:rPr>
          <w:noProof/>
        </w:rPr>
        <w:fldChar w:fldCharType="end"/>
      </w:r>
      <w:r w:rsidRPr="00E76373">
        <w:t>: Create Payment - Pay From</w:t>
      </w:r>
      <w:bookmarkEnd w:id="727"/>
      <w:bookmarkEnd w:id="728"/>
    </w:p>
    <w:p w:rsidR="00F01E43" w:rsidRPr="00E76373" w:rsidRDefault="007D6503" w:rsidP="00D44632">
      <w:pPr>
        <w:pStyle w:val="Number1HIXUM"/>
        <w:jc w:val="center"/>
      </w:pPr>
      <w:r>
        <w:rPr>
          <w:noProof/>
        </w:rPr>
        <mc:AlternateContent>
          <mc:Choice Requires="wpg">
            <w:drawing>
              <wp:anchor distT="0" distB="0" distL="114300" distR="114300" simplePos="0" relativeHeight="251812352" behindDoc="0" locked="0" layoutInCell="1" allowOverlap="1" wp14:anchorId="79D191BC" wp14:editId="77D0C8DD">
                <wp:simplePos x="0" y="0"/>
                <wp:positionH relativeFrom="column">
                  <wp:posOffset>4106545</wp:posOffset>
                </wp:positionH>
                <wp:positionV relativeFrom="paragraph">
                  <wp:posOffset>2594610</wp:posOffset>
                </wp:positionV>
                <wp:extent cx="487680" cy="434340"/>
                <wp:effectExtent l="1270" t="3810" r="0" b="0"/>
                <wp:wrapNone/>
                <wp:docPr id="56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60168" y="-17268"/>
                          <a:chExt cx="396818" cy="347712"/>
                        </a:xfrm>
                      </wpg:grpSpPr>
                      <wps:wsp>
                        <wps:cNvPr id="567" name="Flowchart: Connector 10"/>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568" name="Text Box 2"/>
                        <wps:cNvSpPr txBox="1">
                          <a:spLocks noChangeArrowheads="1"/>
                        </wps:cNvSpPr>
                        <wps:spPr bwMode="auto">
                          <a:xfrm>
                            <a:off x="-60168"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350F56" w:rsidRDefault="00586B55" w:rsidP="00F01E43">
                              <w:pPr>
                                <w:rPr>
                                  <w:color w:val="FFFFFF"/>
                                  <w:sz w:val="16"/>
                                  <w:szCs w:val="16"/>
                                </w:rPr>
                              </w:pPr>
                              <w:r w:rsidRPr="00350F56">
                                <w:rPr>
                                  <w:color w:val="FFFFFF"/>
                                  <w:sz w:val="16"/>
                                  <w:szCs w:val="16"/>
                                </w:rPr>
                                <w:t>15</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9" o:spid="_x0000_s1239" style="position:absolute;left:0;text-align:left;margin-left:323.35pt;margin-top:204.3pt;width:38.4pt;height:34.2pt;z-index:251812352;mso-width-relative:margin;mso-height-relative:margin" coordorigin="-60168,-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">
                <v:shape id="Flowchart: Connector 10" o:spid="_x0000_s1240"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L82cMA&#10;AADcAAAADwAAAGRycy9kb3ducmV2LnhtbESP0WrCQBRE3wv+w3IF3+omQm2MriItCb5IMe0HXLLX&#10;JLh7N2S3Gv/eLRR8HGbmDLPZjdaIKw2+c6wgnScgiGunO24U/HwXrxkIH5A1Gsek4E4edtvJywZz&#10;7W58omsVGhEh7HNU0IbQ51L6uiWLfu564uid3WAxRDk0Ug94i3Br5CJJltJix3GhxZ4+Wqov1a9V&#10;MH7WZyzLr3QVWC6OvjBdlhqlZtNxvwYRaAzP8H/7oBW8Ld/h70w8An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L82cMAAADcAAAADwAAAAAAAAAAAAAAAACYAgAAZHJzL2Rv&#10;d25yZXYueG1sUEsFBgAAAAAEAAQA9QAAAIgDAAAAAA==&#10;" fillcolor="red" stroked="f" strokeweight="2pt"/>
                <v:shape id="_x0000_s1241" type="#_x0000_t202" style="position:absolute;left:-60168;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ZaX8AA&#10;AADcAAAADwAAAGRycy9kb3ducmV2LnhtbERPy4rCMBTdD/gP4QqzGxNlFK1GEUWYlTL1Ae4uzbUt&#10;Njelibbz92YhzPJw3otVZyvxpMaXjjUMBwoEceZMybmG03H3NQXhA7LByjFp+CMPq2XvY4GJcS3/&#10;0jMNuYgh7BPUUIRQJ1L6rCCLfuBq4sjdXGMxRNjk0jTYxnBbyZFSE2mx5NhQYE2bgrJ7+rAazvvb&#10;9fKtDvnWjuvWdUqynUmtP/vdeg4iUBf+xW/3j9EwnsS1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HZaX8AAAADcAAAADwAAAAAAAAAAAAAAAACYAgAAZHJzL2Rvd25y&#10;ZXYueG1sUEsFBgAAAAAEAAQA9QAAAIUDAAAAAA==&#10;" filled="f" stroked="f">
                  <v:textbox>
                    <w:txbxContent>
                      <w:p w:rsidR="00586B55" w:rsidRPr="00350F56" w:rsidRDefault="00586B55" w:rsidP="00F01E43">
                        <w:pPr>
                          <w:rPr>
                            <w:color w:val="FFFFFF"/>
                            <w:sz w:val="16"/>
                            <w:szCs w:val="16"/>
                          </w:rPr>
                        </w:pPr>
                        <w:r w:rsidRPr="00350F56">
                          <w:rPr>
                            <w:color w:val="FFFFFF"/>
                            <w:sz w:val="16"/>
                            <w:szCs w:val="16"/>
                          </w:rPr>
                          <w:t>15</w:t>
                        </w:r>
                      </w:p>
                    </w:txbxContent>
                  </v:textbox>
                </v:shape>
              </v:group>
            </w:pict>
          </mc:Fallback>
        </mc:AlternateContent>
      </w:r>
      <w:r>
        <w:rPr>
          <w:noProof/>
        </w:rPr>
        <mc:AlternateContent>
          <mc:Choice Requires="wpg">
            <w:drawing>
              <wp:anchor distT="0" distB="0" distL="114300" distR="114300" simplePos="0" relativeHeight="251811328" behindDoc="0" locked="0" layoutInCell="1" allowOverlap="1" wp14:anchorId="1FB6B1F6" wp14:editId="3ED5DE98">
                <wp:simplePos x="0" y="0"/>
                <wp:positionH relativeFrom="column">
                  <wp:posOffset>1635760</wp:posOffset>
                </wp:positionH>
                <wp:positionV relativeFrom="paragraph">
                  <wp:posOffset>2594610</wp:posOffset>
                </wp:positionV>
                <wp:extent cx="487680" cy="434340"/>
                <wp:effectExtent l="0" t="3810" r="635" b="0"/>
                <wp:wrapNone/>
                <wp:docPr id="563"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60168" y="-17268"/>
                          <a:chExt cx="396818" cy="347712"/>
                        </a:xfrm>
                      </wpg:grpSpPr>
                      <wps:wsp>
                        <wps:cNvPr id="564" name="Flowchart: Connector 10"/>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565" name="Text Box 2"/>
                        <wps:cNvSpPr txBox="1">
                          <a:spLocks noChangeArrowheads="1"/>
                        </wps:cNvSpPr>
                        <wps:spPr bwMode="auto">
                          <a:xfrm>
                            <a:off x="-60168"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350F56" w:rsidRDefault="00586B55" w:rsidP="00F01E43">
                              <w:pPr>
                                <w:rPr>
                                  <w:color w:val="FFFFFF"/>
                                  <w:sz w:val="16"/>
                                  <w:szCs w:val="16"/>
                                </w:rPr>
                              </w:pPr>
                              <w:r w:rsidRPr="00350F56">
                                <w:rPr>
                                  <w:color w:val="FFFFFF"/>
                                  <w:sz w:val="16"/>
                                  <w:szCs w:val="16"/>
                                </w:rPr>
                                <w:t>14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242" style="position:absolute;left:0;text-align:left;margin-left:128.8pt;margin-top:204.3pt;width:38.4pt;height:34.2pt;z-index:251811328;mso-width-relative:margin;mso-height-relative:margin" coordorigin="-60168,-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">
                <v:shape id="Flowchart: Connector 10" o:spid="_x0000_s1243"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irsMA&#10;AADcAAAADwAAAGRycy9kb3ducmV2LnhtbESP0WrCQBRE3wv+w3IF3+omUiVGV5GWBF9KMe0HXLLX&#10;JLh7N2S3Gv/eFQp9HGbmDLPdj9aIKw2+c6wgnScgiGunO24U/HwXrxkIH5A1Gsek4E4e9rvJyxZz&#10;7W58omsVGhEh7HNU0IbQ51L6uiWLfu564uid3WAxRDk0Ug94i3Br5CJJVtJix3GhxZ7eW6ov1a9V&#10;MH7UZyzLr3QdWC4+fWG6LDVKzabjYQMi0Bj+w3/to1awXL3B80w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irsMAAADcAAAADwAAAAAAAAAAAAAAAACYAgAAZHJzL2Rv&#10;d25yZXYueG1sUEsFBgAAAAAEAAQA9QAAAIgDAAAAAA==&#10;" fillcolor="red" stroked="f" strokeweight="2pt"/>
                <v:shape id="_x0000_s1244" type="#_x0000_t202" style="position:absolute;left:-60168;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f1wcQA&#10;AADcAAAADwAAAGRycy9kb3ducmV2LnhtbESPQWvCQBSE7wX/w/KE3prdlkZqdBPEUuhJ0baCt0f2&#10;mYRm34bs1qT/3hUEj8PMfMMsi9G24ky9bxxreE4UCOLSmYYrDd9fH09vIHxANtg6Jg3/5KHIJw9L&#10;zIwbeEfnfahEhLDPUEMdQpdJ6cuaLPrEdcTRO7neYoiyr6TpcYhw28oXpWbSYsNxocaO1jWVv/s/&#10;q+FnczoeXtW2erdpN7hRSbZzqfXjdFwtQAQawz18a38aDeksheuZeAR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39cHEAAAA3AAAAA8AAAAAAAAAAAAAAAAAmAIAAGRycy9k&#10;b3ducmV2LnhtbFBLBQYAAAAABAAEAPUAAACJAwAAAAA=&#10;" filled="f" stroked="f">
                  <v:textbox>
                    <w:txbxContent>
                      <w:p w:rsidR="00586B55" w:rsidRPr="00350F56" w:rsidRDefault="00586B55" w:rsidP="00F01E43">
                        <w:pPr>
                          <w:rPr>
                            <w:color w:val="FFFFFF"/>
                            <w:sz w:val="16"/>
                            <w:szCs w:val="16"/>
                          </w:rPr>
                        </w:pPr>
                        <w:r w:rsidRPr="00350F56">
                          <w:rPr>
                            <w:color w:val="FFFFFF"/>
                            <w:sz w:val="16"/>
                            <w:szCs w:val="16"/>
                          </w:rPr>
                          <w:t>14</w:t>
                        </w:r>
                      </w:p>
                    </w:txbxContent>
                  </v:textbox>
                </v:shape>
              </v:group>
            </w:pict>
          </mc:Fallback>
        </mc:AlternateContent>
      </w:r>
      <w:r>
        <w:rPr>
          <w:noProof/>
        </w:rPr>
        <mc:AlternateContent>
          <mc:Choice Requires="wpg">
            <w:drawing>
              <wp:anchor distT="0" distB="0" distL="114300" distR="114300" simplePos="0" relativeHeight="251810304" behindDoc="0" locked="0" layoutInCell="1" allowOverlap="1" wp14:anchorId="2DC937D9" wp14:editId="1B705660">
                <wp:simplePos x="0" y="0"/>
                <wp:positionH relativeFrom="column">
                  <wp:posOffset>4344035</wp:posOffset>
                </wp:positionH>
                <wp:positionV relativeFrom="paragraph">
                  <wp:posOffset>266065</wp:posOffset>
                </wp:positionV>
                <wp:extent cx="487680" cy="434340"/>
                <wp:effectExtent l="635" t="0" r="0" b="4445"/>
                <wp:wrapNone/>
                <wp:docPr id="560"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60168" y="-17268"/>
                          <a:chExt cx="396818" cy="347712"/>
                        </a:xfrm>
                      </wpg:grpSpPr>
                      <wps:wsp>
                        <wps:cNvPr id="561" name="Flowchart: Connector 10"/>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562" name="Text Box 2"/>
                        <wps:cNvSpPr txBox="1">
                          <a:spLocks noChangeArrowheads="1"/>
                        </wps:cNvSpPr>
                        <wps:spPr bwMode="auto">
                          <a:xfrm>
                            <a:off x="-60168"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350F56" w:rsidRDefault="00586B55" w:rsidP="00F01E43">
                              <w:pPr>
                                <w:rPr>
                                  <w:color w:val="FFFFFF"/>
                                  <w:sz w:val="16"/>
                                  <w:szCs w:val="16"/>
                                </w:rPr>
                              </w:pPr>
                              <w:r w:rsidRPr="00350F56">
                                <w:rPr>
                                  <w:color w:val="FFFFFF"/>
                                  <w:sz w:val="16"/>
                                  <w:szCs w:val="16"/>
                                </w:rPr>
                                <w:t>13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245" style="position:absolute;left:0;text-align:left;margin-left:342.05pt;margin-top:20.95pt;width:38.4pt;height:34.2pt;z-index:251810304;mso-width-relative:margin;mso-height-relative:margin" coordorigin="-60168,-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">
                <v:shape id="Flowchart: Connector 10" o:spid="_x0000_s1246"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fBNsMA&#10;AADcAAAADwAAAGRycy9kb3ducmV2LnhtbESPwWrDMBBE74H8g9hAb7HsQEPqRjYhwaaXUpr2AxZr&#10;Y5tIK2Opsfv3VSGQ4zAzb5h9OVsjbjT63rGCLElBEDdO99wq+P6q1jsQPiBrNI5JwS95KIvlYo+5&#10;dhN/0u0cWhEh7HNU0IUw5FL6piOLPnEDcfQubrQYohxbqUecItwauUnTrbTYc1zocKBjR831/GMV&#10;zKfmgnX9kb0Elpt3X5l+lxmlnlbz4RVEoDk8wvf2m1bwvM3g/0w8Ar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4fBNsMAAADcAAAADwAAAAAAAAAAAAAAAACYAgAAZHJzL2Rv&#10;d25yZXYueG1sUEsFBgAAAAAEAAQA9QAAAIgDAAAAAA==&#10;" fillcolor="red" stroked="f" strokeweight="2pt"/>
                <v:shape id="_x0000_s1247" type="#_x0000_t202" style="position:absolute;left:-60168;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5ttcQA&#10;AADcAAAADwAAAGRycy9kb3ducmV2LnhtbESPQWvCQBSE70L/w/IK3nS3YkKbukpRCp4qpq3g7ZF9&#10;JqHZtyG7TeK/7wpCj8PMfMOsNqNtRE+drx1reJorEMSFMzWXGr4+32fPIHxANtg4Jg1X8rBZP0xW&#10;mBk38JH6PJQiQthnqKEKoc2k9EVFFv3ctcTRu7jOYoiyK6XpcIhw28iFUqm0WHNcqLClbUXFT/5r&#10;NXx/XM6npTqUO5u0gxuVZPsitZ4+jm+vIAKN4T98b++NhiRd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ebbXEAAAA3AAAAA8AAAAAAAAAAAAAAAAAmAIAAGRycy9k&#10;b3ducmV2LnhtbFBLBQYAAAAABAAEAPUAAACJAwAAAAA=&#10;" filled="f" stroked="f">
                  <v:textbox>
                    <w:txbxContent>
                      <w:p w:rsidR="00586B55" w:rsidRPr="00350F56" w:rsidRDefault="00586B55" w:rsidP="00F01E43">
                        <w:pPr>
                          <w:rPr>
                            <w:color w:val="FFFFFF"/>
                            <w:sz w:val="16"/>
                            <w:szCs w:val="16"/>
                          </w:rPr>
                        </w:pPr>
                        <w:r w:rsidRPr="00350F56">
                          <w:rPr>
                            <w:color w:val="FFFFFF"/>
                            <w:sz w:val="16"/>
                            <w:szCs w:val="16"/>
                          </w:rPr>
                          <w:t>13</w:t>
                        </w:r>
                      </w:p>
                    </w:txbxContent>
                  </v:textbox>
                </v:shape>
              </v:group>
            </w:pict>
          </mc:Fallback>
        </mc:AlternateContent>
      </w:r>
      <w:r>
        <w:rPr>
          <w:noProof/>
        </w:rPr>
        <mc:AlternateContent>
          <mc:Choice Requires="wpg">
            <w:drawing>
              <wp:anchor distT="0" distB="0" distL="114300" distR="114300" simplePos="0" relativeHeight="251809280" behindDoc="0" locked="0" layoutInCell="1" allowOverlap="1" wp14:anchorId="3FAE72D9" wp14:editId="2278BDBC">
                <wp:simplePos x="0" y="0"/>
                <wp:positionH relativeFrom="column">
                  <wp:posOffset>2638425</wp:posOffset>
                </wp:positionH>
                <wp:positionV relativeFrom="paragraph">
                  <wp:posOffset>1670685</wp:posOffset>
                </wp:positionV>
                <wp:extent cx="570230" cy="727710"/>
                <wp:effectExtent l="47625" t="41910" r="1270" b="1905"/>
                <wp:wrapNone/>
                <wp:docPr id="550" name="Group 1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230" cy="727710"/>
                          <a:chOff x="5595" y="11631"/>
                          <a:chExt cx="898" cy="1146"/>
                        </a:xfrm>
                      </wpg:grpSpPr>
                      <wps:wsp>
                        <wps:cNvPr id="551" name="Straight Arrow Connector 884"/>
                        <wps:cNvCnPr>
                          <a:cxnSpLocks noChangeShapeType="1"/>
                        </wps:cNvCnPr>
                        <wps:spPr bwMode="auto">
                          <a:xfrm flipH="1">
                            <a:off x="5604" y="12348"/>
                            <a:ext cx="324" cy="0"/>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52" name="Straight Arrow Connector 885"/>
                        <wps:cNvCnPr>
                          <a:cxnSpLocks noChangeShapeType="1"/>
                        </wps:cNvCnPr>
                        <wps:spPr bwMode="auto">
                          <a:xfrm flipH="1" flipV="1">
                            <a:off x="5628" y="11631"/>
                            <a:ext cx="324" cy="546"/>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54" name="AutoShape 1702"/>
                        <wps:cNvCnPr>
                          <a:cxnSpLocks noChangeShapeType="1"/>
                        </wps:cNvCnPr>
                        <wps:spPr bwMode="auto">
                          <a:xfrm>
                            <a:off x="5595" y="11850"/>
                            <a:ext cx="357" cy="327"/>
                          </a:xfrm>
                          <a:prstGeom prst="straightConnector1">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wpg:grpSp>
                        <wpg:cNvPr id="557" name="Group 9"/>
                        <wpg:cNvGrpSpPr>
                          <a:grpSpLocks/>
                        </wpg:cNvGrpSpPr>
                        <wpg:grpSpPr bwMode="auto">
                          <a:xfrm>
                            <a:off x="5725" y="12093"/>
                            <a:ext cx="768" cy="684"/>
                            <a:chOff x="-60168" y="-17268"/>
                            <a:chExt cx="396818" cy="347712"/>
                          </a:xfrm>
                        </wpg:grpSpPr>
                        <wps:wsp>
                          <wps:cNvPr id="558" name="Flowchart: Connector 10"/>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559" name="Text Box 2"/>
                          <wps:cNvSpPr txBox="1">
                            <a:spLocks noChangeArrowheads="1"/>
                          </wps:cNvSpPr>
                          <wps:spPr bwMode="auto">
                            <a:xfrm>
                              <a:off x="-60168"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350F56" w:rsidRDefault="00586B55" w:rsidP="00F01E43">
                                <w:pPr>
                                  <w:rPr>
                                    <w:color w:val="FFFFFF"/>
                                    <w:sz w:val="16"/>
                                    <w:szCs w:val="16"/>
                                  </w:rPr>
                                </w:pPr>
                                <w:r w:rsidRPr="00350F56">
                                  <w:rPr>
                                    <w:color w:val="FFFFFF"/>
                                    <w:sz w:val="16"/>
                                    <w:szCs w:val="16"/>
                                  </w:rPr>
                                  <w:t>12</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99" o:spid="_x0000_s1248" style="position:absolute;left:0;text-align:left;margin-left:207.75pt;margin-top:131.55pt;width:44.9pt;height:57.3pt;z-index:251809280" coordorigin="5595,11631" coordsize="898,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">
                <v:shape id="Straight Arrow Connector 884" o:spid="_x0000_s1249" type="#_x0000_t32" style="position:absolute;left:5604;top:12348;width:32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we2MUAAADcAAAADwAAAGRycy9kb3ducmV2LnhtbESPT2vCQBTE70K/w/IKvekmtRGJrlJa&#10;JNWD4B/w+sg+s6HZtyG7jem37xYEj8PM/IZZrgfbiJ46XztWkE4SEMSl0zVXCs6nzXgOwgdkjY1j&#10;UvBLHtarp9ESc+1ufKD+GCoRIexzVGBCaHMpfWnIop+4ljh6V9dZDFF2ldQd3iLcNvI1SWbSYs1x&#10;wWBLH4bK7+OPVbD99Jnv37ZpsZvur8VsV9StuSj18jy8L0AEGsIjfG9/aQVZlsL/mXg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cwe2MUAAADcAAAADwAAAAAAAAAA&#10;AAAAAAChAgAAZHJzL2Rvd25yZXYueG1sUEsFBgAAAAAEAAQA+QAAAJMDAAAAAA==&#10;" strokecolor="red">
                  <v:stroke endarrow="block"/>
                </v:shape>
                <v:shape id="Straight Arrow Connector 885" o:spid="_x0000_s1250" type="#_x0000_t32" style="position:absolute;left:5628;top:11631;width:324;height:54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GxSMMAAADcAAAADwAAAGRycy9kb3ducmV2LnhtbESPwWrDMBBE74H+g9hCb7EcQ0LqRDYh&#10;pCWn0LjtfbE2lom1MpKauH9fFQo9DjPzhtnWkx3EjXzoHStYZDkI4tbpnjsFH+8v8zWIEJE1Do5J&#10;wTcFqKuH2RZL7e58plsTO5EgHEpUYGIcSylDa8hiyNxInLyL8xZjkr6T2uM9we0gizxfSYs9pwWD&#10;I+0Ntdfmyyq45IfwdtgXr6ZvfDHZ4/MJP6NST4/TbgMi0hT/w3/to1awXBbweyYdAVn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sUjDAAAA3AAAAA8AAAAAAAAAAAAA&#10;AAAAoQIAAGRycy9kb3ducmV2LnhtbFBLBQYAAAAABAAEAPkAAACRAwAAAAA=&#10;" strokecolor="red">
                  <v:stroke endarrow="block"/>
                </v:shape>
                <v:shape id="AutoShape 1702" o:spid="_x0000_s1251" type="#_x0000_t32" style="position:absolute;left:5595;top:11850;width:357;height:3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fz/8MAAADcAAAADwAAAGRycy9kb3ducmV2LnhtbESPQWvCQBSE7wX/w/IEb3Vj0CLRVbQq&#10;eNUG6vGRfWaD2bchu43Jv3cLhR6HmfmGWW97W4uOWl85VjCbJiCIC6crLhXkX6f3JQgfkDXWjknB&#10;QB62m9HbGjPtnnyh7hpKESHsM1RgQmgyKX1hyKKfuoY4enfXWgxRtqXULT4j3NYyTZIPabHiuGCw&#10;oU9DxeP6YxUkefr4lml1Mcvu1tSn4Tgc9rlSk3G/W4EI1If/8F/7rBUsFnP4PROPgN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n8//DAAAA3AAAAA8AAAAAAAAAAAAA&#10;AAAAoQIAAGRycy9kb3ducmV2LnhtbFBLBQYAAAAABAAEAPkAAACRAwAAAAA=&#10;" strokecolor="red">
                  <v:stroke startarrow="block"/>
                </v:shape>
                <v:group id="_x0000_s1252" style="position:absolute;left:5725;top:12093;width:768;height:684" coordorigin="-60168,-17268" coordsize="396818,347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GBLMUAAADcAAAADwAAAGRycy9kb3ducmV2LnhtbESPT2vCQBTE7wW/w/KE&#10;3uomllSJriKi4kEK/gHx9sg+k2D2bciuSfz23UKhx2FmfsPMl72pREuNKy0riEcRCOLM6pJzBZfz&#10;9mMKwnlkjZVlUvAiB8vF4G2OqbYdH6k9+VwECLsUFRTe16mULivIoBvZmjh4d9sY9EE2udQNdgFu&#10;KjmOoi9psOSwUGBN64Kyx+lpFOw67Faf8aY9PO7r1+2cfF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RgSzFAAAA3AAA&#10;AA8AAAAAAAAAAAAAAAAAqgIAAGRycy9kb3ducmV2LnhtbFBLBQYAAAAABAAEAPoAAACcAwAAAAA=&#10;">
                  <v:shape id="Flowchart: Connector 10" o:spid="_x0000_s1253"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iFrwA&#10;AADcAAAADwAAAGRycy9kb3ducmV2LnhtbERPSwrCMBDdC94hjOBO0wqKVqOIorgR8XOAoRnbYjIp&#10;TdR6e7MQXD7ef7FqrREvanzlWEE6TEAQ505XXCi4XXeDKQgfkDUax6TgQx5Wy25ngZl2bz7T6xIK&#10;EUPYZ6igDKHOpPR5SRb90NXEkbu7xmKIsCmkbvAdw62RoySZSIsVx4YSa9qUlD8uT6ug3eZ33O9P&#10;6SywHB39zlTT1CjV77XrOYhAbfiLf+6DVjAex7XxTDwCcvk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I0aIWvAAAANwAAAAPAAAAAAAAAAAAAAAAAJgCAABkcnMvZG93bnJldi54&#10;bWxQSwUGAAAAAAQABAD1AAAAgQMAAAAA&#10;" fillcolor="red" stroked="f" strokeweight="2pt"/>
                  <v:shape id="_x0000_s1254" type="#_x0000_t202" style="position:absolute;left:-60168;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Y1ecQA&#10;AADcAAAADwAAAGRycy9kb3ducmV2LnhtbESPT2sCMRTE7wW/Q3gFbzWpdEW3ZkUsBU+K2hZ6e2ze&#10;/qGbl2WTuuu3N4LgcZiZ3zDL1WAbcabO1441vE4UCOLcmZpLDV+nz5c5CB+QDTaOScOFPKyy0dMS&#10;U+N6PtD5GEoRIexT1FCF0KZS+rwii37iWuLoFa6zGKLsSmk67CPcNnKq1ExarDkuVNjSpqL87/hv&#10;NXzvit+fN7UvP2zS9m5Qku1Caj1+HtbvIAIN4RG+t7dGQ5Is4HYmHgG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WNXnEAAAA3AAAAA8AAAAAAAAAAAAAAAAAmAIAAGRycy9k&#10;b3ducmV2LnhtbFBLBQYAAAAABAAEAPUAAACJAwAAAAA=&#10;" filled="f" stroked="f">
                    <v:textbox>
                      <w:txbxContent>
                        <w:p w:rsidR="00586B55" w:rsidRPr="00350F56" w:rsidRDefault="00586B55" w:rsidP="00F01E43">
                          <w:pPr>
                            <w:rPr>
                              <w:color w:val="FFFFFF"/>
                              <w:sz w:val="16"/>
                              <w:szCs w:val="16"/>
                            </w:rPr>
                          </w:pPr>
                          <w:r w:rsidRPr="00350F56">
                            <w:rPr>
                              <w:color w:val="FFFFFF"/>
                              <w:sz w:val="16"/>
                              <w:szCs w:val="16"/>
                            </w:rPr>
                            <w:t>12</w:t>
                          </w:r>
                        </w:p>
                      </w:txbxContent>
                    </v:textbox>
                  </v:shape>
                </v:group>
              </v:group>
            </w:pict>
          </mc:Fallback>
        </mc:AlternateContent>
      </w:r>
      <w:r>
        <w:rPr>
          <w:noProof/>
        </w:rPr>
        <mc:AlternateContent>
          <mc:Choice Requires="wpg">
            <w:drawing>
              <wp:anchor distT="0" distB="0" distL="114300" distR="114300" simplePos="0" relativeHeight="251808256" behindDoc="0" locked="0" layoutInCell="1" allowOverlap="1" wp14:anchorId="0D13930B" wp14:editId="42FCB3E2">
                <wp:simplePos x="0" y="0"/>
                <wp:positionH relativeFrom="column">
                  <wp:posOffset>2958465</wp:posOffset>
                </wp:positionH>
                <wp:positionV relativeFrom="paragraph">
                  <wp:posOffset>1332865</wp:posOffset>
                </wp:positionV>
                <wp:extent cx="487680" cy="434340"/>
                <wp:effectExtent l="0" t="0" r="1905" b="4445"/>
                <wp:wrapNone/>
                <wp:docPr id="54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60168" y="-17268"/>
                          <a:chExt cx="396818" cy="347712"/>
                        </a:xfrm>
                      </wpg:grpSpPr>
                      <wps:wsp>
                        <wps:cNvPr id="547" name="Flowchart: Connector 10"/>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549" name="Text Box 2"/>
                        <wps:cNvSpPr txBox="1">
                          <a:spLocks noChangeArrowheads="1"/>
                        </wps:cNvSpPr>
                        <wps:spPr bwMode="auto">
                          <a:xfrm>
                            <a:off x="-60168"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F6819" w:rsidRDefault="00586B55" w:rsidP="00F01E43">
                              <w:pPr>
                                <w:rPr>
                                  <w:color w:val="FFFFFF"/>
                                  <w:sz w:val="16"/>
                                  <w:szCs w:val="16"/>
                                </w:rPr>
                              </w:pPr>
                              <w:r w:rsidRPr="002F6819">
                                <w:rPr>
                                  <w:color w:val="FFFFFF"/>
                                  <w:sz w:val="16"/>
                                  <w:szCs w:val="16"/>
                                </w:rPr>
                                <w:t>11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255" style="position:absolute;left:0;text-align:left;margin-left:232.95pt;margin-top:104.95pt;width:38.4pt;height:34.2pt;z-index:251808256;mso-width-relative:margin;mso-height-relative:margin" coordorigin="-60168,-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">
                <v:shape id="Flowchart: Connector 10" o:spid="_x0000_s1256"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egucQA&#10;AADcAAAADwAAAGRycy9kb3ducmV2LnhtbESPwWrDMBBE74H8g9hCb7HskKauG9mEhoRcQqjbD1is&#10;jW0qrYylJu7fV4FCj8PMvGE21WSNuNLoe8cKsiQFQdw43XOr4PNjv8hB+ICs0TgmBT/koSrnsw0W&#10;2t34na51aEWEsC9QQRfCUEjpm44s+sQNxNG7uNFiiHJspR7xFuHWyGWarqXFnuNChwO9ddR81d9W&#10;wbRrLng4nLOXwHJ58nvT55lR6vFh2r6CCDSF//Bf+6gVPK2e4X4mHg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XoLnEAAAA3AAAAA8AAAAAAAAAAAAAAAAAmAIAAGRycy9k&#10;b3ducmV2LnhtbFBLBQYAAAAABAAEAPUAAACJAwAAAAA=&#10;" fillcolor="red" stroked="f" strokeweight="2pt"/>
                <v:shape id="_x0000_s1257" type="#_x0000_t202" style="position:absolute;left:-60168;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pMMA&#10;AADcAAAADwAAAGRycy9kb3ducmV2LnhtbESPQYvCMBSE7wv+h/AEb2ui6KLVKKIInlzWVcHbo3m2&#10;xealNNHWf78RhD0OM/MNM1+2thQPqn3hWMOgr0AQp84UnGk4/m4/JyB8QDZYOiYNT/KwXHQ+5pgY&#10;1/APPQ4hExHCPkENeQhVIqVPc7Lo+64ijt7V1RZDlHUmTY1NhNtSDpX6khYLjgs5VrTOKb0d7lbD&#10;aX+9nEfqO9vYcdW4Vkm2U6l1r9uuZiACteE//G7vjIbxaAq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pMMAAADcAAAADwAAAAAAAAAAAAAAAACYAgAAZHJzL2Rv&#10;d25yZXYueG1sUEsFBgAAAAAEAAQA9QAAAIgDAAAAAA==&#10;" filled="f" stroked="f">
                  <v:textbox>
                    <w:txbxContent>
                      <w:p w:rsidR="00586B55" w:rsidRPr="002F6819" w:rsidRDefault="00586B55" w:rsidP="00F01E43">
                        <w:pPr>
                          <w:rPr>
                            <w:color w:val="FFFFFF"/>
                            <w:sz w:val="16"/>
                            <w:szCs w:val="16"/>
                          </w:rPr>
                        </w:pPr>
                        <w:r w:rsidRPr="002F6819">
                          <w:rPr>
                            <w:color w:val="FFFFFF"/>
                            <w:sz w:val="16"/>
                            <w:szCs w:val="16"/>
                          </w:rPr>
                          <w:t>11</w:t>
                        </w:r>
                      </w:p>
                    </w:txbxContent>
                  </v:textbox>
                </v:shape>
              </v:group>
            </w:pict>
          </mc:Fallback>
        </mc:AlternateContent>
      </w:r>
      <w:r>
        <w:rPr>
          <w:noProof/>
        </w:rPr>
        <mc:AlternateContent>
          <mc:Choice Requires="wpg">
            <w:drawing>
              <wp:anchor distT="0" distB="0" distL="114300" distR="114300" simplePos="0" relativeHeight="251807232" behindDoc="0" locked="0" layoutInCell="1" allowOverlap="1" wp14:anchorId="738DC95A" wp14:editId="21728340">
                <wp:simplePos x="0" y="0"/>
                <wp:positionH relativeFrom="column">
                  <wp:posOffset>2550795</wp:posOffset>
                </wp:positionH>
                <wp:positionV relativeFrom="paragraph">
                  <wp:posOffset>1242060</wp:posOffset>
                </wp:positionV>
                <wp:extent cx="487680" cy="434340"/>
                <wp:effectExtent l="0" t="3810" r="0" b="0"/>
                <wp:wrapNone/>
                <wp:docPr id="543"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60168" y="-17268"/>
                          <a:chExt cx="396818" cy="347712"/>
                        </a:xfrm>
                      </wpg:grpSpPr>
                      <wps:wsp>
                        <wps:cNvPr id="544" name="Flowchart: Connector 10"/>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545" name="Text Box 2"/>
                        <wps:cNvSpPr txBox="1">
                          <a:spLocks noChangeArrowheads="1"/>
                        </wps:cNvSpPr>
                        <wps:spPr bwMode="auto">
                          <a:xfrm>
                            <a:off x="-60168"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F6819" w:rsidRDefault="00586B55" w:rsidP="00F01E43">
                              <w:pPr>
                                <w:rPr>
                                  <w:color w:val="FFFFFF"/>
                                  <w:sz w:val="16"/>
                                  <w:szCs w:val="16"/>
                                </w:rPr>
                              </w:pPr>
                              <w:r w:rsidRPr="002F6819">
                                <w:rPr>
                                  <w:color w:val="FFFFFF"/>
                                  <w:sz w:val="16"/>
                                  <w:szCs w:val="16"/>
                                </w:rPr>
                                <w:t>10</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258" style="position:absolute;left:0;text-align:left;margin-left:200.85pt;margin-top:97.8pt;width:38.4pt;height:34.2pt;z-index:251807232;mso-width-relative:margin;mso-height-relative:margin" coordorigin="-60168,-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">
                <v:shape id="Flowchart: Connector 10" o:spid="_x0000_s1259"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U+zsMA&#10;AADcAAAADwAAAGRycy9kb3ducmV2LnhtbESP0WrCQBRE3wX/YbmFvukmkhabuopYIn2Rou0HXLLX&#10;JHT3bsiuSfx7VxB8HGbmDLPajNaInjrfOFaQzhMQxKXTDVcK/n6L2RKED8gajWNScCUPm/V0ssJc&#10;u4GP1J9CJSKEfY4K6hDaXEpf1mTRz11LHL2z6yyGKLtK6g6HCLdGLpLkXVpsOC7U2NKupvL/dLEK&#10;xq/yjPv9T/oRWC4OvjDNMjVKvb6M208QgcbwDD/a31rBW5bB/Uw8An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U+zsMAAADcAAAADwAAAAAAAAAAAAAAAACYAgAAZHJzL2Rv&#10;d25yZXYueG1sUEsFBgAAAAAEAAQA9QAAAIgDAAAAAA==&#10;" fillcolor="red" stroked="f" strokeweight="2pt"/>
                <v:shape id="_x0000_s1260" type="#_x0000_t202" style="position:absolute;left:-60168;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KpocMA&#10;AADcAAAADwAAAGRycy9kb3ducmV2LnhtbESPT4vCMBTE7wt+h/AEb2viYhetRhEXwZPL+g+8PZpn&#10;W2xeShNt/fabhQWPw8z8hpkvO1uJBzW+dKxhNFQgiDNnSs41HA+b9wkIH5ANVo5Jw5M8LBe9tzmm&#10;xrX8Q499yEWEsE9RQxFCnUrps4Is+qGriaN3dY3FEGWTS9NgG+G2kh9KfUqLJceFAmtaF5Td9ner&#10;4bS7Xs5j9Z1/2aRuXack26nUetDvVjMQgbrwCv+3t0ZDMk7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KpocMAAADcAAAADwAAAAAAAAAAAAAAAACYAgAAZHJzL2Rv&#10;d25yZXYueG1sUEsFBgAAAAAEAAQA9QAAAIgDAAAAAA==&#10;" filled="f" stroked="f">
                  <v:textbox>
                    <w:txbxContent>
                      <w:p w:rsidR="00586B55" w:rsidRPr="002F6819" w:rsidRDefault="00586B55" w:rsidP="00F01E43">
                        <w:pPr>
                          <w:rPr>
                            <w:color w:val="FFFFFF"/>
                            <w:sz w:val="16"/>
                            <w:szCs w:val="16"/>
                          </w:rPr>
                        </w:pPr>
                        <w:r w:rsidRPr="002F6819">
                          <w:rPr>
                            <w:color w:val="FFFFFF"/>
                            <w:sz w:val="16"/>
                            <w:szCs w:val="16"/>
                          </w:rPr>
                          <w:t>10</w:t>
                        </w:r>
                      </w:p>
                    </w:txbxContent>
                  </v:textbox>
                </v:shape>
              </v:group>
            </w:pict>
          </mc:Fallback>
        </mc:AlternateContent>
      </w:r>
      <w:r>
        <w:rPr>
          <w:noProof/>
        </w:rPr>
        <mc:AlternateContent>
          <mc:Choice Requires="wps">
            <w:drawing>
              <wp:anchor distT="0" distB="0" distL="114300" distR="114300" simplePos="0" relativeHeight="251744768" behindDoc="0" locked="0" layoutInCell="1" allowOverlap="1" wp14:anchorId="4121E3F9" wp14:editId="4C33AA5D">
                <wp:simplePos x="0" y="0"/>
                <wp:positionH relativeFrom="column">
                  <wp:posOffset>2638425</wp:posOffset>
                </wp:positionH>
                <wp:positionV relativeFrom="paragraph">
                  <wp:posOffset>1495425</wp:posOffset>
                </wp:positionV>
                <wp:extent cx="400050" cy="135255"/>
                <wp:effectExtent l="38100" t="9525" r="9525" b="55245"/>
                <wp:wrapNone/>
                <wp:docPr id="542" name="AutoShape 16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1352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00" o:spid="_x0000_s1026" type="#_x0000_t32" style="position:absolute;margin-left:207.75pt;margin-top:117.75pt;width:31.5pt;height:10.65pt;flip:x;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" strokecolor="red">
                <v:stroke endarrow="block"/>
              </v:shape>
            </w:pict>
          </mc:Fallback>
        </mc:AlternateContent>
      </w:r>
      <w:r>
        <w:rPr>
          <w:noProof/>
        </w:rPr>
        <mc:AlternateContent>
          <mc:Choice Requires="wps">
            <w:drawing>
              <wp:anchor distT="0" distB="0" distL="114300" distR="114300" simplePos="0" relativeHeight="251743744" behindDoc="0" locked="0" layoutInCell="1" allowOverlap="1" wp14:anchorId="751B82A1" wp14:editId="3B6F5A51">
                <wp:simplePos x="0" y="0"/>
                <wp:positionH relativeFrom="column">
                  <wp:posOffset>2295525</wp:posOffset>
                </wp:positionH>
                <wp:positionV relativeFrom="paragraph">
                  <wp:posOffset>1400175</wp:posOffset>
                </wp:positionV>
                <wp:extent cx="361950" cy="276225"/>
                <wp:effectExtent l="47625" t="9525" r="9525" b="57150"/>
                <wp:wrapNone/>
                <wp:docPr id="541" name="AutoShape 1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1950" cy="2762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99" o:spid="_x0000_s1026" type="#_x0000_t32" style="position:absolute;margin-left:180.75pt;margin-top:110.25pt;width:28.5pt;height:21.75pt;flip:x;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" strokecolor="red">
                <v:stroke endarrow="block"/>
              </v:shape>
            </w:pict>
          </mc:Fallback>
        </mc:AlternateContent>
      </w:r>
      <w:r>
        <w:rPr>
          <w:noProof/>
        </w:rPr>
        <w:drawing>
          <wp:inline distT="0" distB="0" distL="0" distR="0" wp14:anchorId="39E8AA9F" wp14:editId="2DE65D65">
            <wp:extent cx="3768725" cy="2872740"/>
            <wp:effectExtent l="19050" t="19050" r="22225" b="22860"/>
            <wp:docPr id="220"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68725" cy="287274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A1316B">
      <w:pPr>
        <w:pStyle w:val="Heading2HIXUM"/>
      </w:pPr>
      <w:bookmarkStart w:id="729" w:name="_Toc365380375"/>
      <w:bookmarkStart w:id="730" w:name="_Toc365489040"/>
      <w:bookmarkStart w:id="731" w:name="_Toc370823803"/>
      <w:r w:rsidRPr="00E76373">
        <w:lastRenderedPageBreak/>
        <w:t>Deleting a Repeating Payment</w:t>
      </w:r>
      <w:bookmarkEnd w:id="729"/>
      <w:bookmarkEnd w:id="730"/>
      <w:bookmarkEnd w:id="731"/>
    </w:p>
    <w:p w:rsidR="00F01E43" w:rsidRPr="00E76373" w:rsidRDefault="00F01E43" w:rsidP="00F01E43">
      <w:pPr>
        <w:pStyle w:val="BodyTextHIX"/>
      </w:pPr>
      <w:r w:rsidRPr="00E76373">
        <w:t>To delete a repeating payment:</w:t>
      </w:r>
    </w:p>
    <w:p w:rsidR="00F01E43" w:rsidRPr="00E76373" w:rsidRDefault="00F01E43" w:rsidP="008C39EB">
      <w:pPr>
        <w:pStyle w:val="Number1HIXUM"/>
        <w:numPr>
          <w:ilvl w:val="0"/>
          <w:numId w:val="39"/>
        </w:numPr>
      </w:pPr>
      <w:r w:rsidRPr="00E76373">
        <w:t xml:space="preserve">Click </w:t>
      </w:r>
      <w:r w:rsidRPr="00E76373">
        <w:rPr>
          <w:b/>
        </w:rPr>
        <w:t>Delete</w:t>
      </w:r>
      <w:r w:rsidRPr="00E76373">
        <w:rPr>
          <w:i/>
        </w:rPr>
        <w:t xml:space="preserve"> </w:t>
      </w:r>
      <w:r w:rsidRPr="00E76373">
        <w:t xml:space="preserve">on the </w:t>
      </w:r>
      <w:r w:rsidR="00F90FE0" w:rsidRPr="00E76373">
        <w:t>"</w:t>
      </w:r>
      <w:r w:rsidRPr="00E76373">
        <w:t>Manage Repeating Payments</w:t>
      </w:r>
      <w:r w:rsidR="00F90FE0" w:rsidRPr="00E76373">
        <w:t>"</w:t>
      </w:r>
      <w:r w:rsidRPr="00E76373">
        <w:t xml:space="preserve"> screen. The system displays the </w:t>
      </w:r>
      <w:r w:rsidR="00F90FE0" w:rsidRPr="00E76373">
        <w:t>"</w:t>
      </w:r>
      <w:r w:rsidRPr="00E76373">
        <w:t>Delete Repeating Payment Conformation</w:t>
      </w:r>
      <w:r w:rsidR="00F90FE0" w:rsidRPr="00E76373">
        <w:t>"</w:t>
      </w:r>
      <w:r w:rsidRPr="00E76373">
        <w:t xml:space="preserve"> pop-up window.</w:t>
      </w:r>
    </w:p>
    <w:p w:rsidR="00F01E43" w:rsidRPr="00E76373" w:rsidRDefault="00F01E43" w:rsidP="00F01E43">
      <w:pPr>
        <w:pStyle w:val="Number1HIXUM"/>
        <w:ind w:left="360"/>
        <w:rPr>
          <w:b/>
        </w:rPr>
      </w:pPr>
      <w:bookmarkStart w:id="732" w:name="_Toc364613496"/>
      <w:bookmarkStart w:id="733" w:name="_Toc365031575"/>
      <w:bookmarkStart w:id="734" w:name="_Toc365380166"/>
      <w:bookmarkStart w:id="735" w:name="_Toc365464322"/>
      <w:bookmarkStart w:id="736" w:name="_Toc365464910"/>
      <w:r w:rsidRPr="00E76373">
        <w:rPr>
          <w:b/>
        </w:rPr>
        <w:t xml:space="preserve">Figure </w:t>
      </w:r>
      <w:r w:rsidR="00315889" w:rsidRPr="00E76373">
        <w:rPr>
          <w:b/>
        </w:rPr>
        <w:fldChar w:fldCharType="begin"/>
      </w:r>
      <w:r w:rsidR="00315889" w:rsidRPr="00E76373">
        <w:rPr>
          <w:b/>
        </w:rPr>
        <w:instrText xml:space="preserve"> SEQ Figure \* ARABIC </w:instrText>
      </w:r>
      <w:r w:rsidR="00315889" w:rsidRPr="00E76373">
        <w:rPr>
          <w:b/>
        </w:rPr>
        <w:fldChar w:fldCharType="separate"/>
      </w:r>
      <w:r w:rsidR="00771C74">
        <w:rPr>
          <w:b/>
          <w:noProof/>
        </w:rPr>
        <w:t>212</w:t>
      </w:r>
      <w:r w:rsidR="00315889" w:rsidRPr="00E76373">
        <w:rPr>
          <w:b/>
        </w:rPr>
        <w:fldChar w:fldCharType="end"/>
      </w:r>
      <w:r w:rsidRPr="00E76373">
        <w:rPr>
          <w:b/>
        </w:rPr>
        <w:t xml:space="preserve">: </w:t>
      </w:r>
      <w:r w:rsidRPr="00E76373">
        <w:rPr>
          <w:rFonts w:ascii="Arial Bold" w:hAnsi="Arial Bold"/>
          <w:b/>
        </w:rPr>
        <w:t xml:space="preserve">SC_IP.04.019 </w:t>
      </w:r>
      <w:r w:rsidRPr="00E76373">
        <w:rPr>
          <w:b/>
        </w:rPr>
        <w:t>Manage Repeating Payments</w:t>
      </w:r>
      <w:bookmarkEnd w:id="732"/>
      <w:bookmarkEnd w:id="733"/>
      <w:bookmarkEnd w:id="734"/>
      <w:bookmarkEnd w:id="735"/>
      <w:bookmarkEnd w:id="736"/>
    </w:p>
    <w:p w:rsidR="00F01E43" w:rsidRPr="00E76373" w:rsidRDefault="007D6503" w:rsidP="00D44632">
      <w:pPr>
        <w:pStyle w:val="Number1HIXUM"/>
        <w:jc w:val="center"/>
      </w:pPr>
      <w:r>
        <w:rPr>
          <w:noProof/>
        </w:rPr>
        <mc:AlternateContent>
          <mc:Choice Requires="wps">
            <w:drawing>
              <wp:anchor distT="0" distB="0" distL="114300" distR="114300" simplePos="0" relativeHeight="251813376" behindDoc="0" locked="0" layoutInCell="1" allowOverlap="1" wp14:anchorId="7999B80A" wp14:editId="19365B5C">
                <wp:simplePos x="0" y="0"/>
                <wp:positionH relativeFrom="column">
                  <wp:posOffset>2462530</wp:posOffset>
                </wp:positionH>
                <wp:positionV relativeFrom="paragraph">
                  <wp:posOffset>1973580</wp:posOffset>
                </wp:positionV>
                <wp:extent cx="266700" cy="251460"/>
                <wp:effectExtent l="0" t="0" r="0" b="0"/>
                <wp:wrapNone/>
                <wp:docPr id="5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1" type="#_x0000_t202" style="position:absolute;left:0;text-align:left;margin-left:193.9pt;margin-top:155.4pt;width:21pt;height:19.8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555B9856" wp14:editId="35EFF2C2">
            <wp:extent cx="3904615" cy="2959735"/>
            <wp:effectExtent l="19050" t="19050" r="19685" b="12065"/>
            <wp:docPr id="22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904615" cy="2959735"/>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rPr>
          <w:rFonts w:cs="Times New Roman"/>
          <w:szCs w:val="24"/>
        </w:rPr>
      </w:pPr>
      <w:r w:rsidRPr="00E76373">
        <w:rPr>
          <w:rFonts w:cs="Times New Roman"/>
          <w:szCs w:val="24"/>
        </w:rPr>
        <w:br w:type="page"/>
      </w:r>
    </w:p>
    <w:p w:rsidR="00F01E43" w:rsidRPr="00E76373" w:rsidRDefault="00F01E43" w:rsidP="008C39EB">
      <w:pPr>
        <w:pStyle w:val="Number1HIXUM"/>
        <w:numPr>
          <w:ilvl w:val="0"/>
          <w:numId w:val="39"/>
        </w:numPr>
      </w:pPr>
      <w:r w:rsidRPr="00E76373">
        <w:lastRenderedPageBreak/>
        <w:t xml:space="preserve">Read the text in the </w:t>
      </w:r>
      <w:r w:rsidR="00F90FE0" w:rsidRPr="00E76373">
        <w:t>"</w:t>
      </w:r>
      <w:r w:rsidRPr="00E76373">
        <w:t>Delete Repeating Payment Confirmation</w:t>
      </w:r>
      <w:r w:rsidR="00F90FE0" w:rsidRPr="00E76373">
        <w:t>"</w:t>
      </w:r>
      <w:r w:rsidRPr="00E76373">
        <w:t xml:space="preserve"> pop-up window.</w:t>
      </w:r>
    </w:p>
    <w:p w:rsidR="00F01E43" w:rsidRPr="00E76373" w:rsidRDefault="00F01E43" w:rsidP="008C39EB">
      <w:pPr>
        <w:pStyle w:val="Number1HIXUM"/>
        <w:numPr>
          <w:ilvl w:val="0"/>
          <w:numId w:val="39"/>
        </w:numPr>
      </w:pPr>
      <w:r w:rsidRPr="00E76373">
        <w:t xml:space="preserve">Click </w:t>
      </w:r>
      <w:r w:rsidRPr="00E76373">
        <w:rPr>
          <w:b/>
        </w:rPr>
        <w:t>Delete Repeating Payment</w:t>
      </w:r>
      <w:r w:rsidRPr="00E76373">
        <w:t xml:space="preserve">. The system re-displays the </w:t>
      </w:r>
      <w:r w:rsidR="00F90FE0" w:rsidRPr="00E76373">
        <w:t>"</w:t>
      </w:r>
      <w:r w:rsidRPr="00E76373">
        <w:t>Manage Repeating Payments</w:t>
      </w:r>
      <w:r w:rsidR="00F90FE0" w:rsidRPr="00E76373">
        <w:t>"</w:t>
      </w:r>
      <w:r w:rsidRPr="00E76373">
        <w:t xml:space="preserve"> screen.</w:t>
      </w:r>
    </w:p>
    <w:p w:rsidR="00F01E43" w:rsidRPr="00E76373" w:rsidRDefault="00F01E43" w:rsidP="008C39EB">
      <w:pPr>
        <w:pStyle w:val="Number1HIXUM"/>
        <w:numPr>
          <w:ilvl w:val="0"/>
          <w:numId w:val="39"/>
        </w:numPr>
      </w:pPr>
      <w:r w:rsidRPr="00E76373">
        <w:t xml:space="preserve">Click </w:t>
      </w:r>
      <w:r w:rsidRPr="00E76373">
        <w:rPr>
          <w:rStyle w:val="CommentSubjectChar"/>
        </w:rPr>
        <w:t>Submit</w:t>
      </w:r>
      <w:r w:rsidRPr="00E76373">
        <w:t xml:space="preserve">. The system displays the </w:t>
      </w:r>
      <w:r w:rsidR="00F90FE0" w:rsidRPr="00E76373">
        <w:t>"</w:t>
      </w:r>
      <w:r w:rsidRPr="00E76373">
        <w:t>Payment Center</w:t>
      </w:r>
      <w:r w:rsidR="00F90FE0" w:rsidRPr="00E76373">
        <w:t>"</w:t>
      </w:r>
      <w:r w:rsidRPr="00E76373">
        <w:t xml:space="preserve"> screen.</w:t>
      </w:r>
    </w:p>
    <w:p w:rsidR="00F01E43" w:rsidRPr="00E76373" w:rsidRDefault="00F01E43" w:rsidP="00F01E43">
      <w:pPr>
        <w:pStyle w:val="Caption"/>
      </w:pPr>
      <w:bookmarkStart w:id="737" w:name="_Toc362200644"/>
      <w:bookmarkStart w:id="738" w:name="_Toc363203444"/>
      <w:bookmarkStart w:id="739" w:name="_Toc364613497"/>
      <w:bookmarkStart w:id="740" w:name="_Toc365031576"/>
      <w:bookmarkStart w:id="741" w:name="_Toc365380167"/>
      <w:bookmarkStart w:id="742" w:name="_Toc365464323"/>
      <w:bookmarkStart w:id="743" w:name="_Toc365464911"/>
      <w:r w:rsidRPr="00E76373">
        <w:t xml:space="preserve">Figure </w:t>
      </w:r>
      <w:r w:rsidR="008C1349">
        <w:fldChar w:fldCharType="begin"/>
      </w:r>
      <w:r w:rsidR="008C1349">
        <w:instrText xml:space="preserve"> SEQ Figure \* ARABIC </w:instrText>
      </w:r>
      <w:r w:rsidR="008C1349">
        <w:fldChar w:fldCharType="separate"/>
      </w:r>
      <w:r w:rsidR="00771C74">
        <w:rPr>
          <w:noProof/>
        </w:rPr>
        <w:t>213</w:t>
      </w:r>
      <w:r w:rsidR="008C1349">
        <w:rPr>
          <w:noProof/>
        </w:rPr>
        <w:fldChar w:fldCharType="end"/>
      </w:r>
      <w:r w:rsidRPr="00E76373">
        <w:t xml:space="preserve">: </w:t>
      </w:r>
      <w:r w:rsidRPr="00E76373">
        <w:rPr>
          <w:rFonts w:ascii="Arial Bold" w:hAnsi="Arial Bold"/>
        </w:rPr>
        <w:t xml:space="preserve">SC_IP.04.019-pop-up </w:t>
      </w:r>
      <w:r w:rsidRPr="00E76373">
        <w:t>Delete Repeating Payment Confirmation</w:t>
      </w:r>
      <w:bookmarkEnd w:id="737"/>
      <w:bookmarkEnd w:id="738"/>
      <w:bookmarkEnd w:id="739"/>
      <w:bookmarkEnd w:id="740"/>
      <w:bookmarkEnd w:id="741"/>
      <w:bookmarkEnd w:id="742"/>
      <w:bookmarkEnd w:id="743"/>
    </w:p>
    <w:p w:rsidR="00F01E43" w:rsidRPr="00E76373" w:rsidRDefault="007D6503" w:rsidP="00D44632">
      <w:pPr>
        <w:pStyle w:val="BodyTextHIX"/>
        <w:jc w:val="center"/>
      </w:pPr>
      <w:r>
        <w:rPr>
          <w:noProof/>
        </w:rPr>
        <mc:AlternateContent>
          <mc:Choice Requires="wps">
            <w:drawing>
              <wp:anchor distT="0" distB="0" distL="114300" distR="114300" simplePos="0" relativeHeight="251816448" behindDoc="0" locked="0" layoutInCell="1" allowOverlap="1" wp14:anchorId="5140DC4F" wp14:editId="4050A8C0">
                <wp:simplePos x="0" y="0"/>
                <wp:positionH relativeFrom="column">
                  <wp:posOffset>3770630</wp:posOffset>
                </wp:positionH>
                <wp:positionV relativeFrom="paragraph">
                  <wp:posOffset>1209675</wp:posOffset>
                </wp:positionV>
                <wp:extent cx="358140" cy="243840"/>
                <wp:effectExtent l="0" t="0" r="0" b="3810"/>
                <wp:wrapNone/>
                <wp:docPr id="5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2" type="#_x0000_t202" style="position:absolute;left:0;text-align:left;margin-left:296.9pt;margin-top:95.25pt;width:28.2pt;height:19.2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15424" behindDoc="0" locked="0" layoutInCell="1" allowOverlap="1" wp14:anchorId="7166B6B9" wp14:editId="0C7CC368">
                <wp:simplePos x="0" y="0"/>
                <wp:positionH relativeFrom="column">
                  <wp:posOffset>773430</wp:posOffset>
                </wp:positionH>
                <wp:positionV relativeFrom="paragraph">
                  <wp:posOffset>650875</wp:posOffset>
                </wp:positionV>
                <wp:extent cx="358140" cy="289560"/>
                <wp:effectExtent l="0" t="0" r="0" b="0"/>
                <wp:wrapNone/>
                <wp:docPr id="5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3" type="#_x0000_t202" style="position:absolute;left:0;text-align:left;margin-left:60.9pt;margin-top:51.25pt;width:28.2pt;height:22.8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14400" behindDoc="0" locked="0" layoutInCell="1" allowOverlap="1" wp14:anchorId="29612B59" wp14:editId="0FC8C283">
                <wp:simplePos x="0" y="0"/>
                <wp:positionH relativeFrom="column">
                  <wp:posOffset>1000760</wp:posOffset>
                </wp:positionH>
                <wp:positionV relativeFrom="paragraph">
                  <wp:posOffset>466725</wp:posOffset>
                </wp:positionV>
                <wp:extent cx="257175" cy="742950"/>
                <wp:effectExtent l="10160" t="9525" r="8890" b="9525"/>
                <wp:wrapNone/>
                <wp:docPr id="537" name="AutoShape 1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742950"/>
                        </a:xfrm>
                        <a:prstGeom prst="leftBracket">
                          <a:avLst>
                            <a:gd name="adj" fmla="val 24074"/>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16" o:spid="_x0000_s1026" type="#_x0000_t85" style="position:absolute;margin-left:78.8pt;margin-top:36.75pt;width:20.25pt;height:58.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" strokecolor="red"/>
            </w:pict>
          </mc:Fallback>
        </mc:AlternateContent>
      </w:r>
      <w:r>
        <w:rPr>
          <w:noProof/>
        </w:rPr>
        <w:drawing>
          <wp:inline distT="0" distB="0" distL="0" distR="0" wp14:anchorId="23DAD284" wp14:editId="1CCACAE7">
            <wp:extent cx="4133215" cy="1742440"/>
            <wp:effectExtent l="19050" t="19050" r="19685" b="10160"/>
            <wp:docPr id="222"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133215" cy="174244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rPr>
          <w:noProof/>
        </w:rPr>
      </w:pPr>
    </w:p>
    <w:p w:rsidR="00F01E43" w:rsidRPr="00E76373" w:rsidRDefault="00F01E43" w:rsidP="00F01E43">
      <w:pPr>
        <w:pStyle w:val="Heading1HIXUM"/>
        <w:pBdr>
          <w:top w:val="single" w:sz="4" w:space="0" w:color="344060"/>
        </w:pBdr>
      </w:pPr>
      <w:bookmarkStart w:id="744" w:name="_Toc365380376"/>
      <w:bookmarkStart w:id="745" w:name="_Toc365489041"/>
      <w:bookmarkStart w:id="746" w:name="_Toc370823804"/>
      <w:r w:rsidRPr="00E76373">
        <w:lastRenderedPageBreak/>
        <w:t>Making a Reinstatement Payment (QHP)</w:t>
      </w:r>
      <w:bookmarkEnd w:id="744"/>
      <w:bookmarkEnd w:id="745"/>
      <w:bookmarkEnd w:id="746"/>
    </w:p>
    <w:p w:rsidR="00F01E43" w:rsidRPr="00E76373" w:rsidRDefault="00F01E43" w:rsidP="00F01E43">
      <w:pPr>
        <w:pStyle w:val="BodyTextHIX"/>
      </w:pPr>
      <w:r w:rsidRPr="00E76373">
        <w:t xml:space="preserve">A user can make a payment to reinstate a plan that </w:t>
      </w:r>
      <w:proofErr w:type="gramStart"/>
      <w:r w:rsidRPr="00E76373">
        <w:t>has been terminated</w:t>
      </w:r>
      <w:proofErr w:type="gramEnd"/>
      <w:r w:rsidRPr="00E76373">
        <w:t xml:space="preserve"> due to an overdue payment. This activity includes the following procedures and screens:</w:t>
      </w:r>
    </w:p>
    <w:p w:rsidR="00F01E43" w:rsidRPr="00E76373" w:rsidRDefault="00F01E43" w:rsidP="008C39EB">
      <w:pPr>
        <w:pStyle w:val="Number1HIXUM"/>
        <w:numPr>
          <w:ilvl w:val="0"/>
          <w:numId w:val="41"/>
        </w:numPr>
        <w:ind w:left="720"/>
      </w:pPr>
      <w:r w:rsidRPr="00E76373">
        <w:t xml:space="preserve">Display the </w:t>
      </w:r>
      <w:r w:rsidR="00F90FE0" w:rsidRPr="00E76373">
        <w:t>"</w:t>
      </w:r>
      <w:r w:rsidRPr="00E76373">
        <w:t>Payment Center</w:t>
      </w:r>
      <w:r w:rsidR="00F90FE0" w:rsidRPr="00E76373">
        <w:t>"</w:t>
      </w:r>
      <w:r w:rsidRPr="00E76373">
        <w:t xml:space="preserve"> screen.</w:t>
      </w:r>
    </w:p>
    <w:p w:rsidR="00F01E43" w:rsidRPr="00E76373" w:rsidRDefault="00F01E43" w:rsidP="008C39EB">
      <w:pPr>
        <w:pStyle w:val="Number1HIXUM"/>
        <w:numPr>
          <w:ilvl w:val="0"/>
          <w:numId w:val="41"/>
        </w:numPr>
        <w:ind w:left="720"/>
      </w:pPr>
      <w:r w:rsidRPr="00E76373">
        <w:t xml:space="preserve">Display the </w:t>
      </w:r>
      <w:r w:rsidR="00F90FE0" w:rsidRPr="00E76373">
        <w:t>"</w:t>
      </w:r>
      <w:r w:rsidRPr="00E76373">
        <w:t>Make Payment</w:t>
      </w:r>
      <w:r w:rsidR="00F90FE0" w:rsidRPr="00E76373">
        <w:t>"</w:t>
      </w:r>
      <w:r w:rsidRPr="00E76373">
        <w:t xml:space="preserve"> screen.</w:t>
      </w:r>
    </w:p>
    <w:p w:rsidR="00F01E43" w:rsidRPr="00E76373" w:rsidRDefault="00F01E43" w:rsidP="008C39EB">
      <w:pPr>
        <w:pStyle w:val="Number1HIXUM"/>
        <w:numPr>
          <w:ilvl w:val="0"/>
          <w:numId w:val="41"/>
        </w:numPr>
        <w:ind w:left="720"/>
      </w:pPr>
      <w:r w:rsidRPr="00E76373">
        <w:t>Enter the applicable information.</w:t>
      </w:r>
    </w:p>
    <w:p w:rsidR="00F01E43" w:rsidRPr="00E76373" w:rsidRDefault="00F01E43" w:rsidP="008C39EB">
      <w:pPr>
        <w:pStyle w:val="Number1HIXUM"/>
        <w:numPr>
          <w:ilvl w:val="0"/>
          <w:numId w:val="41"/>
        </w:numPr>
        <w:ind w:left="720"/>
      </w:pPr>
      <w:r w:rsidRPr="00E76373">
        <w:t xml:space="preserve">Click </w:t>
      </w:r>
      <w:r w:rsidRPr="00E76373">
        <w:rPr>
          <w:b/>
        </w:rPr>
        <w:t>Submit</w:t>
      </w:r>
      <w:r w:rsidRPr="00E76373">
        <w:t xml:space="preserve"> and return to the </w:t>
      </w:r>
      <w:r w:rsidR="00F90FE0" w:rsidRPr="00E76373">
        <w:t>"</w:t>
      </w:r>
      <w:r w:rsidRPr="00E76373">
        <w:t>Payment Center</w:t>
      </w:r>
      <w:r w:rsidR="00F90FE0" w:rsidRPr="00E76373">
        <w:t>"</w:t>
      </w:r>
      <w:r w:rsidRPr="00E76373">
        <w:t xml:space="preserve"> screen.</w:t>
      </w:r>
    </w:p>
    <w:p w:rsidR="00F01E43" w:rsidRPr="00E76373" w:rsidRDefault="00F01E43" w:rsidP="00F01E43">
      <w:pPr>
        <w:pStyle w:val="BodyTextHIX"/>
      </w:pPr>
    </w:p>
    <w:p w:rsidR="00F01E43" w:rsidRPr="00E76373" w:rsidRDefault="00F01E43" w:rsidP="00A1316B">
      <w:pPr>
        <w:pStyle w:val="Heading2HIXUM"/>
      </w:pPr>
      <w:bookmarkStart w:id="747" w:name="_Toc365380377"/>
      <w:bookmarkStart w:id="748" w:name="_Toc365489042"/>
      <w:bookmarkStart w:id="749" w:name="_Toc370823805"/>
      <w:r w:rsidRPr="00E76373">
        <w:t>Displaying the Payment Center Screen</w:t>
      </w:r>
      <w:bookmarkEnd w:id="747"/>
      <w:bookmarkEnd w:id="748"/>
      <w:bookmarkEnd w:id="749"/>
    </w:p>
    <w:p w:rsidR="00F01E43" w:rsidRPr="00E76373" w:rsidRDefault="00F01E43" w:rsidP="00F01E43">
      <w:pPr>
        <w:pStyle w:val="BodyTextHIX"/>
      </w:pPr>
      <w:r w:rsidRPr="00E76373">
        <w:t xml:space="preserve">To display the </w:t>
      </w:r>
      <w:r w:rsidR="00F90FE0" w:rsidRPr="00E76373">
        <w:t>"</w:t>
      </w:r>
      <w:r w:rsidRPr="00E76373">
        <w:t>Payment Center</w:t>
      </w:r>
      <w:r w:rsidR="00F90FE0" w:rsidRPr="00E76373">
        <w:t>"</w:t>
      </w:r>
      <w:r w:rsidRPr="00E76373">
        <w:t xml:space="preserve"> screen:</w:t>
      </w:r>
    </w:p>
    <w:p w:rsidR="00F01E43" w:rsidRPr="00E76373" w:rsidRDefault="00F01E43" w:rsidP="008C39EB">
      <w:pPr>
        <w:pStyle w:val="Number1HIXUM"/>
        <w:numPr>
          <w:ilvl w:val="0"/>
          <w:numId w:val="40"/>
        </w:numPr>
        <w:ind w:left="720"/>
      </w:pPr>
      <w:r w:rsidRPr="00E76373">
        <w:t xml:space="preserve">Log in to the Massachusetts Health Connector account. The system displays the </w:t>
      </w:r>
      <w:r w:rsidR="00F90FE0" w:rsidRPr="00E76373">
        <w:t>"</w:t>
      </w:r>
      <w:r w:rsidRPr="00E76373">
        <w:t>My Account Overview</w:t>
      </w:r>
      <w:r w:rsidR="00F90FE0" w:rsidRPr="00E76373">
        <w:t>"</w:t>
      </w:r>
      <w:r w:rsidRPr="00E76373">
        <w:t xml:space="preserve"> screen with an alert that payment is overdue.</w:t>
      </w:r>
    </w:p>
    <w:p w:rsidR="00F01E43" w:rsidRPr="00E76373" w:rsidRDefault="00F01E43" w:rsidP="008C39EB">
      <w:pPr>
        <w:pStyle w:val="Number1HIXUM"/>
        <w:numPr>
          <w:ilvl w:val="0"/>
          <w:numId w:val="40"/>
        </w:numPr>
        <w:ind w:left="720"/>
      </w:pPr>
      <w:r w:rsidRPr="00E76373">
        <w:t xml:space="preserve">Click the link </w:t>
      </w:r>
      <w:r w:rsidRPr="00E76373">
        <w:rPr>
          <w:b/>
        </w:rPr>
        <w:t>Click here to go to the Payment Center</w:t>
      </w:r>
      <w:r w:rsidRPr="00E76373">
        <w:t xml:space="preserve"> or click </w:t>
      </w:r>
      <w:r w:rsidRPr="00E76373">
        <w:rPr>
          <w:b/>
        </w:rPr>
        <w:t>Payment Center</w:t>
      </w:r>
      <w:r w:rsidRPr="00E76373">
        <w:t xml:space="preserve"> in the left navigation menu. The system displays the </w:t>
      </w:r>
      <w:r w:rsidR="00F90FE0" w:rsidRPr="00E76373">
        <w:t>"</w:t>
      </w:r>
      <w:r w:rsidRPr="00E76373">
        <w:t>Payment Center</w:t>
      </w:r>
      <w:r w:rsidR="00F90FE0" w:rsidRPr="00E76373">
        <w:t>"</w:t>
      </w:r>
      <w:r w:rsidRPr="00E76373">
        <w:t xml:space="preserve"> screen with a message that a plan </w:t>
      </w:r>
      <w:proofErr w:type="gramStart"/>
      <w:r w:rsidRPr="00E76373">
        <w:t>has been terminated</w:t>
      </w:r>
      <w:proofErr w:type="gramEnd"/>
      <w:r w:rsidRPr="00E76373">
        <w:t>, but can be reinstated.</w:t>
      </w:r>
    </w:p>
    <w:p w:rsidR="00F01E43" w:rsidRPr="00E76373" w:rsidRDefault="00F01E43" w:rsidP="00F01E43">
      <w:pPr>
        <w:pStyle w:val="Caption"/>
      </w:pPr>
      <w:bookmarkStart w:id="750" w:name="_Toc362200645"/>
      <w:bookmarkStart w:id="751" w:name="_Toc363203445"/>
      <w:bookmarkStart w:id="752" w:name="_Toc364613498"/>
      <w:bookmarkStart w:id="753" w:name="_Toc365031577"/>
      <w:bookmarkStart w:id="754" w:name="_Toc365380168"/>
      <w:bookmarkStart w:id="755" w:name="_Toc365464324"/>
      <w:bookmarkStart w:id="756" w:name="_Toc365464912"/>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214</w:t>
      </w:r>
      <w:r w:rsidR="008C1349">
        <w:rPr>
          <w:noProof/>
        </w:rPr>
        <w:fldChar w:fldCharType="end"/>
      </w:r>
      <w:r w:rsidRPr="00E76373">
        <w:t xml:space="preserve">: </w:t>
      </w:r>
      <w:r w:rsidRPr="00E76373">
        <w:rPr>
          <w:rFonts w:ascii="Arial Bold" w:hAnsi="Arial Bold"/>
        </w:rPr>
        <w:t xml:space="preserve">SC_IP.04.001 </w:t>
      </w:r>
      <w:r w:rsidRPr="00E76373">
        <w:t>My Account Overview</w:t>
      </w:r>
      <w:bookmarkEnd w:id="750"/>
      <w:bookmarkEnd w:id="751"/>
      <w:bookmarkEnd w:id="752"/>
      <w:bookmarkEnd w:id="753"/>
      <w:bookmarkEnd w:id="754"/>
      <w:bookmarkEnd w:id="755"/>
      <w:bookmarkEnd w:id="756"/>
    </w:p>
    <w:p w:rsidR="00F01E43" w:rsidRPr="00E76373" w:rsidRDefault="007D6503" w:rsidP="00D44632">
      <w:pPr>
        <w:pStyle w:val="BodyTextHIX"/>
        <w:jc w:val="center"/>
      </w:pPr>
      <w:r>
        <w:rPr>
          <w:noProof/>
        </w:rPr>
        <mc:AlternateContent>
          <mc:Choice Requires="wps">
            <w:drawing>
              <wp:anchor distT="0" distB="0" distL="114300" distR="114300" simplePos="0" relativeHeight="251819520" behindDoc="0" locked="0" layoutInCell="1" allowOverlap="1" wp14:anchorId="2AD6B532" wp14:editId="09F1F843">
                <wp:simplePos x="0" y="0"/>
                <wp:positionH relativeFrom="column">
                  <wp:posOffset>340995</wp:posOffset>
                </wp:positionH>
                <wp:positionV relativeFrom="paragraph">
                  <wp:posOffset>1009650</wp:posOffset>
                </wp:positionV>
                <wp:extent cx="358140" cy="289560"/>
                <wp:effectExtent l="0" t="0" r="0" b="0"/>
                <wp:wrapNone/>
                <wp:docPr id="5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4" type="#_x0000_t202" style="position:absolute;left:0;text-align:left;margin-left:26.85pt;margin-top:79.5pt;width:28.2pt;height:22.8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18496" behindDoc="0" locked="0" layoutInCell="1" allowOverlap="1" wp14:anchorId="22CDE58D" wp14:editId="4FEC2970">
                <wp:simplePos x="0" y="0"/>
                <wp:positionH relativeFrom="column">
                  <wp:posOffset>3473450</wp:posOffset>
                </wp:positionH>
                <wp:positionV relativeFrom="paragraph">
                  <wp:posOffset>417195</wp:posOffset>
                </wp:positionV>
                <wp:extent cx="358140" cy="527050"/>
                <wp:effectExtent l="0" t="0" r="0" b="6350"/>
                <wp:wrapNone/>
                <wp:docPr id="5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52705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5" type="#_x0000_t202" style="position:absolute;left:0;text-align:left;margin-left:273.5pt;margin-top:32.85pt;width:28.2pt;height:41.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17472" behindDoc="0" locked="0" layoutInCell="1" allowOverlap="1" wp14:anchorId="31FE9803" wp14:editId="0F1A7B44">
                <wp:simplePos x="0" y="0"/>
                <wp:positionH relativeFrom="column">
                  <wp:posOffset>3375660</wp:posOffset>
                </wp:positionH>
                <wp:positionV relativeFrom="paragraph">
                  <wp:posOffset>112395</wp:posOffset>
                </wp:positionV>
                <wp:extent cx="266700" cy="251460"/>
                <wp:effectExtent l="0" t="0" r="0" b="0"/>
                <wp:wrapNone/>
                <wp:docPr id="5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6" type="#_x0000_t202" style="position:absolute;left:0;text-align:left;margin-left:265.8pt;margin-top:8.85pt;width:21pt;height:19.8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05F7A0D2" wp14:editId="07E145D9">
            <wp:extent cx="4874895" cy="4361815"/>
            <wp:effectExtent l="19050" t="19050" r="20955" b="19685"/>
            <wp:docPr id="223"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74895" cy="4361815"/>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8C39EB">
      <w:pPr>
        <w:pStyle w:val="Number1HIXUM"/>
        <w:numPr>
          <w:ilvl w:val="0"/>
          <w:numId w:val="40"/>
        </w:numPr>
      </w:pPr>
      <w:r w:rsidRPr="00E76373">
        <w:br w:type="page"/>
      </w:r>
      <w:r w:rsidRPr="00E76373">
        <w:lastRenderedPageBreak/>
        <w:t xml:space="preserve">Notice the following on the </w:t>
      </w:r>
      <w:r w:rsidR="00F90FE0" w:rsidRPr="00E76373">
        <w:t>"</w:t>
      </w:r>
      <w:r w:rsidRPr="00E76373">
        <w:t>Payment Center</w:t>
      </w:r>
      <w:r w:rsidR="00F90FE0" w:rsidRPr="00E76373">
        <w:t>"</w:t>
      </w:r>
      <w:r w:rsidRPr="00E76373">
        <w:t>:</w:t>
      </w:r>
    </w:p>
    <w:p w:rsidR="00F01E43" w:rsidRPr="00E76373" w:rsidRDefault="00F01E43" w:rsidP="008C39EB">
      <w:pPr>
        <w:pStyle w:val="Number2HIXUM"/>
        <w:numPr>
          <w:ilvl w:val="0"/>
          <w:numId w:val="17"/>
        </w:numPr>
        <w:spacing w:before="120"/>
        <w:ind w:left="1200"/>
      </w:pPr>
      <w:r w:rsidRPr="00E76373">
        <w:t>Review the message at the top of the screen regarding termination/reinstatement.</w:t>
      </w:r>
    </w:p>
    <w:p w:rsidR="00F01E43" w:rsidRPr="00E76373" w:rsidRDefault="00F01E43" w:rsidP="008C39EB">
      <w:pPr>
        <w:pStyle w:val="Number2HIXUM"/>
        <w:numPr>
          <w:ilvl w:val="0"/>
          <w:numId w:val="17"/>
        </w:numPr>
        <w:spacing w:before="120"/>
        <w:ind w:left="1200"/>
      </w:pPr>
      <w:r w:rsidRPr="00E76373">
        <w:t xml:space="preserve">Notice that the </w:t>
      </w:r>
      <w:r w:rsidRPr="00E76373">
        <w:rPr>
          <w:rStyle w:val="CommentSubjectChar"/>
        </w:rPr>
        <w:t>Scheduled Date</w:t>
      </w:r>
      <w:r w:rsidRPr="00E76373">
        <w:t xml:space="preserve"> column displays a </w:t>
      </w:r>
      <w:r w:rsidRPr="00E76373">
        <w:rPr>
          <w:b/>
        </w:rPr>
        <w:t>Reinstate</w:t>
      </w:r>
      <w:r w:rsidRPr="00E76373">
        <w:t xml:space="preserve"> button.</w:t>
      </w:r>
    </w:p>
    <w:p w:rsidR="00F01E43" w:rsidRPr="00E76373" w:rsidRDefault="00F01E43" w:rsidP="008C39EB">
      <w:pPr>
        <w:pStyle w:val="Number1HIXUM"/>
        <w:numPr>
          <w:ilvl w:val="0"/>
          <w:numId w:val="40"/>
        </w:numPr>
      </w:pPr>
      <w:r w:rsidRPr="00E76373">
        <w:t xml:space="preserve">Click </w:t>
      </w:r>
      <w:r w:rsidRPr="00E76373">
        <w:rPr>
          <w:b/>
        </w:rPr>
        <w:t>Reinstate</w:t>
      </w:r>
      <w:r w:rsidRPr="00E76373">
        <w:t xml:space="preserve"> and the system displays the </w:t>
      </w:r>
      <w:r w:rsidR="00F90FE0" w:rsidRPr="00E76373">
        <w:t>"</w:t>
      </w:r>
      <w:r w:rsidRPr="00E76373">
        <w:t>Make Payment</w:t>
      </w:r>
      <w:r w:rsidR="00F90FE0" w:rsidRPr="00E76373">
        <w:t>"</w:t>
      </w:r>
      <w:r w:rsidRPr="00E76373">
        <w:t xml:space="preserve"> screen</w:t>
      </w:r>
      <w:r w:rsidRPr="00E76373">
        <w:rPr>
          <w:i/>
        </w:rPr>
        <w:t xml:space="preserve"> </w:t>
      </w:r>
      <w:r w:rsidRPr="00E76373">
        <w:t>with a reinstatement message (next page).</w:t>
      </w:r>
    </w:p>
    <w:p w:rsidR="00F01E43" w:rsidRPr="00E76373" w:rsidRDefault="00F01E43" w:rsidP="00F01E43">
      <w:pPr>
        <w:pStyle w:val="Caption"/>
      </w:pPr>
      <w:bookmarkStart w:id="757" w:name="_Toc362200646"/>
      <w:bookmarkStart w:id="758" w:name="_Toc363203446"/>
      <w:bookmarkStart w:id="759" w:name="_Toc364613499"/>
      <w:bookmarkStart w:id="760" w:name="_Toc365031578"/>
      <w:bookmarkStart w:id="761" w:name="_Toc365380169"/>
      <w:bookmarkStart w:id="762" w:name="_Toc365464325"/>
      <w:bookmarkStart w:id="763" w:name="_Toc365464913"/>
      <w:r w:rsidRPr="00E76373">
        <w:t xml:space="preserve">Figure </w:t>
      </w:r>
      <w:r w:rsidR="008C1349">
        <w:fldChar w:fldCharType="begin"/>
      </w:r>
      <w:r w:rsidR="008C1349">
        <w:instrText xml:space="preserve"> SEQ Figure \* ARABIC </w:instrText>
      </w:r>
      <w:r w:rsidR="008C1349">
        <w:fldChar w:fldCharType="separate"/>
      </w:r>
      <w:r w:rsidR="00771C74">
        <w:rPr>
          <w:noProof/>
        </w:rPr>
        <w:t>215</w:t>
      </w:r>
      <w:r w:rsidR="008C1349">
        <w:rPr>
          <w:noProof/>
        </w:rPr>
        <w:fldChar w:fldCharType="end"/>
      </w:r>
      <w:r w:rsidRPr="00E76373">
        <w:t xml:space="preserve">: </w:t>
      </w:r>
      <w:r w:rsidRPr="00E76373">
        <w:rPr>
          <w:rFonts w:ascii="Arial Bold" w:hAnsi="Arial Bold"/>
        </w:rPr>
        <w:t xml:space="preserve">SC_IP.04.016-reinstate </w:t>
      </w:r>
      <w:r w:rsidRPr="00E76373">
        <w:t>Payment Center</w:t>
      </w:r>
      <w:bookmarkEnd w:id="757"/>
      <w:bookmarkEnd w:id="758"/>
      <w:bookmarkEnd w:id="759"/>
      <w:bookmarkEnd w:id="760"/>
      <w:bookmarkEnd w:id="761"/>
      <w:bookmarkEnd w:id="762"/>
      <w:bookmarkEnd w:id="763"/>
    </w:p>
    <w:p w:rsidR="00F01E43" w:rsidRPr="00E76373" w:rsidRDefault="007D6503" w:rsidP="00D44632">
      <w:pPr>
        <w:pStyle w:val="BodyTextHIX"/>
        <w:jc w:val="center"/>
      </w:pPr>
      <w:r>
        <w:rPr>
          <w:noProof/>
        </w:rPr>
        <mc:AlternateContent>
          <mc:Choice Requires="wpg">
            <w:drawing>
              <wp:anchor distT="0" distB="0" distL="114300" distR="114300" simplePos="0" relativeHeight="251821568" behindDoc="0" locked="0" layoutInCell="1" allowOverlap="1" wp14:anchorId="68415A17" wp14:editId="2E2A1067">
                <wp:simplePos x="0" y="0"/>
                <wp:positionH relativeFrom="column">
                  <wp:posOffset>2399665</wp:posOffset>
                </wp:positionH>
                <wp:positionV relativeFrom="paragraph">
                  <wp:posOffset>343535</wp:posOffset>
                </wp:positionV>
                <wp:extent cx="487680" cy="434340"/>
                <wp:effectExtent l="0" t="635" r="0" b="3175"/>
                <wp:wrapNone/>
                <wp:docPr id="530"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60168" y="-17268"/>
                          <a:chExt cx="396818" cy="347712"/>
                        </a:xfrm>
                      </wpg:grpSpPr>
                      <wps:wsp>
                        <wps:cNvPr id="531" name="Flowchart: Connector 10"/>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532" name="Text Box 2"/>
                        <wps:cNvSpPr txBox="1">
                          <a:spLocks noChangeArrowheads="1"/>
                        </wps:cNvSpPr>
                        <wps:spPr bwMode="auto">
                          <a:xfrm>
                            <a:off x="-60168"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BB2E2C" w:rsidRDefault="00586B55" w:rsidP="00F01E43">
                              <w:pPr>
                                <w:rPr>
                                  <w:color w:val="FFFFFF"/>
                                  <w:sz w:val="16"/>
                                  <w:szCs w:val="16"/>
                                </w:rPr>
                              </w:pPr>
                              <w:r w:rsidRPr="00BB2E2C">
                                <w:rPr>
                                  <w:color w:val="FFFFFF"/>
                                  <w:sz w:val="16"/>
                                  <w:szCs w:val="16"/>
                                </w:rPr>
                                <w:t>3a</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267" style="position:absolute;left:0;text-align:left;margin-left:188.95pt;margin-top:27.05pt;width:38.4pt;height:34.2pt;z-index:251821568;mso-width-relative:margin;mso-height-relative:margin" coordorigin="-60168,-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">
                <v:shape id="Flowchart: Connector 10" o:spid="_x0000_s1268"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TuK8MA&#10;AADcAAAADwAAAGRycy9kb3ducmV2LnhtbESP0WrCQBRE34X+w3ILvukmSoumriJKQl+k1PoBl+w1&#10;Cd29G7Jrkv59VxB8HGbmDLPZjdaInjrfOFaQzhMQxKXTDVcKLj/5bAXCB2SNxjEp+CMPu+3LZIOZ&#10;dgN/U38OlYgQ9hkqqENoMyl9WZNFP3ctcfSurrMYouwqqTscItwauUiSd2mx4bhQY0uHmsrf880q&#10;GI/lFYviK10HlouTz02zSo1S09dx/wEi0Bie4Uf7Uyt4W6ZwPxOP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TuK8MAAADcAAAADwAAAAAAAAAAAAAAAACYAgAAZHJzL2Rv&#10;d25yZXYueG1sUEsFBgAAAAAEAAQA9QAAAIgDAAAAAA==&#10;" fillcolor="red" stroked="f" strokeweight="2pt"/>
                <v:shape id="_x0000_s1269" type="#_x0000_t202" style="position:absolute;left:-60168;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1CqMMA&#10;AADcAAAADwAAAGRycy9kb3ducmV2LnhtbESPQWsCMRSE74L/ITzBmyZaLXY1ilgKPSm1teDtsXnu&#10;Lm5elk10139vBMHjMDPfMItVa0txpdoXjjWMhgoEcepMwZmGv9+vwQyED8gGS8ek4UYeVstuZ4GJ&#10;cQ3/0HUfMhEh7BPUkIdQJVL6NCeLfugq4uidXG0xRFln0tTYRLgt5Vipd2mx4LiQY0WbnNLz/mI1&#10;HLan4/9E7bJPO60a1yrJ9kNq3e+16zmIQG14hZ/tb6Nh+ja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1CqMMAAADcAAAADwAAAAAAAAAAAAAAAACYAgAAZHJzL2Rv&#10;d25yZXYueG1sUEsFBgAAAAAEAAQA9QAAAIgDAAAAAA==&#10;" filled="f" stroked="f">
                  <v:textbox>
                    <w:txbxContent>
                      <w:p w:rsidR="00586B55" w:rsidRPr="00BB2E2C" w:rsidRDefault="00586B55" w:rsidP="00F01E43">
                        <w:pPr>
                          <w:rPr>
                            <w:color w:val="FFFFFF"/>
                            <w:sz w:val="16"/>
                            <w:szCs w:val="16"/>
                          </w:rPr>
                        </w:pPr>
                        <w:r w:rsidRPr="00BB2E2C">
                          <w:rPr>
                            <w:color w:val="FFFFFF"/>
                            <w:sz w:val="16"/>
                            <w:szCs w:val="16"/>
                          </w:rPr>
                          <w:t>3a</w:t>
                        </w:r>
                      </w:p>
                    </w:txbxContent>
                  </v:textbox>
                </v:shape>
              </v:group>
            </w:pict>
          </mc:Fallback>
        </mc:AlternateContent>
      </w:r>
      <w:r>
        <w:rPr>
          <w:noProof/>
        </w:rPr>
        <mc:AlternateContent>
          <mc:Choice Requires="wpg">
            <w:drawing>
              <wp:anchor distT="0" distB="0" distL="114300" distR="114300" simplePos="0" relativeHeight="251820544" behindDoc="0" locked="0" layoutInCell="1" allowOverlap="1" wp14:anchorId="1EC41669" wp14:editId="639C8F90">
                <wp:simplePos x="0" y="0"/>
                <wp:positionH relativeFrom="column">
                  <wp:posOffset>4660265</wp:posOffset>
                </wp:positionH>
                <wp:positionV relativeFrom="paragraph">
                  <wp:posOffset>1457325</wp:posOffset>
                </wp:positionV>
                <wp:extent cx="487680" cy="434340"/>
                <wp:effectExtent l="2540" t="0" r="0" b="3810"/>
                <wp:wrapNone/>
                <wp:docPr id="527"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60168" y="-17268"/>
                          <a:chExt cx="396818" cy="347712"/>
                        </a:xfrm>
                      </wpg:grpSpPr>
                      <wps:wsp>
                        <wps:cNvPr id="528" name="Flowchart: Connector 10"/>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529" name="Text Box 2"/>
                        <wps:cNvSpPr txBox="1">
                          <a:spLocks noChangeArrowheads="1"/>
                        </wps:cNvSpPr>
                        <wps:spPr bwMode="auto">
                          <a:xfrm>
                            <a:off x="-60168"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461ED6" w:rsidRDefault="00586B55" w:rsidP="00F01E43">
                              <w:pPr>
                                <w:rPr>
                                  <w:color w:val="FFFFFF"/>
                                  <w:sz w:val="16"/>
                                  <w:szCs w:val="16"/>
                                </w:rPr>
                              </w:pPr>
                              <w:r w:rsidRPr="00461ED6">
                                <w:rPr>
                                  <w:color w:val="FFFFFF"/>
                                  <w:sz w:val="16"/>
                                  <w:szCs w:val="16"/>
                                </w:rPr>
                                <w:t>3b</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270" style="position:absolute;left:0;text-align:left;margin-left:366.95pt;margin-top:114.75pt;width:38.4pt;height:34.2pt;z-index:251820544;mso-width-relative:margin;mso-height-relative:margin" coordorigin="-60168,-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">
                <v:shape id="Flowchart: Connector 10" o:spid="_x0000_s1271"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fRa8AA&#10;AADcAAAADwAAAGRycy9kb3ducmV2LnhtbERP3WrCMBS+H/gO4QjezbQFR+2MIhsWb8ZY3QMcmmNb&#10;TE5KE9v69uZisMuP7393mK0RIw2+c6wgXScgiGunO24U/F5OrzkIH5A1Gsek4EEeDvvFyw4L7Sb+&#10;obEKjYgh7AtU0IbQF1L6uiWLfu164shd3WAxRDg0Ug84xXBrZJYkb9Jix7GhxZ4+Wqpv1d0qmD/r&#10;K5bld7oNLLMvfzJdnhqlVsv5+A4i0Bz+xX/us1awyeLaeCYeAb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NfRa8AAAADcAAAADwAAAAAAAAAAAAAAAACYAgAAZHJzL2Rvd25y&#10;ZXYueG1sUEsFBgAAAAAEAAQA9QAAAIUDAAAAAA==&#10;" fillcolor="red" stroked="f" strokeweight="2pt"/>
                <v:shape id="_x0000_s1272" type="#_x0000_t202" style="position:absolute;left:-60168;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GBMQA&#10;AADcAAAADwAAAGRycy9kb3ducmV2LnhtbESPQWvCQBSE7wX/w/KE3uquYopGN0EsQk8tTVXw9sg+&#10;k2D2bchuTfrvu4VCj8PMfMNs89G24k69bxxrmM8UCOLSmYYrDcfPw9MKhA/IBlvHpOGbPOTZ5GGL&#10;qXEDf9C9CJWIEPYpaqhD6FIpfVmTRT9zHXH0rq63GKLsK2l6HCLctnKh1LO02HBcqLGjfU3lrfiy&#10;Gk5v18t5qd6rF5t0gxuVZLuWWj9Ox90GRKAx/If/2q9GQ7JY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QRgTEAAAA3AAAAA8AAAAAAAAAAAAAAAAAmAIAAGRycy9k&#10;b3ducmV2LnhtbFBLBQYAAAAABAAEAPUAAACJAwAAAAA=&#10;" filled="f" stroked="f">
                  <v:textbox>
                    <w:txbxContent>
                      <w:p w:rsidR="00586B55" w:rsidRPr="00461ED6" w:rsidRDefault="00586B55" w:rsidP="00F01E43">
                        <w:pPr>
                          <w:rPr>
                            <w:color w:val="FFFFFF"/>
                            <w:sz w:val="16"/>
                            <w:szCs w:val="16"/>
                          </w:rPr>
                        </w:pPr>
                        <w:r w:rsidRPr="00461ED6">
                          <w:rPr>
                            <w:color w:val="FFFFFF"/>
                            <w:sz w:val="16"/>
                            <w:szCs w:val="16"/>
                          </w:rPr>
                          <w:t>3b</w:t>
                        </w:r>
                      </w:p>
                    </w:txbxContent>
                  </v:textbox>
                </v:shape>
              </v:group>
            </w:pict>
          </mc:Fallback>
        </mc:AlternateContent>
      </w:r>
      <w:r>
        <w:rPr>
          <w:noProof/>
        </w:rPr>
        <w:drawing>
          <wp:inline distT="0" distB="0" distL="0" distR="0" wp14:anchorId="083C63DA" wp14:editId="0FCF6230">
            <wp:extent cx="3713480" cy="5393690"/>
            <wp:effectExtent l="19050" t="19050" r="20320" b="16510"/>
            <wp:docPr id="224"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13480" cy="539369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rPr>
          <w:rFonts w:cs="Times New Roman"/>
          <w:szCs w:val="24"/>
        </w:rPr>
      </w:pPr>
      <w:r w:rsidRPr="00E76373">
        <w:br w:type="page"/>
      </w:r>
    </w:p>
    <w:p w:rsidR="00F01E43" w:rsidRPr="00E76373" w:rsidRDefault="00F01E43" w:rsidP="00F01E43">
      <w:pPr>
        <w:pStyle w:val="Number1HIXUM"/>
        <w:ind w:left="360"/>
      </w:pPr>
      <w:r w:rsidRPr="00E76373">
        <w:lastRenderedPageBreak/>
        <w:t xml:space="preserve">On the </w:t>
      </w:r>
      <w:r w:rsidR="00F90FE0" w:rsidRPr="00E76373">
        <w:t>"</w:t>
      </w:r>
      <w:r w:rsidRPr="00E76373">
        <w:t>Make Payment</w:t>
      </w:r>
      <w:r w:rsidR="00F90FE0" w:rsidRPr="00E76373">
        <w:t>"</w:t>
      </w:r>
      <w:r w:rsidRPr="00E76373">
        <w:t xml:space="preserve"> </w:t>
      </w:r>
      <w:proofErr w:type="gramStart"/>
      <w:r w:rsidRPr="00E76373">
        <w:t>screen</w:t>
      </w:r>
      <w:proofErr w:type="gramEnd"/>
      <w:r w:rsidRPr="00E76373">
        <w:rPr>
          <w:i/>
        </w:rPr>
        <w:t xml:space="preserve"> </w:t>
      </w:r>
      <w:r w:rsidRPr="00E76373">
        <w:t xml:space="preserve">the system displays the message: </w:t>
      </w:r>
      <w:r w:rsidR="00F90FE0" w:rsidRPr="00E76373">
        <w:t>"</w:t>
      </w:r>
      <w:r w:rsidRPr="00E76373">
        <w:t>Your plan is currently suspended. To reinstate, make a full payment.</w:t>
      </w:r>
      <w:r w:rsidR="00F90FE0" w:rsidRPr="00E76373">
        <w:t>"</w:t>
      </w:r>
    </w:p>
    <w:p w:rsidR="00F01E43" w:rsidRPr="00E76373" w:rsidRDefault="00F01E43" w:rsidP="00F01E43">
      <w:pPr>
        <w:pStyle w:val="Caption"/>
      </w:pPr>
      <w:bookmarkStart w:id="764" w:name="_Toc362200647"/>
      <w:bookmarkStart w:id="765" w:name="_Toc363203447"/>
      <w:bookmarkStart w:id="766" w:name="_Toc364613500"/>
      <w:bookmarkStart w:id="767" w:name="_Toc365031579"/>
      <w:bookmarkStart w:id="768" w:name="_Toc365380170"/>
      <w:bookmarkStart w:id="769" w:name="_Toc365464326"/>
      <w:bookmarkStart w:id="770" w:name="_Toc365464914"/>
      <w:r w:rsidRPr="00E76373">
        <w:t xml:space="preserve">Figure </w:t>
      </w:r>
      <w:r w:rsidR="008C1349">
        <w:fldChar w:fldCharType="begin"/>
      </w:r>
      <w:r w:rsidR="008C1349">
        <w:instrText xml:space="preserve"> SEQ Figure \* ARABIC </w:instrText>
      </w:r>
      <w:r w:rsidR="008C1349">
        <w:fldChar w:fldCharType="separate"/>
      </w:r>
      <w:r w:rsidR="00771C74">
        <w:rPr>
          <w:noProof/>
        </w:rPr>
        <w:t>216</w:t>
      </w:r>
      <w:r w:rsidR="008C1349">
        <w:rPr>
          <w:noProof/>
        </w:rPr>
        <w:fldChar w:fldCharType="end"/>
      </w:r>
      <w:r w:rsidRPr="00E76373">
        <w:t xml:space="preserve">: </w:t>
      </w:r>
      <w:r w:rsidRPr="00E76373">
        <w:rPr>
          <w:rFonts w:ascii="Arial Bold" w:hAnsi="Arial Bold"/>
        </w:rPr>
        <w:t xml:space="preserve">SC_IP.04.016-reinstate </w:t>
      </w:r>
      <w:r w:rsidRPr="00E76373">
        <w:t>Make Payment - Reinstate</w:t>
      </w:r>
      <w:bookmarkEnd w:id="764"/>
      <w:bookmarkEnd w:id="765"/>
      <w:bookmarkEnd w:id="766"/>
      <w:bookmarkEnd w:id="767"/>
      <w:bookmarkEnd w:id="768"/>
      <w:bookmarkEnd w:id="769"/>
      <w:bookmarkEnd w:id="770"/>
    </w:p>
    <w:p w:rsidR="00F01E43" w:rsidRPr="00E76373" w:rsidRDefault="007D6503" w:rsidP="00D44632">
      <w:pPr>
        <w:pStyle w:val="BodyTextHIX"/>
        <w:jc w:val="center"/>
      </w:pPr>
      <w:r>
        <w:rPr>
          <w:noProof/>
        </w:rPr>
        <mc:AlternateContent>
          <mc:Choice Requires="wpg">
            <w:drawing>
              <wp:anchor distT="0" distB="0" distL="114300" distR="114300" simplePos="0" relativeHeight="251822592" behindDoc="0" locked="0" layoutInCell="1" allowOverlap="1" wp14:anchorId="21F68390" wp14:editId="0921E0AA">
                <wp:simplePos x="0" y="0"/>
                <wp:positionH relativeFrom="column">
                  <wp:posOffset>3734435</wp:posOffset>
                </wp:positionH>
                <wp:positionV relativeFrom="paragraph">
                  <wp:posOffset>307340</wp:posOffset>
                </wp:positionV>
                <wp:extent cx="487680" cy="434340"/>
                <wp:effectExtent l="635" t="2540" r="0" b="1270"/>
                <wp:wrapNone/>
                <wp:docPr id="524"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60168" y="-17268"/>
                          <a:chExt cx="396818" cy="347712"/>
                        </a:xfrm>
                      </wpg:grpSpPr>
                      <wps:wsp>
                        <wps:cNvPr id="525" name="Flowchart: Connector 10"/>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526" name="Text Box 2"/>
                        <wps:cNvSpPr txBox="1">
                          <a:spLocks noChangeArrowheads="1"/>
                        </wps:cNvSpPr>
                        <wps:spPr bwMode="auto">
                          <a:xfrm>
                            <a:off x="-60168"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461ED6" w:rsidRDefault="00586B55" w:rsidP="00F01E43">
                              <w:pPr>
                                <w:rPr>
                                  <w:color w:val="FFFFFF"/>
                                  <w:sz w:val="16"/>
                                  <w:szCs w:val="16"/>
                                </w:rPr>
                              </w:pPr>
                              <w:r w:rsidRPr="00461ED6">
                                <w:rPr>
                                  <w:color w:val="FFFFFF"/>
                                  <w:sz w:val="16"/>
                                  <w:szCs w:val="16"/>
                                </w:rPr>
                                <w:t xml:space="preserve"> 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273" style="position:absolute;left:0;text-align:left;margin-left:294.05pt;margin-top:24.2pt;width:38.4pt;height:34.2pt;z-index:251822592;mso-width-relative:margin;mso-height-relative:margin" coordorigin="-60168,-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">
                <v:shape id="Flowchart: Connector 10" o:spid="_x0000_s1274"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Z+9cMA&#10;AADcAAAADwAAAGRycy9kb3ducmV2LnhtbESP0WrCQBRE3wv+w3KFvtVNApY0uoooCX0pYuoHXLLX&#10;JLh7N2S3mv59tyD4OMzMGWa9nawRNxp971hBukhAEDdO99wqOH+XbzkIH5A1Gsek4Jc8bDezlzUW&#10;2t35RLc6tCJC2BeooAthKKT0TUcW/cINxNG7uNFiiHJspR7xHuHWyCxJ3qXFnuNChwPtO2qu9Y9V&#10;MB2aC1bVMf0ILLMvX5o+T41Sr/NptwIRaArP8KP9qRUssyX8n4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Z+9cMAAADcAAAADwAAAAAAAAAAAAAAAACYAgAAZHJzL2Rv&#10;d25yZXYueG1sUEsFBgAAAAAEAAQA9QAAAIgDAAAAAA==&#10;" fillcolor="red" stroked="f" strokeweight="2pt"/>
                <v:shape id="_x0000_s1275" type="#_x0000_t202" style="position:absolute;left:-60168;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SdsQA&#10;AADcAAAADwAAAGRycy9kb3ducmV2LnhtbESPQWvCQBSE70L/w/IK3nS3YkKbukpRCp4qpq3g7ZF9&#10;JqHZtyG7TeK/7wpCj8PMfMOsNqNtRE+drx1reJorEMSFMzWXGr4+32fPIHxANtg4Jg1X8rBZP0xW&#10;mBk38JH6PJQiQthnqKEKoc2k9EVFFv3ctcTRu7jOYoiyK6XpcIhw28iFUqm0WHNcqLClbUXFT/5r&#10;NXx/XM6npTqUO5u0gxuVZPsitZ4+jm+vIAKN4T98b++NhmSRwu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P0nbEAAAA3AAAAA8AAAAAAAAAAAAAAAAAmAIAAGRycy9k&#10;b3ducmV2LnhtbFBLBQYAAAAABAAEAPUAAACJAwAAAAA=&#10;" filled="f" stroked="f">
                  <v:textbox>
                    <w:txbxContent>
                      <w:p w:rsidR="00586B55" w:rsidRPr="00461ED6" w:rsidRDefault="00586B55" w:rsidP="00F01E43">
                        <w:pPr>
                          <w:rPr>
                            <w:color w:val="FFFFFF"/>
                            <w:sz w:val="16"/>
                            <w:szCs w:val="16"/>
                          </w:rPr>
                        </w:pPr>
                        <w:r w:rsidRPr="00461ED6">
                          <w:rPr>
                            <w:color w:val="FFFFFF"/>
                            <w:sz w:val="16"/>
                            <w:szCs w:val="16"/>
                          </w:rPr>
                          <w:t xml:space="preserve"> 4</w:t>
                        </w:r>
                      </w:p>
                    </w:txbxContent>
                  </v:textbox>
                </v:shape>
              </v:group>
            </w:pict>
          </mc:Fallback>
        </mc:AlternateContent>
      </w:r>
      <w:r>
        <w:rPr>
          <w:noProof/>
        </w:rPr>
        <w:drawing>
          <wp:inline distT="0" distB="0" distL="0" distR="0" wp14:anchorId="73B499D2" wp14:editId="727DF2BD">
            <wp:extent cx="4880610" cy="4739005"/>
            <wp:effectExtent l="19050" t="19050" r="15240" b="23495"/>
            <wp:docPr id="225"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880610" cy="4739005"/>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A1316B">
      <w:pPr>
        <w:pStyle w:val="Heading2HIXUM"/>
      </w:pPr>
      <w:bookmarkStart w:id="771" w:name="_Toc365380378"/>
      <w:bookmarkStart w:id="772" w:name="_Toc365489043"/>
      <w:bookmarkStart w:id="773" w:name="_Toc370823806"/>
      <w:r w:rsidRPr="00E76373">
        <w:t>Paying Electronically</w:t>
      </w:r>
      <w:bookmarkEnd w:id="771"/>
      <w:bookmarkEnd w:id="772"/>
      <w:bookmarkEnd w:id="773"/>
    </w:p>
    <w:p w:rsidR="00F01E43" w:rsidRPr="00E76373" w:rsidRDefault="00F01E43" w:rsidP="00F01E43">
      <w:pPr>
        <w:pStyle w:val="BodyTextBoldHIX"/>
      </w:pPr>
      <w:r w:rsidRPr="00E76373">
        <w:t>To pay electronically:</w:t>
      </w:r>
    </w:p>
    <w:p w:rsidR="00F01E43" w:rsidRPr="00E76373" w:rsidRDefault="00F01E43" w:rsidP="008C39EB">
      <w:pPr>
        <w:pStyle w:val="Number1HIXUM"/>
        <w:numPr>
          <w:ilvl w:val="0"/>
          <w:numId w:val="42"/>
        </w:numPr>
      </w:pPr>
      <w:r w:rsidRPr="00E76373">
        <w:t xml:space="preserve">Select </w:t>
      </w:r>
      <w:r w:rsidRPr="00E76373">
        <w:rPr>
          <w:b/>
        </w:rPr>
        <w:t>E-Pay</w:t>
      </w:r>
      <w:r w:rsidRPr="00E76373">
        <w:t xml:space="preserve"> on the </w:t>
      </w:r>
      <w:r w:rsidR="00F90FE0" w:rsidRPr="00E76373">
        <w:t>"</w:t>
      </w:r>
      <w:r w:rsidRPr="00E76373">
        <w:t>Make a Payment</w:t>
      </w:r>
      <w:r w:rsidR="00F90FE0" w:rsidRPr="00E76373">
        <w:t>"</w:t>
      </w:r>
      <w:r w:rsidRPr="00E76373">
        <w:t xml:space="preserve"> screen. The system displays payment information with </w:t>
      </w:r>
      <w:r w:rsidRPr="00E76373">
        <w:rPr>
          <w:b/>
        </w:rPr>
        <w:t>Enter Amount</w:t>
      </w:r>
      <w:r w:rsidRPr="00E76373">
        <w:rPr>
          <w:i/>
        </w:rPr>
        <w:t xml:space="preserve"> </w:t>
      </w:r>
      <w:r w:rsidRPr="00E76373">
        <w:t>disabled.</w:t>
      </w:r>
    </w:p>
    <w:p w:rsidR="00F01E43" w:rsidRPr="00E76373" w:rsidRDefault="00F01E43" w:rsidP="008C39EB">
      <w:pPr>
        <w:pStyle w:val="Number1HIXUM"/>
        <w:numPr>
          <w:ilvl w:val="0"/>
          <w:numId w:val="42"/>
        </w:numPr>
      </w:pPr>
      <w:r w:rsidRPr="00E76373">
        <w:t xml:space="preserve">Select </w:t>
      </w:r>
      <w:r w:rsidRPr="00E76373">
        <w:rPr>
          <w:b/>
        </w:rPr>
        <w:t>One-time</w:t>
      </w:r>
      <w:r w:rsidRPr="00E76373">
        <w:t xml:space="preserve"> as the </w:t>
      </w:r>
      <w:r w:rsidRPr="00E76373">
        <w:rPr>
          <w:rStyle w:val="CommentSubjectChar"/>
        </w:rPr>
        <w:t>Payment Type</w:t>
      </w:r>
      <w:r w:rsidRPr="00E76373">
        <w:t>.</w:t>
      </w:r>
    </w:p>
    <w:p w:rsidR="00F01E43" w:rsidRPr="00E76373" w:rsidRDefault="00F01E43" w:rsidP="008C39EB">
      <w:pPr>
        <w:pStyle w:val="Number1HIXUM"/>
        <w:numPr>
          <w:ilvl w:val="0"/>
          <w:numId w:val="42"/>
        </w:numPr>
      </w:pPr>
      <w:r w:rsidRPr="00E76373">
        <w:t xml:space="preserve">Click the </w:t>
      </w:r>
      <w:r w:rsidRPr="00E76373">
        <w:rPr>
          <w:b/>
        </w:rPr>
        <w:t xml:space="preserve">Calendar </w:t>
      </w:r>
      <w:r w:rsidRPr="00E76373">
        <w:t xml:space="preserve">and select a </w:t>
      </w:r>
      <w:r w:rsidRPr="00E76373">
        <w:rPr>
          <w:b/>
        </w:rPr>
        <w:t>Payment Date</w:t>
      </w:r>
      <w:r w:rsidRPr="00E76373">
        <w:t>.</w:t>
      </w:r>
    </w:p>
    <w:p w:rsidR="00F01E43" w:rsidRPr="00E76373" w:rsidRDefault="00F01E43" w:rsidP="008C39EB">
      <w:pPr>
        <w:pStyle w:val="Number1HIXUM"/>
        <w:numPr>
          <w:ilvl w:val="0"/>
          <w:numId w:val="42"/>
        </w:numPr>
      </w:pPr>
      <w:r w:rsidRPr="00E76373">
        <w:t xml:space="preserve">Select </w:t>
      </w:r>
      <w:proofErr w:type="gramStart"/>
      <w:r w:rsidRPr="00E76373">
        <w:rPr>
          <w:b/>
        </w:rPr>
        <w:t>One</w:t>
      </w:r>
      <w:proofErr w:type="gramEnd"/>
      <w:r w:rsidRPr="00E76373">
        <w:rPr>
          <w:b/>
        </w:rPr>
        <w:t xml:space="preserve"> account</w:t>
      </w:r>
      <w:r w:rsidRPr="00E76373">
        <w:t xml:space="preserve"> or </w:t>
      </w:r>
      <w:r w:rsidRPr="00E76373">
        <w:rPr>
          <w:b/>
        </w:rPr>
        <w:t>Multiple accounts</w:t>
      </w:r>
      <w:r w:rsidRPr="00E76373">
        <w:t xml:space="preserve"> to complete the </w:t>
      </w:r>
      <w:r w:rsidRPr="00E76373">
        <w:rPr>
          <w:rStyle w:val="CommentSubjectChar"/>
        </w:rPr>
        <w:t>Pay From</w:t>
      </w:r>
      <w:r w:rsidRPr="00E76373">
        <w:t xml:space="preserve"> field.</w:t>
      </w:r>
    </w:p>
    <w:p w:rsidR="00F01E43" w:rsidRPr="00E76373" w:rsidRDefault="00F01E43" w:rsidP="008C39EB">
      <w:pPr>
        <w:pStyle w:val="Number1HIXUM"/>
        <w:numPr>
          <w:ilvl w:val="0"/>
          <w:numId w:val="42"/>
        </w:numPr>
      </w:pPr>
      <w:r w:rsidRPr="00E76373">
        <w:t xml:space="preserve">Click </w:t>
      </w:r>
      <w:r w:rsidRPr="00E76373">
        <w:rPr>
          <w:b/>
        </w:rPr>
        <w:t>Manage Bank Accounts</w:t>
      </w:r>
      <w:r w:rsidRPr="00E76373">
        <w:t xml:space="preserve"> if the user wants to add or edit the bank account information. The system displays the </w:t>
      </w:r>
      <w:r w:rsidR="00F90FE0" w:rsidRPr="00E76373">
        <w:t>"</w:t>
      </w:r>
      <w:r w:rsidRPr="00E76373">
        <w:t>Bank Details – Add Account</w:t>
      </w:r>
      <w:r w:rsidR="00F90FE0" w:rsidRPr="00E76373">
        <w:t>"</w:t>
      </w:r>
      <w:r w:rsidRPr="00E76373">
        <w:t xml:space="preserve"> pop-up window.</w:t>
      </w: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lastRenderedPageBreak/>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The system allows a user to pay from a single bank account or from multiple (up to three) bank accounts.</w:t>
            </w:r>
          </w:p>
        </w:tc>
      </w:tr>
    </w:tbl>
    <w:p w:rsidR="00F01E43" w:rsidRPr="00E76373" w:rsidRDefault="00F01E43" w:rsidP="00F01E43">
      <w:pPr>
        <w:pStyle w:val="BodyTextHIX"/>
      </w:pPr>
    </w:p>
    <w:p w:rsidR="00F01E43" w:rsidRPr="00E76373" w:rsidRDefault="00F01E43" w:rsidP="00F01E43">
      <w:pPr>
        <w:pStyle w:val="Caption"/>
      </w:pPr>
      <w:bookmarkStart w:id="774" w:name="_Toc364613501"/>
      <w:bookmarkStart w:id="775" w:name="_Toc365031580"/>
      <w:bookmarkStart w:id="776" w:name="_Toc365380171"/>
      <w:bookmarkStart w:id="777" w:name="_Toc365464327"/>
      <w:bookmarkStart w:id="778" w:name="_Toc365464915"/>
      <w:r w:rsidRPr="00E76373">
        <w:t xml:space="preserve">Figure </w:t>
      </w:r>
      <w:r w:rsidR="008C1349">
        <w:fldChar w:fldCharType="begin"/>
      </w:r>
      <w:r w:rsidR="008C1349">
        <w:instrText xml:space="preserve"> SEQ Figure \* ARABIC </w:instrText>
      </w:r>
      <w:r w:rsidR="008C1349">
        <w:fldChar w:fldCharType="separate"/>
      </w:r>
      <w:r w:rsidR="00771C74">
        <w:rPr>
          <w:noProof/>
        </w:rPr>
        <w:t>217</w:t>
      </w:r>
      <w:r w:rsidR="008C1349">
        <w:rPr>
          <w:noProof/>
        </w:rPr>
        <w:fldChar w:fldCharType="end"/>
      </w:r>
      <w:r w:rsidRPr="00E76373">
        <w:t xml:space="preserve">: </w:t>
      </w:r>
      <w:r w:rsidRPr="00E76373">
        <w:rPr>
          <w:rFonts w:ascii="Arial Bold" w:hAnsi="Arial Bold"/>
        </w:rPr>
        <w:t xml:space="preserve">SC_IP.04.016-reinstate </w:t>
      </w:r>
      <w:r w:rsidRPr="00E76373">
        <w:t>Make Payment - Reinstate</w:t>
      </w:r>
      <w:bookmarkEnd w:id="774"/>
      <w:bookmarkEnd w:id="775"/>
      <w:bookmarkEnd w:id="776"/>
      <w:bookmarkEnd w:id="777"/>
      <w:bookmarkEnd w:id="778"/>
    </w:p>
    <w:p w:rsidR="00F01E43" w:rsidRPr="00E76373" w:rsidRDefault="007D6503" w:rsidP="00D44632">
      <w:pPr>
        <w:pStyle w:val="BodyTextHIX"/>
        <w:jc w:val="center"/>
      </w:pPr>
      <w:r>
        <w:rPr>
          <w:noProof/>
        </w:rPr>
        <mc:AlternateContent>
          <mc:Choice Requires="wps">
            <w:drawing>
              <wp:anchor distT="0" distB="0" distL="114300" distR="114300" simplePos="0" relativeHeight="251827712" behindDoc="0" locked="0" layoutInCell="1" allowOverlap="1" wp14:anchorId="64D63A9D" wp14:editId="09937FEA">
                <wp:simplePos x="0" y="0"/>
                <wp:positionH relativeFrom="column">
                  <wp:posOffset>2716530</wp:posOffset>
                </wp:positionH>
                <wp:positionV relativeFrom="paragraph">
                  <wp:posOffset>2324100</wp:posOffset>
                </wp:positionV>
                <wp:extent cx="358140" cy="266700"/>
                <wp:effectExtent l="0" t="0" r="0" b="0"/>
                <wp:wrapNone/>
                <wp:docPr id="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6670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6" type="#_x0000_t202" style="position:absolute;left:0;text-align:left;margin-left:213.9pt;margin-top:183pt;width:28.2pt;height:21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26688" behindDoc="0" locked="0" layoutInCell="1" allowOverlap="1" wp14:anchorId="7A9EF68A" wp14:editId="3F6517B9">
                <wp:simplePos x="0" y="0"/>
                <wp:positionH relativeFrom="column">
                  <wp:posOffset>1549400</wp:posOffset>
                </wp:positionH>
                <wp:positionV relativeFrom="paragraph">
                  <wp:posOffset>2373630</wp:posOffset>
                </wp:positionV>
                <wp:extent cx="358140" cy="274320"/>
                <wp:effectExtent l="0" t="0" r="0" b="0"/>
                <wp:wrapNone/>
                <wp:docPr id="5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74320"/>
                        </a:xfrm>
                        <a:prstGeom prst="rect">
                          <a:avLst/>
                        </a:prstGeom>
                        <a:noFill/>
                        <a:ln w="9525">
                          <a:noFill/>
                          <a:miter lim="800000"/>
                          <a:headEnd/>
                          <a:tailEnd/>
                        </a:ln>
                      </wps:spPr>
                      <wps:txbx>
                        <w:txbxContent>
                          <w:p w:rsidR="00586B55" w:rsidRPr="000D5959" w:rsidRDefault="00586B55" w:rsidP="00F01E43">
                            <w:pPr>
                              <w:rPr>
                                <w:sz w:val="24"/>
                                <w:szCs w:val="24"/>
                              </w:rPr>
                            </w:pPr>
                            <w:r w:rsidRPr="000D595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7" type="#_x0000_t202" style="position:absolute;left:0;text-align:left;margin-left:122pt;margin-top:186.9pt;width:28.2pt;height:21.6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" filled="f" stroked="f">
                <v:textbox>
                  <w:txbxContent>
                    <w:p w:rsidR="00586B55" w:rsidRPr="000D5959" w:rsidRDefault="00586B55" w:rsidP="00F01E43">
                      <w:pPr>
                        <w:rPr>
                          <w:sz w:val="24"/>
                          <w:szCs w:val="24"/>
                        </w:rPr>
                      </w:pPr>
                      <w:r w:rsidRPr="000D595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25664" behindDoc="0" locked="0" layoutInCell="1" allowOverlap="1" wp14:anchorId="244BFD55" wp14:editId="124279A7">
                <wp:simplePos x="0" y="0"/>
                <wp:positionH relativeFrom="column">
                  <wp:posOffset>2575560</wp:posOffset>
                </wp:positionH>
                <wp:positionV relativeFrom="paragraph">
                  <wp:posOffset>2010410</wp:posOffset>
                </wp:positionV>
                <wp:extent cx="358140" cy="243840"/>
                <wp:effectExtent l="0" t="0" r="0" b="3810"/>
                <wp:wrapNone/>
                <wp:docPr id="5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8" type="#_x0000_t202" style="position:absolute;left:0;text-align:left;margin-left:202.8pt;margin-top:158.3pt;width:28.2pt;height:19.2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24640" behindDoc="0" locked="0" layoutInCell="1" allowOverlap="1" wp14:anchorId="1B41B1FE" wp14:editId="42562B33">
                <wp:simplePos x="0" y="0"/>
                <wp:positionH relativeFrom="column">
                  <wp:posOffset>1586865</wp:posOffset>
                </wp:positionH>
                <wp:positionV relativeFrom="paragraph">
                  <wp:posOffset>1762125</wp:posOffset>
                </wp:positionV>
                <wp:extent cx="358140" cy="289560"/>
                <wp:effectExtent l="0" t="0" r="0" b="0"/>
                <wp:wrapNone/>
                <wp:docPr id="5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9" type="#_x0000_t202" style="position:absolute;left:0;text-align:left;margin-left:124.95pt;margin-top:138.75pt;width:28.2pt;height:22.8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23616" behindDoc="0" locked="0" layoutInCell="1" allowOverlap="1" wp14:anchorId="7EC419C4" wp14:editId="441D7707">
                <wp:simplePos x="0" y="0"/>
                <wp:positionH relativeFrom="column">
                  <wp:posOffset>833120</wp:posOffset>
                </wp:positionH>
                <wp:positionV relativeFrom="paragraph">
                  <wp:posOffset>882015</wp:posOffset>
                </wp:positionV>
                <wp:extent cx="266700" cy="251460"/>
                <wp:effectExtent l="0" t="0" r="0" b="0"/>
                <wp:wrapNone/>
                <wp:docPr id="5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80" type="#_x0000_t202" style="position:absolute;left:0;text-align:left;margin-left:65.6pt;margin-top:69.45pt;width:21pt;height:19.8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396C26ED" wp14:editId="051E34B5">
            <wp:extent cx="4164330" cy="4040505"/>
            <wp:effectExtent l="19050" t="19050" r="26670" b="17145"/>
            <wp:docPr id="226"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164330" cy="4040505"/>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8C39EB">
      <w:pPr>
        <w:pStyle w:val="Number1HIXUM"/>
        <w:numPr>
          <w:ilvl w:val="0"/>
          <w:numId w:val="42"/>
        </w:numPr>
      </w:pPr>
      <w:r w:rsidRPr="00E76373">
        <w:t>Enter the bank account details.</w:t>
      </w:r>
    </w:p>
    <w:p w:rsidR="00F01E43" w:rsidRPr="00E76373" w:rsidRDefault="00F01E43" w:rsidP="008C39EB">
      <w:pPr>
        <w:pStyle w:val="Number1HIXUM"/>
        <w:numPr>
          <w:ilvl w:val="0"/>
          <w:numId w:val="42"/>
        </w:numPr>
      </w:pPr>
      <w:r w:rsidRPr="00E76373">
        <w:t xml:space="preserve">Click </w:t>
      </w:r>
      <w:r w:rsidRPr="00E76373">
        <w:rPr>
          <w:b/>
        </w:rPr>
        <w:t>Save</w:t>
      </w:r>
      <w:r w:rsidRPr="00E76373">
        <w:t>. The system displays a Pay from Account drop-down list.</w:t>
      </w:r>
    </w:p>
    <w:p w:rsidR="00F01E43" w:rsidRPr="00E76373" w:rsidRDefault="00F01E43" w:rsidP="00F01E43">
      <w:pPr>
        <w:pStyle w:val="BodyTextHIX"/>
      </w:pP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After a user clicks </w:t>
            </w:r>
            <w:r w:rsidRPr="00E76373">
              <w:rPr>
                <w:b/>
              </w:rPr>
              <w:t>Save</w:t>
            </w:r>
            <w:r w:rsidRPr="00E76373">
              <w:t xml:space="preserve">, the system validates the bank account information. If the bank account information </w:t>
            </w:r>
            <w:proofErr w:type="gramStart"/>
            <w:r w:rsidRPr="00E76373">
              <w:t>cannot be validated</w:t>
            </w:r>
            <w:proofErr w:type="gramEnd"/>
            <w:r w:rsidRPr="00E76373">
              <w:t xml:space="preserve">, the system displays an error message. To correct the error, simply re-enter the routing number and/or account number in the </w:t>
            </w:r>
            <w:r w:rsidR="00F90FE0" w:rsidRPr="00E76373">
              <w:t>"</w:t>
            </w:r>
            <w:r w:rsidRPr="00E76373">
              <w:t>Bank Details - Add Account</w:t>
            </w:r>
            <w:r w:rsidR="00F90FE0" w:rsidRPr="00E76373">
              <w:t>"</w:t>
            </w:r>
            <w:r w:rsidRPr="00E76373">
              <w:t xml:space="preserve"> pop-up window and then click </w:t>
            </w:r>
            <w:r w:rsidRPr="00E76373">
              <w:rPr>
                <w:b/>
              </w:rPr>
              <w:t>Save</w:t>
            </w:r>
            <w:r w:rsidRPr="00E76373">
              <w:t>.</w:t>
            </w:r>
          </w:p>
        </w:tc>
      </w:tr>
    </w:tbl>
    <w:p w:rsidR="00F01E43" w:rsidRPr="00E76373" w:rsidRDefault="00F01E43" w:rsidP="00F01E43">
      <w:pPr>
        <w:pStyle w:val="BodyTextHIX"/>
      </w:pPr>
    </w:p>
    <w:p w:rsidR="00F01E43" w:rsidRPr="00E76373" w:rsidRDefault="00F01E43" w:rsidP="00F01E43">
      <w:pPr>
        <w:pStyle w:val="Caption"/>
      </w:pPr>
      <w:bookmarkStart w:id="779" w:name="_Toc362200648"/>
      <w:bookmarkStart w:id="780" w:name="_Toc363203448"/>
      <w:bookmarkStart w:id="781" w:name="_Toc364613502"/>
      <w:bookmarkStart w:id="782" w:name="_Toc365031581"/>
      <w:bookmarkStart w:id="783" w:name="_Toc365380172"/>
      <w:bookmarkStart w:id="784" w:name="_Toc365464328"/>
      <w:bookmarkStart w:id="785" w:name="_Toc365464916"/>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218</w:t>
      </w:r>
      <w:r w:rsidR="008C1349">
        <w:rPr>
          <w:noProof/>
        </w:rPr>
        <w:fldChar w:fldCharType="end"/>
      </w:r>
      <w:r w:rsidRPr="00E76373">
        <w:t xml:space="preserve">: </w:t>
      </w:r>
      <w:r w:rsidRPr="00E76373">
        <w:rPr>
          <w:rFonts w:ascii="Arial Bold" w:hAnsi="Arial Bold"/>
        </w:rPr>
        <w:t xml:space="preserve">SC_IP.03.031-pop-up </w:t>
      </w:r>
      <w:r w:rsidRPr="00E76373">
        <w:t>Bank Details - Add Account</w:t>
      </w:r>
      <w:bookmarkEnd w:id="779"/>
      <w:bookmarkEnd w:id="780"/>
      <w:bookmarkEnd w:id="781"/>
      <w:bookmarkEnd w:id="782"/>
      <w:bookmarkEnd w:id="783"/>
      <w:bookmarkEnd w:id="784"/>
      <w:bookmarkEnd w:id="785"/>
    </w:p>
    <w:p w:rsidR="00F01E43" w:rsidRPr="00E76373" w:rsidRDefault="007D6503" w:rsidP="00D44632">
      <w:pPr>
        <w:pStyle w:val="BodyTextHIX"/>
        <w:jc w:val="center"/>
      </w:pPr>
      <w:r>
        <w:rPr>
          <w:noProof/>
        </w:rPr>
        <mc:AlternateContent>
          <mc:Choice Requires="wps">
            <w:drawing>
              <wp:anchor distT="0" distB="0" distL="114300" distR="114300" simplePos="0" relativeHeight="251830784" behindDoc="0" locked="0" layoutInCell="1" allowOverlap="1" wp14:anchorId="72D8B8BA" wp14:editId="7F33A184">
                <wp:simplePos x="0" y="0"/>
                <wp:positionH relativeFrom="column">
                  <wp:posOffset>4840605</wp:posOffset>
                </wp:positionH>
                <wp:positionV relativeFrom="paragraph">
                  <wp:posOffset>2284730</wp:posOffset>
                </wp:positionV>
                <wp:extent cx="358140" cy="274320"/>
                <wp:effectExtent l="0" t="0" r="0" b="0"/>
                <wp:wrapNone/>
                <wp:docPr id="5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7432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81" type="#_x0000_t202" style="position:absolute;left:0;text-align:left;margin-left:381.15pt;margin-top:179.9pt;width:28.2pt;height:21.6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28736" behindDoc="0" locked="0" layoutInCell="1" allowOverlap="1" wp14:anchorId="7AC83F02" wp14:editId="6F262BE1">
                <wp:simplePos x="0" y="0"/>
                <wp:positionH relativeFrom="column">
                  <wp:posOffset>603885</wp:posOffset>
                </wp:positionH>
                <wp:positionV relativeFrom="paragraph">
                  <wp:posOffset>379730</wp:posOffset>
                </wp:positionV>
                <wp:extent cx="123825" cy="1905000"/>
                <wp:effectExtent l="13335" t="8255" r="5715" b="10795"/>
                <wp:wrapNone/>
                <wp:docPr id="516" name="AutoShape 1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825" cy="1905000"/>
                        </a:xfrm>
                        <a:prstGeom prst="leftBracket">
                          <a:avLst>
                            <a:gd name="adj" fmla="val 128205"/>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36" o:spid="_x0000_s1026" type="#_x0000_t85" style="position:absolute;margin-left:47.55pt;margin-top:29.9pt;width:9.75pt;height:150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" strokecolor="red"/>
            </w:pict>
          </mc:Fallback>
        </mc:AlternateContent>
      </w:r>
      <w:r>
        <w:rPr>
          <w:noProof/>
        </w:rPr>
        <mc:AlternateContent>
          <mc:Choice Requires="wps">
            <w:drawing>
              <wp:anchor distT="0" distB="0" distL="114300" distR="114300" simplePos="0" relativeHeight="251829760" behindDoc="0" locked="0" layoutInCell="1" allowOverlap="1" wp14:anchorId="266E5631" wp14:editId="71ED6E97">
                <wp:simplePos x="0" y="0"/>
                <wp:positionH relativeFrom="column">
                  <wp:posOffset>415290</wp:posOffset>
                </wp:positionH>
                <wp:positionV relativeFrom="paragraph">
                  <wp:posOffset>1106805</wp:posOffset>
                </wp:positionV>
                <wp:extent cx="312420" cy="266700"/>
                <wp:effectExtent l="0" t="0" r="0" b="0"/>
                <wp:wrapNone/>
                <wp:docPr id="5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 cy="26670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82" type="#_x0000_t202" style="position:absolute;left:0;text-align:left;margin-left:32.7pt;margin-top:87.15pt;width:24.6pt;height:21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3CB87A10" wp14:editId="0C2F7E2C">
            <wp:extent cx="4874895" cy="2811145"/>
            <wp:effectExtent l="19050" t="19050" r="20955" b="27305"/>
            <wp:docPr id="227"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74895" cy="2811145"/>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8C39EB">
      <w:pPr>
        <w:pStyle w:val="Number1HIXUM"/>
        <w:numPr>
          <w:ilvl w:val="0"/>
          <w:numId w:val="42"/>
        </w:numPr>
      </w:pPr>
      <w:r w:rsidRPr="00E76373">
        <w:br w:type="page"/>
      </w:r>
      <w:r w:rsidRPr="00E76373">
        <w:lastRenderedPageBreak/>
        <w:t xml:space="preserve">To enter information for additional bank accounts, repeat steps 5 through 7. The system displays a </w:t>
      </w:r>
      <w:r w:rsidRPr="00E76373">
        <w:rPr>
          <w:rStyle w:val="CommentSubjectChar"/>
        </w:rPr>
        <w:t>Pay from Account</w:t>
      </w:r>
      <w:r w:rsidRPr="00E76373">
        <w:t xml:space="preserve"> drop-down list for each bank account entered.</w:t>
      </w:r>
    </w:p>
    <w:p w:rsidR="00F01E43" w:rsidRPr="00E76373" w:rsidRDefault="00F01E43" w:rsidP="008C39EB">
      <w:pPr>
        <w:pStyle w:val="Number1HIXUM"/>
        <w:numPr>
          <w:ilvl w:val="0"/>
          <w:numId w:val="42"/>
        </w:numPr>
      </w:pPr>
      <w:r w:rsidRPr="00E76373">
        <w:t xml:space="preserve">Click the </w:t>
      </w:r>
      <w:r w:rsidRPr="00E76373">
        <w:rPr>
          <w:b/>
        </w:rPr>
        <w:t>Pay from Account</w:t>
      </w:r>
      <w:r w:rsidRPr="00E76373">
        <w:t xml:space="preserve"> drop-down list.</w:t>
      </w:r>
    </w:p>
    <w:p w:rsidR="00F01E43" w:rsidRPr="00E76373" w:rsidRDefault="00F01E43" w:rsidP="008C39EB">
      <w:pPr>
        <w:pStyle w:val="Number1HIXUM"/>
        <w:numPr>
          <w:ilvl w:val="0"/>
          <w:numId w:val="42"/>
        </w:numPr>
      </w:pPr>
      <w:r w:rsidRPr="00E76373">
        <w:t>Enter the amount the user is paying from each bank account.</w:t>
      </w:r>
    </w:p>
    <w:p w:rsidR="00F01E43" w:rsidRPr="00E76373" w:rsidRDefault="00302325" w:rsidP="008C39EB">
      <w:pPr>
        <w:pStyle w:val="Number1HIXUM"/>
        <w:numPr>
          <w:ilvl w:val="0"/>
          <w:numId w:val="42"/>
        </w:numPr>
      </w:pPr>
      <w:r w:rsidRPr="00E76373">
        <w:t>To pay from multiple accounts, repeat steps 9 and 10</w:t>
      </w:r>
    </w:p>
    <w:p w:rsidR="00F01E43" w:rsidRPr="00E76373" w:rsidRDefault="00F01E43" w:rsidP="008C39EB">
      <w:pPr>
        <w:pStyle w:val="Number1HIXUM"/>
        <w:numPr>
          <w:ilvl w:val="0"/>
          <w:numId w:val="42"/>
        </w:numPr>
      </w:pPr>
      <w:r w:rsidRPr="00E76373">
        <w:t xml:space="preserve">Edit the different payment amounts to equal the </w:t>
      </w:r>
      <w:r w:rsidRPr="00E76373">
        <w:rPr>
          <w:b/>
        </w:rPr>
        <w:t xml:space="preserve">Total Amount Due. </w:t>
      </w:r>
      <w:r w:rsidRPr="00E76373">
        <w:t>The system displays the updated payment total.</w:t>
      </w: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Number1HIXUM"/>
              <w:jc w:val="both"/>
              <w:rPr>
                <w:b/>
              </w:rPr>
            </w:pPr>
            <w:r w:rsidRPr="00E76373">
              <w:rPr>
                <w:b/>
                <w:color w:val="FFFFFF"/>
              </w:rPr>
              <w:t>Note</w:t>
            </w:r>
          </w:p>
        </w:tc>
      </w:tr>
      <w:tr w:rsidR="00F01E43" w:rsidRPr="00E76373" w:rsidTr="0012330D">
        <w:trPr>
          <w:cantSplit/>
          <w:trHeight w:val="2042"/>
          <w:tblHeader/>
        </w:trPr>
        <w:tc>
          <w:tcPr>
            <w:tcW w:w="5000" w:type="pct"/>
          </w:tcPr>
          <w:p w:rsidR="00F01E43" w:rsidRPr="00E76373" w:rsidRDefault="00F01E43" w:rsidP="0012330D">
            <w:pPr>
              <w:pStyle w:val="TableTextNoteHIXUM"/>
            </w:pPr>
            <w:r w:rsidRPr="00E76373">
              <w:t xml:space="preserve">If a user is paying from multiple accounts and the sum of the amounts entered is less than the </w:t>
            </w:r>
            <w:r w:rsidRPr="00E76373">
              <w:rPr>
                <w:b/>
              </w:rPr>
              <w:t>Total Amount Due</w:t>
            </w:r>
            <w:r w:rsidRPr="00E76373">
              <w:t xml:space="preserve">, the system displays the message: </w:t>
            </w:r>
            <w:r w:rsidR="00F90FE0" w:rsidRPr="00E76373">
              <w:t>"</w:t>
            </w:r>
            <w:r w:rsidRPr="00E76373">
              <w:t>Please note: the total amount of the payment you have created is less than the total amount due.</w:t>
            </w:r>
            <w:r w:rsidR="00F90FE0" w:rsidRPr="00E76373">
              <w:t>"</w:t>
            </w:r>
            <w:r w:rsidRPr="00E76373">
              <w:t xml:space="preserve"> </w:t>
            </w:r>
          </w:p>
          <w:p w:rsidR="00F01E43" w:rsidRPr="00E76373" w:rsidRDefault="00F01E43" w:rsidP="0012330D">
            <w:pPr>
              <w:pStyle w:val="TableTextNoteHIXUM"/>
            </w:pPr>
            <w:r w:rsidRPr="00E76373">
              <w:t xml:space="preserve">If the sum of the amounts entered is greater than the </w:t>
            </w:r>
            <w:r w:rsidRPr="00E76373">
              <w:rPr>
                <w:b/>
              </w:rPr>
              <w:t>Total Amount Due</w:t>
            </w:r>
            <w:r w:rsidRPr="00E76373">
              <w:t xml:space="preserve">, the system displays the message: </w:t>
            </w:r>
            <w:r w:rsidR="00F90FE0" w:rsidRPr="00E76373">
              <w:t>"</w:t>
            </w:r>
            <w:r w:rsidRPr="00E76373">
              <w:t>The total amount of the payment you have created is greater than the total amount.</w:t>
            </w:r>
            <w:r w:rsidR="00F90FE0" w:rsidRPr="00E76373">
              <w:t>"</w:t>
            </w:r>
          </w:p>
        </w:tc>
      </w:tr>
    </w:tbl>
    <w:p w:rsidR="00F01E43" w:rsidRPr="00E76373" w:rsidRDefault="00F01E43" w:rsidP="00F01E43">
      <w:pPr>
        <w:pStyle w:val="Number1HIXUM"/>
        <w:ind w:left="720" w:hanging="360"/>
      </w:pPr>
    </w:p>
    <w:p w:rsidR="00F01E43" w:rsidRPr="00E76373" w:rsidRDefault="00F01E43" w:rsidP="008C39EB">
      <w:pPr>
        <w:pStyle w:val="Number1HIXUM"/>
        <w:numPr>
          <w:ilvl w:val="0"/>
          <w:numId w:val="42"/>
        </w:numPr>
      </w:pPr>
      <w:r w:rsidRPr="00E76373">
        <w:t xml:space="preserve">On the right side of the screen, review the </w:t>
      </w:r>
      <w:r w:rsidRPr="00E76373">
        <w:rPr>
          <w:b/>
        </w:rPr>
        <w:t>Current Billing Information</w:t>
      </w:r>
      <w:r w:rsidRPr="00E76373">
        <w:t>.</w:t>
      </w:r>
    </w:p>
    <w:p w:rsidR="00F01E43" w:rsidRPr="00E76373" w:rsidRDefault="00F01E43" w:rsidP="00F01E43">
      <w:pPr>
        <w:pStyle w:val="Caption"/>
        <w:ind w:left="270"/>
      </w:pPr>
      <w:bookmarkStart w:id="786" w:name="_Toc362200649"/>
      <w:bookmarkStart w:id="787" w:name="_Toc363203449"/>
      <w:bookmarkStart w:id="788" w:name="_Toc364613503"/>
      <w:bookmarkStart w:id="789" w:name="_Toc365464329"/>
      <w:bookmarkStart w:id="790" w:name="_Toc365464917"/>
      <w:r w:rsidRPr="00E76373">
        <w:t xml:space="preserve">Figure </w:t>
      </w:r>
      <w:r w:rsidR="008C1349">
        <w:fldChar w:fldCharType="begin"/>
      </w:r>
      <w:r w:rsidR="008C1349">
        <w:instrText xml:space="preserve"> SEQ Figure \* ARABIC </w:instrText>
      </w:r>
      <w:r w:rsidR="008C1349">
        <w:fldChar w:fldCharType="separate"/>
      </w:r>
      <w:r w:rsidR="00771C74">
        <w:rPr>
          <w:noProof/>
        </w:rPr>
        <w:t>219</w:t>
      </w:r>
      <w:r w:rsidR="008C1349">
        <w:rPr>
          <w:noProof/>
        </w:rPr>
        <w:fldChar w:fldCharType="end"/>
      </w:r>
      <w:r w:rsidRPr="00E76373">
        <w:t xml:space="preserve">: </w:t>
      </w:r>
      <w:r w:rsidRPr="00E76373">
        <w:rPr>
          <w:rFonts w:ascii="Arial Bold" w:hAnsi="Arial Bold"/>
        </w:rPr>
        <w:t xml:space="preserve">SC_IP.04.018-multi </w:t>
      </w:r>
      <w:r w:rsidRPr="00E76373">
        <w:t>Create Payment screen - Pay From</w:t>
      </w:r>
      <w:bookmarkEnd w:id="786"/>
      <w:bookmarkEnd w:id="787"/>
      <w:bookmarkEnd w:id="788"/>
    </w:p>
    <w:p w:rsidR="00F01E43" w:rsidRPr="00E76373" w:rsidRDefault="007D6503" w:rsidP="00D44632">
      <w:pPr>
        <w:pStyle w:val="BodyTextHIX"/>
        <w:jc w:val="center"/>
      </w:pPr>
      <w:r>
        <w:rPr>
          <w:noProof/>
        </w:rPr>
        <mc:AlternateContent>
          <mc:Choice Requires="wpg">
            <w:drawing>
              <wp:anchor distT="0" distB="0" distL="114300" distR="114300" simplePos="0" relativeHeight="251841024" behindDoc="0" locked="0" layoutInCell="1" allowOverlap="1" wp14:anchorId="150826F8" wp14:editId="74CBA86B">
                <wp:simplePos x="0" y="0"/>
                <wp:positionH relativeFrom="column">
                  <wp:posOffset>4732655</wp:posOffset>
                </wp:positionH>
                <wp:positionV relativeFrom="paragraph">
                  <wp:posOffset>2937510</wp:posOffset>
                </wp:positionV>
                <wp:extent cx="403860" cy="472440"/>
                <wp:effectExtent l="0" t="3810" r="0" b="0"/>
                <wp:wrapNone/>
                <wp:docPr id="512" name="Group 1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72440"/>
                          <a:chOff x="0" y="0"/>
                          <a:chExt cx="601980" cy="457200"/>
                        </a:xfrm>
                      </wpg:grpSpPr>
                      <wps:wsp>
                        <wps:cNvPr id="513"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6C15E4FA" wp14:editId="1EFE30CD">
                                    <wp:extent cx="129540" cy="135890"/>
                                    <wp:effectExtent l="0" t="0" r="3810" b="0"/>
                                    <wp:docPr id="348"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514"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F73CC" w:rsidRDefault="00586B55" w:rsidP="00F01E43">
                              <w:pPr>
                                <w:rPr>
                                  <w:b/>
                                  <w:color w:val="FFFFFF"/>
                                  <w:sz w:val="16"/>
                                  <w:szCs w:val="16"/>
                                </w:rPr>
                              </w:pPr>
                              <w:r w:rsidRPr="002F73CC">
                                <w:rPr>
                                  <w:b/>
                                  <w:color w:val="FFFFFF"/>
                                  <w:sz w:val="16"/>
                                  <w:szCs w:val="16"/>
                                </w:rPr>
                                <w:t>14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283" style="position:absolute;left:0;text-align:left;margin-left:372.65pt;margin-top:231.3pt;width:31.8pt;height:37.2pt;z-index:251841024;mso-width-relative:margin;mso-height-relative:margin" coordsize="60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">
                <v:shape id="_x0000_s1284"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7U8QA&#10;AADcAAAADwAAAGRycy9kb3ducmV2LnhtbESPQWvCQBSE74L/YXmCt7qr1WJjNiKWQk+W2lrw9sg+&#10;k2D2bciuJv57t1DwOMzMN0y67m0trtT6yrGG6USBIM6dqbjQ8PP9/rQE4QOywdoxabiRh3U2HKSY&#10;GNfxF133oRARwj5BDWUITSKlz0uy6CeuIY7eybUWQ5RtIU2LXYTbWs6UepEWK44LJTa0LSk/7y9W&#10;w2F3Ov7O1WfxZhdN53ol2b5KrcejfrMCEagPj/B/+8NoWEyf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Uu1PEAAAA3AAAAA8AAAAAAAAAAAAAAAAAmAIAAGRycy9k&#10;b3ducmV2LnhtbFBLBQYAAAAABAAEAPUAAACJAwAAAAA=&#10;" filled="f" stroked="f">
                  <v:textbox>
                    <w:txbxContent>
                      <w:p w:rsidR="00586B55" w:rsidRDefault="00586B55" w:rsidP="00A47501">
                        <w:pPr>
                          <w:jc w:val="center"/>
                        </w:pPr>
                        <w:r>
                          <w:rPr>
                            <w:noProof/>
                          </w:rPr>
                          <w:drawing>
                            <wp:inline distT="0" distB="0" distL="0" distR="0" wp14:anchorId="6C15E4FA" wp14:editId="1EFE30CD">
                              <wp:extent cx="129540" cy="135890"/>
                              <wp:effectExtent l="0" t="0" r="3810" b="0"/>
                              <wp:docPr id="348"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285"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0jJ8QA&#10;AADcAAAADwAAAGRycy9kb3ducmV2LnhtbESPQWvCQBSE7wX/w/KE3uquJSkaXUUshZ4sTVXw9sg+&#10;k2D2bchuk/jvu4VCj8PMfMOst6NtRE+drx1rmM8UCOLCmZpLDcevt6cFCB+QDTaOScOdPGw3k4c1&#10;ZsYN/El9HkoRIewz1FCF0GZS+qIii37mWuLoXV1nMUTZldJ0OES4beSzUi/SYs1xocKW9hUVt/zb&#10;ajgdrpdzoj7KV5u2gxuVZLuUWj9Ox90KRKAx/If/2u9GQzpP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9IyfEAAAA3AAAAA8AAAAAAAAAAAAAAAAAmAIAAGRycy9k&#10;b3ducmV2LnhtbFBLBQYAAAAABAAEAPUAAACJAwAAAAA=&#10;" filled="f" stroked="f">
                  <v:textbox>
                    <w:txbxContent>
                      <w:p w:rsidR="00586B55" w:rsidRPr="002F73CC" w:rsidRDefault="00586B55" w:rsidP="00F01E43">
                        <w:pPr>
                          <w:rPr>
                            <w:b/>
                            <w:color w:val="FFFFFF"/>
                            <w:sz w:val="16"/>
                            <w:szCs w:val="16"/>
                          </w:rPr>
                        </w:pPr>
                        <w:r w:rsidRPr="002F73CC">
                          <w:rPr>
                            <w:b/>
                            <w:color w:val="FFFFFF"/>
                            <w:sz w:val="16"/>
                            <w:szCs w:val="16"/>
                          </w:rPr>
                          <w:t>14</w:t>
                        </w:r>
                      </w:p>
                    </w:txbxContent>
                  </v:textbox>
                </v:shape>
              </v:group>
            </w:pict>
          </mc:Fallback>
        </mc:AlternateContent>
      </w:r>
      <w:r>
        <w:rPr>
          <w:noProof/>
        </w:rPr>
        <mc:AlternateContent>
          <mc:Choice Requires="wpg">
            <w:drawing>
              <wp:anchor distT="0" distB="0" distL="114300" distR="114300" simplePos="0" relativeHeight="251834880" behindDoc="0" locked="0" layoutInCell="1" allowOverlap="1" wp14:anchorId="44091725" wp14:editId="2BC9AD1A">
                <wp:simplePos x="0" y="0"/>
                <wp:positionH relativeFrom="column">
                  <wp:posOffset>2539365</wp:posOffset>
                </wp:positionH>
                <wp:positionV relativeFrom="paragraph">
                  <wp:posOffset>1840865</wp:posOffset>
                </wp:positionV>
                <wp:extent cx="652780" cy="252095"/>
                <wp:effectExtent l="15240" t="2540" r="0" b="2540"/>
                <wp:wrapNone/>
                <wp:docPr id="509" name="Group 1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780" cy="252095"/>
                          <a:chOff x="5374" y="10959"/>
                          <a:chExt cx="1028" cy="397"/>
                        </a:xfrm>
                      </wpg:grpSpPr>
                      <wps:wsp>
                        <wps:cNvPr id="510" name="Straight Arrow Connector 913"/>
                        <wps:cNvCnPr>
                          <a:cxnSpLocks noChangeShapeType="1"/>
                        </wps:cNvCnPr>
                        <wps:spPr bwMode="auto">
                          <a:xfrm>
                            <a:off x="5374" y="11142"/>
                            <a:ext cx="516" cy="3"/>
                          </a:xfrm>
                          <a:prstGeom prst="bentConnector3">
                            <a:avLst>
                              <a:gd name="adj1" fmla="val 50000"/>
                            </a:avLst>
                          </a:prstGeom>
                          <a:noFill/>
                          <a:ln w="9525" algn="ctr">
                            <a:solidFill>
                              <a:srgbClr val="FF0000"/>
                            </a:solidFill>
                            <a:miter lim="800000"/>
                            <a:headEnd type="triangle" w="med" len="med"/>
                            <a:tailEnd/>
                          </a:ln>
                          <a:extLst>
                            <a:ext uri="{909E8E84-426E-40DD-AFC4-6F175D3DCCD1}">
                              <a14:hiddenFill xmlns:a14="http://schemas.microsoft.com/office/drawing/2010/main">
                                <a:noFill/>
                              </a14:hiddenFill>
                            </a:ext>
                          </a:extLst>
                        </wps:spPr>
                        <wps:bodyPr/>
                      </wps:wsp>
                      <wps:wsp>
                        <wps:cNvPr id="511" name="Text Box 2"/>
                        <wps:cNvSpPr txBox="1">
                          <a:spLocks noChangeArrowheads="1"/>
                        </wps:cNvSpPr>
                        <wps:spPr bwMode="auto">
                          <a:xfrm>
                            <a:off x="5742" y="10959"/>
                            <a:ext cx="660"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DD4411" w:rsidRDefault="00586B55" w:rsidP="00F01E43">
                              <w:pPr>
                                <w:autoSpaceDE w:val="0"/>
                                <w:autoSpaceDN w:val="0"/>
                                <w:adjustRightInd w:val="0"/>
                                <w:rPr>
                                  <w:rFonts w:ascii="MS Shell Dlg 2" w:hAnsi="MS Shell Dlg 2" w:cs="MS Shell Dlg 2"/>
                                  <w:color w:val="FF0000"/>
                                  <w:sz w:val="24"/>
                                  <w:szCs w:val="24"/>
                                </w:rPr>
                              </w:pPr>
                              <w:r w:rsidRPr="00F21EB9">
                                <w:rPr>
                                  <w:rFonts w:ascii="Wingdings 2" w:hAnsi="Wingdings 2" w:cs="Wingdings 2"/>
                                  <w:color w:val="FF0000"/>
                                  <w:sz w:val="24"/>
                                  <w:szCs w:val="24"/>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745" o:spid="_x0000_s1286" style="position:absolute;left:0;text-align:left;margin-left:199.95pt;margin-top:144.95pt;width:51.4pt;height:19.85pt;z-index:251834880" coordorigin="5374,10959" coordsize="102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913" o:spid="_x0000_s1287" type="#_x0000_t34" style="position:absolute;left:5374;top:11142;width:516;height:3;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2jI8AAAADcAAAADwAAAGRycy9kb3ducmV2LnhtbERPy4rCMBTdC/5DuII7TavoDLVRfCC4&#10;mI1acHtprm21uSlNrJ2/nyyEWR7OO930phYdta6yrCCeRiCIc6srLhRk1+PkG4TzyBpry6Tglxxs&#10;1sNBiom2bz5Td/GFCCHsElRQet8kUrq8JINuahviwN1ta9AH2BZSt/gO4aaWsyhaSoMVh4YSG9qX&#10;lD8vL6NA47W/Zbf7j53vcL94ZYcv1z2UGo/67QqEp97/iz/uk1awiMP8cCYcAb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PdoyPAAAAA3AAAAA8AAAAAAAAAAAAAAAAA&#10;oQIAAGRycy9kb3ducmV2LnhtbFBLBQYAAAAABAAEAPkAAACOAwAAAAA=&#10;" strokecolor="red">
                  <v:stroke startarrow="block"/>
                </v:shape>
                <v:shape id="_x0000_s1288" type="#_x0000_t202" style="position:absolute;left:5742;top:10959;width:66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4tpsIA&#10;AADcAAAADwAAAGRycy9kb3ducmV2LnhtbESPQWvCQBSE7wX/w/IK3uomgiKpq0it4MGLNr0/sq/Z&#10;0OzbkH018d+7gtDjMDPfMOvt6Ft1pT42gQ3kswwUcRVsw7WB8uvwtgIVBdliG5gM3CjCdjN5WWNh&#10;w8Bnul6kVgnCsUADTqQrtI6VI49xFjri5P2E3qMk2dfa9jgkuG/1PMuW2mPDacFhRx+Oqt/Lnzcg&#10;Ynf5rfz08fg9nvaDy6oFlsZMX8fdOyihUf7Dz/bRGljkOTzOpCO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zi2mwgAAANwAAAAPAAAAAAAAAAAAAAAAAJgCAABkcnMvZG93&#10;bnJldi54bWxQSwUGAAAAAAQABAD1AAAAhwMAAAAA&#10;" filled="f" stroked="f">
                  <v:textbox style="mso-fit-shape-to-text:t">
                    <w:txbxContent>
                      <w:p w:rsidR="00586B55" w:rsidRPr="00DD4411" w:rsidRDefault="00586B55" w:rsidP="00F01E43">
                        <w:pPr>
                          <w:autoSpaceDE w:val="0"/>
                          <w:autoSpaceDN w:val="0"/>
                          <w:adjustRightInd w:val="0"/>
                          <w:rPr>
                            <w:rFonts w:ascii="MS Shell Dlg 2" w:hAnsi="MS Shell Dlg 2" w:cs="MS Shell Dlg 2"/>
                            <w:color w:val="FF0000"/>
                            <w:sz w:val="24"/>
                            <w:szCs w:val="24"/>
                          </w:rPr>
                        </w:pPr>
                        <w:r w:rsidRPr="00F21EB9">
                          <w:rPr>
                            <w:rFonts w:ascii="Wingdings 2" w:hAnsi="Wingdings 2" w:cs="Wingdings 2"/>
                            <w:color w:val="FF0000"/>
                            <w:sz w:val="24"/>
                            <w:szCs w:val="24"/>
                          </w:rPr>
                          <w:t></w:t>
                        </w:r>
                      </w:p>
                    </w:txbxContent>
                  </v:textbox>
                </v:shape>
              </v:group>
            </w:pict>
          </mc:Fallback>
        </mc:AlternateContent>
      </w:r>
      <w:r>
        <w:rPr>
          <w:noProof/>
        </w:rPr>
        <mc:AlternateContent>
          <mc:Choice Requires="wps">
            <w:drawing>
              <wp:anchor distT="0" distB="0" distL="114300" distR="114300" simplePos="0" relativeHeight="251835904" behindDoc="0" locked="0" layoutInCell="1" allowOverlap="1" wp14:anchorId="73027CEF" wp14:editId="417FC965">
                <wp:simplePos x="0" y="0"/>
                <wp:positionH relativeFrom="column">
                  <wp:posOffset>2293620</wp:posOffset>
                </wp:positionH>
                <wp:positionV relativeFrom="paragraph">
                  <wp:posOffset>1869440</wp:posOffset>
                </wp:positionV>
                <wp:extent cx="247650" cy="304800"/>
                <wp:effectExtent l="7620" t="12065" r="11430" b="6985"/>
                <wp:wrapNone/>
                <wp:docPr id="508" name="AutoShape 1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30480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48" o:spid="_x0000_s1026" style="position:absolute;margin-left:180.6pt;margin-top:147.2pt;width:19.5pt;height:24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" filled="f" strokecolor="red"/>
            </w:pict>
          </mc:Fallback>
        </mc:AlternateContent>
      </w:r>
      <w:r>
        <w:rPr>
          <w:noProof/>
        </w:rPr>
        <mc:AlternateContent>
          <mc:Choice Requires="wpg">
            <w:drawing>
              <wp:anchor distT="0" distB="0" distL="114300" distR="114300" simplePos="0" relativeHeight="251836928" behindDoc="0" locked="0" layoutInCell="1" allowOverlap="1" wp14:anchorId="5E5E092C" wp14:editId="5892C2E3">
                <wp:simplePos x="0" y="0"/>
                <wp:positionH relativeFrom="column">
                  <wp:posOffset>2524760</wp:posOffset>
                </wp:positionH>
                <wp:positionV relativeFrom="paragraph">
                  <wp:posOffset>2156460</wp:posOffset>
                </wp:positionV>
                <wp:extent cx="527685" cy="644525"/>
                <wp:effectExtent l="57785" t="41910" r="0" b="0"/>
                <wp:wrapNone/>
                <wp:docPr id="501" name="Group 1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685" cy="644525"/>
                          <a:chOff x="5325" y="11547"/>
                          <a:chExt cx="831" cy="1015"/>
                        </a:xfrm>
                      </wpg:grpSpPr>
                      <wps:wsp>
                        <wps:cNvPr id="502" name="Straight Arrow Connector 916"/>
                        <wps:cNvCnPr>
                          <a:cxnSpLocks noChangeShapeType="1"/>
                        </wps:cNvCnPr>
                        <wps:spPr bwMode="auto">
                          <a:xfrm>
                            <a:off x="5328" y="12060"/>
                            <a:ext cx="392" cy="0"/>
                          </a:xfrm>
                          <a:prstGeom prst="straightConnector1">
                            <a:avLst/>
                          </a:prstGeom>
                          <a:noFill/>
                          <a:ln w="9525" algn="ctr">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503" name="AutoShape 1751"/>
                        <wps:cNvCnPr>
                          <a:cxnSpLocks noChangeShapeType="1"/>
                        </wps:cNvCnPr>
                        <wps:spPr bwMode="auto">
                          <a:xfrm>
                            <a:off x="5325" y="11547"/>
                            <a:ext cx="405" cy="525"/>
                          </a:xfrm>
                          <a:prstGeom prst="straightConnector1">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wpg:grpSp>
                        <wpg:cNvPr id="504" name="Group 1583"/>
                        <wpg:cNvGrpSpPr>
                          <a:grpSpLocks/>
                        </wpg:cNvGrpSpPr>
                        <wpg:grpSpPr bwMode="auto">
                          <a:xfrm>
                            <a:off x="5520" y="11818"/>
                            <a:ext cx="636" cy="744"/>
                            <a:chOff x="0" y="0"/>
                            <a:chExt cx="601980" cy="457200"/>
                          </a:xfrm>
                        </wpg:grpSpPr>
                        <wps:wsp>
                          <wps:cNvPr id="505"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329983F8" wp14:editId="466882E1">
                                      <wp:extent cx="129540" cy="135890"/>
                                      <wp:effectExtent l="0" t="0" r="3810" b="0"/>
                                      <wp:docPr id="349"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506"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F73CC" w:rsidRDefault="00586B55" w:rsidP="00F01E43">
                                <w:pPr>
                                  <w:rPr>
                                    <w:b/>
                                    <w:color w:val="FFFFFF"/>
                                    <w:sz w:val="16"/>
                                    <w:szCs w:val="16"/>
                                  </w:rPr>
                                </w:pPr>
                                <w:r w:rsidRPr="002F73CC">
                                  <w:rPr>
                                    <w:b/>
                                    <w:color w:val="FFFFFF"/>
                                    <w:sz w:val="16"/>
                                    <w:szCs w:val="16"/>
                                  </w:rPr>
                                  <w:t>11</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749" o:spid="_x0000_s1289" style="position:absolute;left:0;text-align:left;margin-left:198.8pt;margin-top:169.8pt;width:41.55pt;height:50.75pt;z-index:251836928" coordorigin="5325,11547" coordsize="831,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">
                <v:shape id="Straight Arrow Connector 916" o:spid="_x0000_s1290" type="#_x0000_t32" style="position:absolute;left:5328;top:12060;width:3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HhDcMAAADcAAAADwAAAGRycy9kb3ducmV2LnhtbESPQWvCQBSE7wX/w/IEb3XXgEVSV2mt&#10;glc10B4f2ddsMPs2ZLcx+feuUPA4zMw3zHo7uEb01IXas4bFXIEgLr2pudJQXA6vKxAhIhtsPJOG&#10;kQJsN5OXNebG3/hE/TlWIkE45KjBxtjmUobSksMw9y1x8n595zAm2VXSdHhLcNfITKk36bDmtGCx&#10;pZ2l8nr+cxpUkV2/ZVaf7Kr/aZvDuB+/PgutZ9Ph4x1EpCE+w//to9GwVBk8zqQjID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7x4Q3DAAAA3AAAAA8AAAAAAAAAAAAA&#10;AAAAoQIAAGRycy9kb3ducmV2LnhtbFBLBQYAAAAABAAEAPkAAACRAwAAAAA=&#10;" strokecolor="red">
                  <v:stroke startarrow="block"/>
                </v:shape>
                <v:shape id="AutoShape 1751" o:spid="_x0000_s1291" type="#_x0000_t32" style="position:absolute;left:5325;top:11547;width:405;height:5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1ElsMAAADcAAAADwAAAGRycy9kb3ducmV2LnhtbESPQWvCQBSE74X+h+UVvNVdIy2Suopa&#10;hV7VgB4f2ddsMPs2ZLcx+fduodDjMDPfMMv14BrRUxdqzxpmUwWCuPSm5kpDcT68LkCEiGyw8Uwa&#10;RgqwXj0/LTE3/s5H6k+xEgnCIUcNNsY2lzKUlhyGqW+Jk/ftO4cxya6SpsN7grtGZkq9S4c1pwWL&#10;Le0slbfTj9Ogiux2kVl9tIv+2jaHcT9+bgutJy/D5gNEpCH+h//aX0bDm5rD75l0BO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9RJbDAAAA3AAAAA8AAAAAAAAAAAAA&#10;AAAAoQIAAGRycy9kb3ducmV2LnhtbFBLBQYAAAAABAAEAPkAAACRAwAAAAA=&#10;" strokecolor="red">
                  <v:stroke startarrow="block"/>
                </v:shape>
                <v:group id="_x0000_s1292" style="position:absolute;left:5520;top:11818;width:636;height:744" coordsize="6019,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shape id="_x0000_s1293"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gQYcQA&#10;AADcAAAADwAAAGRycy9kb3ducmV2LnhtbESPQWvCQBSE74L/YXmF3sxuxUibugliEXpqUVvB2yP7&#10;TEKzb0N2a9J/3xUEj8PMfMOsitG24kK9bxxreEoUCOLSmYYrDV+H7ewZhA/IBlvHpOGPPBT5dLLC&#10;zLiBd3TZh0pECPsMNdQhdJmUvqzJok9cRxy9s+sthij7Spoehwi3rZwrtZQWG44LNXa0qan82f9a&#10;Dd8f59NxoT6rN5t2gxuVZPsitX58GNevIAKN4R6+td+NhlSlcD0Tj4D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oEGHEAAAA3AAAAA8AAAAAAAAAAAAAAAAAmAIAAGRycy9k&#10;b3ducmV2LnhtbFBLBQYAAAAABAAEAPUAAACJAwAAAAA=&#10;" filled="f" stroked="f">
                    <v:textbox>
                      <w:txbxContent>
                        <w:p w:rsidR="00586B55" w:rsidRDefault="00586B55" w:rsidP="00A47501">
                          <w:pPr>
                            <w:jc w:val="center"/>
                          </w:pPr>
                          <w:r>
                            <w:rPr>
                              <w:noProof/>
                            </w:rPr>
                            <w:drawing>
                              <wp:inline distT="0" distB="0" distL="0" distR="0" wp14:anchorId="329983F8" wp14:editId="466882E1">
                                <wp:extent cx="129540" cy="135890"/>
                                <wp:effectExtent l="0" t="0" r="3810" b="0"/>
                                <wp:docPr id="349"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294"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qOFsQA&#10;AADcAAAADwAAAGRycy9kb3ducmV2LnhtbESPQWvCQBSE70L/w/IK3sxuiwmaZpXSUvBUUVuht0f2&#10;mYRm34bs1sR/3xUEj8PMfMMU69G24ky9bxxreEoUCOLSmYYrDV+Hj9kChA/IBlvHpOFCHtarh0mB&#10;uXED7+i8D5WIEPY5aqhD6HIpfVmTRZ+4jjh6J9dbDFH2lTQ9DhFuW/msVCYtNhwXauzorabyd/9n&#10;NXx/nn6Oc7Wt3m3aDW5Uku1Saj19HF9fQAQawz18a2+MhlRlcD0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6jhbEAAAA3AAAAA8AAAAAAAAAAAAAAAAAmAIAAGRycy9k&#10;b3ducmV2LnhtbFBLBQYAAAAABAAEAPUAAACJAwAAAAA=&#10;" filled="f" stroked="f">
                    <v:textbox>
                      <w:txbxContent>
                        <w:p w:rsidR="00586B55" w:rsidRPr="002F73CC" w:rsidRDefault="00586B55" w:rsidP="00F01E43">
                          <w:pPr>
                            <w:rPr>
                              <w:b/>
                              <w:color w:val="FFFFFF"/>
                              <w:sz w:val="16"/>
                              <w:szCs w:val="16"/>
                            </w:rPr>
                          </w:pPr>
                          <w:r w:rsidRPr="002F73CC">
                            <w:rPr>
                              <w:b/>
                              <w:color w:val="FFFFFF"/>
                              <w:sz w:val="16"/>
                              <w:szCs w:val="16"/>
                            </w:rPr>
                            <w:t>11</w:t>
                          </w:r>
                        </w:p>
                      </w:txbxContent>
                    </v:textbox>
                  </v:shape>
                </v:group>
              </v:group>
            </w:pict>
          </mc:Fallback>
        </mc:AlternateContent>
      </w:r>
      <w:r>
        <w:rPr>
          <w:noProof/>
        </w:rPr>
        <mc:AlternateContent>
          <mc:Choice Requires="wpg">
            <w:drawing>
              <wp:anchor distT="0" distB="0" distL="114300" distR="114300" simplePos="0" relativeHeight="251833856" behindDoc="0" locked="0" layoutInCell="1" allowOverlap="1" wp14:anchorId="114B5982" wp14:editId="12B577F1">
                <wp:simplePos x="0" y="0"/>
                <wp:positionH relativeFrom="column">
                  <wp:posOffset>2155825</wp:posOffset>
                </wp:positionH>
                <wp:positionV relativeFrom="paragraph">
                  <wp:posOffset>1532255</wp:posOffset>
                </wp:positionV>
                <wp:extent cx="758825" cy="552450"/>
                <wp:effectExtent l="41275" t="0" r="0" b="48895"/>
                <wp:wrapNone/>
                <wp:docPr id="495" name="Group 1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825" cy="552450"/>
                          <a:chOff x="4692" y="10551"/>
                          <a:chExt cx="1195" cy="870"/>
                        </a:xfrm>
                      </wpg:grpSpPr>
                      <wps:wsp>
                        <wps:cNvPr id="496" name="Straight Arrow Connector 910"/>
                        <wps:cNvCnPr>
                          <a:cxnSpLocks noChangeShapeType="1"/>
                        </wps:cNvCnPr>
                        <wps:spPr bwMode="auto">
                          <a:xfrm flipV="1">
                            <a:off x="4692" y="10798"/>
                            <a:ext cx="828" cy="623"/>
                          </a:xfrm>
                          <a:prstGeom prst="straightConnector1">
                            <a:avLst/>
                          </a:prstGeom>
                          <a:noFill/>
                          <a:ln w="9525" algn="ctr">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498" name="Straight Arrow Connector 911"/>
                        <wps:cNvCnPr>
                          <a:cxnSpLocks noChangeShapeType="1"/>
                        </wps:cNvCnPr>
                        <wps:spPr bwMode="auto">
                          <a:xfrm flipV="1">
                            <a:off x="4692" y="10798"/>
                            <a:ext cx="828" cy="365"/>
                          </a:xfrm>
                          <a:prstGeom prst="straightConnector1">
                            <a:avLst/>
                          </a:prstGeom>
                          <a:noFill/>
                          <a:ln w="9525" algn="ctr">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500" name="Text Box 2"/>
                        <wps:cNvSpPr txBox="1">
                          <a:spLocks noChangeArrowheads="1"/>
                        </wps:cNvSpPr>
                        <wps:spPr bwMode="auto">
                          <a:xfrm>
                            <a:off x="5323" y="10551"/>
                            <a:ext cx="564"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592A12" w:rsidRDefault="00586B55" w:rsidP="00F01E43">
                              <w:pPr>
                                <w:autoSpaceDE w:val="0"/>
                                <w:autoSpaceDN w:val="0"/>
                                <w:adjustRightInd w:val="0"/>
                                <w:rPr>
                                  <w:rFonts w:ascii="MS Shell Dlg 2" w:hAnsi="MS Shell Dlg 2" w:cs="MS Shell Dlg 2"/>
                                  <w:color w:val="FF0000"/>
                                  <w:sz w:val="24"/>
                                  <w:szCs w:val="24"/>
                                </w:rPr>
                              </w:pPr>
                              <w:r w:rsidRPr="00F21EB9">
                                <w:rPr>
                                  <w:rFonts w:ascii="Wingdings 2" w:hAnsi="Wingdings 2" w:cs="Wingdings 2"/>
                                  <w:color w:val="FF0000"/>
                                  <w:sz w:val="24"/>
                                  <w:szCs w:val="24"/>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741" o:spid="_x0000_s1295" style="position:absolute;left:0;text-align:left;margin-left:169.75pt;margin-top:120.65pt;width:59.75pt;height:43.5pt;z-index:251833856" coordorigin="4692,10551" coordsize="1195,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">
                <v:shape id="Straight Arrow Connector 910" o:spid="_x0000_s1296" type="#_x0000_t32" style="position:absolute;left:4692;top:10798;width:828;height:6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0XvMUAAADcAAAADwAAAGRycy9kb3ducmV2LnhtbESPS2sCMRSF9wX/Q7hCN0UzHUR0NIoW&#10;pKXQhY+Nu0tynRmc3AxJ1NFf3xQKLg/n8XHmy8424ko+1I4VvA8zEMTamZpLBYf9ZjABESKywcYx&#10;KbhTgOWi9zLHwrgbb+m6i6VIIxwKVFDF2BZSBl2RxTB0LXHyTs5bjEn6UhqPtzRuG5ln2VharDkR&#10;KmzpoyJ93l1s4rb2MTqut2Ef/Nv086Dz7x+dK/Xa71YzEJG6+Az/t7+MgtF0DH9n0hG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O0XvMUAAADcAAAADwAAAAAAAAAA&#10;AAAAAAChAgAAZHJzL2Rvd25yZXYueG1sUEsFBgAAAAAEAAQA+QAAAJMDAAAAAA==&#10;" strokecolor="red">
                  <v:stroke startarrow="block"/>
                </v:shape>
                <v:shape id="Straight Arrow Connector 911" o:spid="_x0000_s1297" type="#_x0000_t32" style="position:absolute;left:4692;top:10798;width:828;height:3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mVcMAAADcAAAADwAAAGRycy9kb3ducmV2LnhtbERPS0vDQBC+C/6HZQQvYjYNpbQx22IF&#10;UYQe+rh4G3bHJJidDbtrG/31zkHw+PG9m83kB3WmmPrABmZFCYrYBtdza+B0fL5fgkoZ2eEQmAx8&#10;U4LN+vqqwdqFC+/pfMitkhBONRroch5rrZPtyGMqwkgs3EeIHrPA2GoX8SLhftBVWS60x56locOR&#10;njqyn4cvL72j/5m/b/fpmOLd6uVkq7edrYy5vZkeH0BlmvK/+M/96gzMV7JWzsgR0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JlXDAAAA3AAAAA8AAAAAAAAAAAAA&#10;AAAAoQIAAGRycy9kb3ducmV2LnhtbFBLBQYAAAAABAAEAPkAAACRAwAAAAA=&#10;" strokecolor="red">
                  <v:stroke startarrow="block"/>
                </v:shape>
                <v:shape id="_x0000_s1298" type="#_x0000_t202" style="position:absolute;left:5323;top:10551;width:564;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se4L8A&#10;AADcAAAADwAAAGRycy9kb3ducmV2LnhtbERPTWsCMRC9F/ofwhR600TBIlujiLXgwUt1vQ+b6WZx&#10;M1k2U3f99+Yg9Ph436vNGFp1oz41kS3MpgYUcRVdw7WF8vw9WYJKguywjUwW7pRgs359WWHh4sA/&#10;dDtJrXIIpwIteJGu0DpVngKmaeyIM/cb+4CSYV9r1+OQw0Or58Z86IAN5waPHe08VdfTX7Ag4raz&#10;e7kP6XAZj1+DN9UCS2vf38btJyihUf7FT/fBWViYPD+fyUdAr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Wx7gvwAAANwAAAAPAAAAAAAAAAAAAAAAAJgCAABkcnMvZG93bnJl&#10;di54bWxQSwUGAAAAAAQABAD1AAAAhAMAAAAA&#10;" filled="f" stroked="f">
                  <v:textbox style="mso-fit-shape-to-text:t">
                    <w:txbxContent>
                      <w:p w:rsidR="00586B55" w:rsidRPr="00592A12" w:rsidRDefault="00586B55" w:rsidP="00F01E43">
                        <w:pPr>
                          <w:autoSpaceDE w:val="0"/>
                          <w:autoSpaceDN w:val="0"/>
                          <w:adjustRightInd w:val="0"/>
                          <w:rPr>
                            <w:rFonts w:ascii="MS Shell Dlg 2" w:hAnsi="MS Shell Dlg 2" w:cs="MS Shell Dlg 2"/>
                            <w:color w:val="FF0000"/>
                            <w:sz w:val="24"/>
                            <w:szCs w:val="24"/>
                          </w:rPr>
                        </w:pPr>
                        <w:r w:rsidRPr="00F21EB9">
                          <w:rPr>
                            <w:rFonts w:ascii="Wingdings 2" w:hAnsi="Wingdings 2" w:cs="Wingdings 2"/>
                            <w:color w:val="FF0000"/>
                            <w:sz w:val="24"/>
                            <w:szCs w:val="24"/>
                          </w:rPr>
                          <w:t></w:t>
                        </w:r>
                      </w:p>
                    </w:txbxContent>
                  </v:textbox>
                </v:shape>
              </v:group>
            </w:pict>
          </mc:Fallback>
        </mc:AlternateContent>
      </w:r>
      <w:r>
        <w:rPr>
          <w:noProof/>
        </w:rPr>
        <mc:AlternateContent>
          <mc:Choice Requires="wpg">
            <w:drawing>
              <wp:anchor distT="0" distB="0" distL="114300" distR="114300" simplePos="0" relativeHeight="251840000" behindDoc="0" locked="0" layoutInCell="1" allowOverlap="1" wp14:anchorId="56C7165E" wp14:editId="2EB1E85F">
                <wp:simplePos x="0" y="0"/>
                <wp:positionH relativeFrom="column">
                  <wp:posOffset>1263015</wp:posOffset>
                </wp:positionH>
                <wp:positionV relativeFrom="paragraph">
                  <wp:posOffset>3081020</wp:posOffset>
                </wp:positionV>
                <wp:extent cx="403860" cy="472440"/>
                <wp:effectExtent l="0" t="4445" r="0" b="0"/>
                <wp:wrapNone/>
                <wp:docPr id="492" name="Group 1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72440"/>
                          <a:chOff x="0" y="0"/>
                          <a:chExt cx="601980" cy="457200"/>
                        </a:xfrm>
                      </wpg:grpSpPr>
                      <wps:wsp>
                        <wps:cNvPr id="493"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082CCFB3" wp14:editId="3A28B7A1">
                                    <wp:extent cx="129540" cy="135890"/>
                                    <wp:effectExtent l="0" t="0" r="3810" b="0"/>
                                    <wp:docPr id="350"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94"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F73CC" w:rsidRDefault="00586B55" w:rsidP="00F01E43">
                              <w:pPr>
                                <w:rPr>
                                  <w:b/>
                                  <w:color w:val="FFFFFF"/>
                                  <w:sz w:val="16"/>
                                  <w:szCs w:val="16"/>
                                </w:rPr>
                              </w:pPr>
                              <w:r w:rsidRPr="002F73CC">
                                <w:rPr>
                                  <w:b/>
                                  <w:color w:val="FFFFFF"/>
                                  <w:sz w:val="16"/>
                                  <w:szCs w:val="16"/>
                                </w:rPr>
                                <w:t>13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299" style="position:absolute;left:0;text-align:left;margin-left:99.45pt;margin-top:242.6pt;width:31.8pt;height:37.2pt;z-index:251840000;mso-width-relative:margin;mso-height-relative:margin" coordsize="60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">
                <v:shape id="_x0000_s1300"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a3lMQA&#10;AADcAAAADwAAAGRycy9kb3ducmV2LnhtbESPT4vCMBTE7wt+h/AEb5r4ZxetRhFF8LTLuqvg7dE8&#10;22LzUppo67c3C8Ieh5n5DbNYtbYUd6p94VjDcKBAEKfOFJxp+P3Z9acgfEA2WDomDQ/ysFp23haY&#10;GNfwN90PIRMRwj5BDXkIVSKlT3Oy6AeuIo7exdUWQ5R1Jk2NTYTbUo6U+pAWC44LOVa0ySm9Hm5W&#10;w/Hzcj5N1Fe2te9V41ol2c6k1r1uu56DCNSG//CrvTcaJrMx/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t5TEAAAA3AAAAA8AAAAAAAAAAAAAAAAAmAIAAGRycy9k&#10;b3ducmV2LnhtbFBLBQYAAAAABAAEAPUAAACJAwAAAAA=&#10;" filled="f" stroked="f">
                  <v:textbox>
                    <w:txbxContent>
                      <w:p w:rsidR="00586B55" w:rsidRDefault="00586B55" w:rsidP="00A47501">
                        <w:pPr>
                          <w:jc w:val="center"/>
                        </w:pPr>
                        <w:r>
                          <w:rPr>
                            <w:noProof/>
                          </w:rPr>
                          <w:drawing>
                            <wp:inline distT="0" distB="0" distL="0" distR="0" wp14:anchorId="082CCFB3" wp14:editId="3A28B7A1">
                              <wp:extent cx="129540" cy="135890"/>
                              <wp:effectExtent l="0" t="0" r="3810" b="0"/>
                              <wp:docPr id="350"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301"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8v4MQA&#10;AADcAAAADwAAAGRycy9kb3ducmV2LnhtbESPT2vCQBTE7wW/w/IKvTW7lVg0dSNiKXhSqm2ht0f2&#10;5Q/Nvg3ZrYnf3hUEj8PM/IZZrkbbihP1vnGs4SVRIIgLZxquNHwdP57nIHxANtg6Jg1n8rDKJw9L&#10;zIwb+JNOh1CJCGGfoYY6hC6T0hc1WfSJ64ijV7reYoiyr6TpcYhw28qpUq/SYsNxocaONjUVf4d/&#10;q+F7V/7+pGpfvdtZN7hRSbYLqfXT47h+AxFoDPfwrb01GtJFCt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PL+DEAAAA3AAAAA8AAAAAAAAAAAAAAAAAmAIAAGRycy9k&#10;b3ducmV2LnhtbFBLBQYAAAAABAAEAPUAAACJAwAAAAA=&#10;" filled="f" stroked="f">
                  <v:textbox>
                    <w:txbxContent>
                      <w:p w:rsidR="00586B55" w:rsidRPr="002F73CC" w:rsidRDefault="00586B55" w:rsidP="00F01E43">
                        <w:pPr>
                          <w:rPr>
                            <w:b/>
                            <w:color w:val="FFFFFF"/>
                            <w:sz w:val="16"/>
                            <w:szCs w:val="16"/>
                          </w:rPr>
                        </w:pPr>
                        <w:r w:rsidRPr="002F73CC">
                          <w:rPr>
                            <w:b/>
                            <w:color w:val="FFFFFF"/>
                            <w:sz w:val="16"/>
                            <w:szCs w:val="16"/>
                          </w:rPr>
                          <w:t>13</w:t>
                        </w:r>
                      </w:p>
                    </w:txbxContent>
                  </v:textbox>
                </v:shape>
              </v:group>
            </w:pict>
          </mc:Fallback>
        </mc:AlternateContent>
      </w:r>
      <w:r>
        <w:rPr>
          <w:noProof/>
        </w:rPr>
        <mc:AlternateContent>
          <mc:Choice Requires="wpg">
            <w:drawing>
              <wp:anchor distT="0" distB="0" distL="114300" distR="114300" simplePos="0" relativeHeight="251837952" behindDoc="0" locked="0" layoutInCell="1" allowOverlap="1" wp14:anchorId="7A2C3E47" wp14:editId="0E5E2BB9">
                <wp:simplePos x="0" y="0"/>
                <wp:positionH relativeFrom="column">
                  <wp:posOffset>2994660</wp:posOffset>
                </wp:positionH>
                <wp:positionV relativeFrom="paragraph">
                  <wp:posOffset>1348740</wp:posOffset>
                </wp:positionV>
                <wp:extent cx="403860" cy="472440"/>
                <wp:effectExtent l="3810" t="0" r="1905" b="0"/>
                <wp:wrapNone/>
                <wp:docPr id="489" name="Group 1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72440"/>
                          <a:chOff x="0" y="0"/>
                          <a:chExt cx="601980" cy="457200"/>
                        </a:xfrm>
                      </wpg:grpSpPr>
                      <wps:wsp>
                        <wps:cNvPr id="490"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61FBE4C5" wp14:editId="178431FC">
                                    <wp:extent cx="129540" cy="135890"/>
                                    <wp:effectExtent l="0" t="0" r="3810" b="0"/>
                                    <wp:docPr id="351"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91"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F73CC" w:rsidRDefault="00586B55" w:rsidP="00F01E43">
                              <w:pPr>
                                <w:rPr>
                                  <w:b/>
                                  <w:color w:val="FFFFFF"/>
                                  <w:sz w:val="16"/>
                                  <w:szCs w:val="16"/>
                                </w:rPr>
                              </w:pPr>
                              <w:r w:rsidRPr="002F73CC">
                                <w:rPr>
                                  <w:b/>
                                  <w:color w:val="FFFFFF"/>
                                  <w:sz w:val="16"/>
                                  <w:szCs w:val="16"/>
                                </w:rPr>
                                <w:t>12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302" style="position:absolute;left:0;text-align:left;margin-left:235.8pt;margin-top:106.2pt;width:31.8pt;height:37.2pt;z-index:251837952;mso-width-relative:margin;mso-height-relative:margin" coordsize="60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">
                <v:shape id="_x0000_s1303"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Qp48IA&#10;AADcAAAADwAAAGRycy9kb3ducmV2LnhtbERPy2rCQBTdF/yH4QrumhmLFpM6CdIidKXUR6G7S+aa&#10;hGbuhMzUpH/vLASXh/NeF6NtxZV63zjWME8UCOLSmYYrDafj9nkFwgdkg61j0vBPHop88rTGzLiB&#10;v+h6CJWIIewz1FCH0GVS+rImiz5xHXHkLq63GCLsK2l6HGK4beWLUq/SYsOxocaO3msqfw9/VsN5&#10;d/n5Xqh99WGX3eBGJdmmUuvZdNy8gQg0hof47v40GhZpnB/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NCnjwgAAANwAAAAPAAAAAAAAAAAAAAAAAJgCAABkcnMvZG93&#10;bnJldi54bWxQSwUGAAAAAAQABAD1AAAAhwMAAAAA&#10;" filled="f" stroked="f">
                  <v:textbox>
                    <w:txbxContent>
                      <w:p w:rsidR="00586B55" w:rsidRDefault="00586B55" w:rsidP="00A47501">
                        <w:pPr>
                          <w:jc w:val="center"/>
                        </w:pPr>
                        <w:r>
                          <w:rPr>
                            <w:noProof/>
                          </w:rPr>
                          <w:drawing>
                            <wp:inline distT="0" distB="0" distL="0" distR="0" wp14:anchorId="61FBE4C5" wp14:editId="178431FC">
                              <wp:extent cx="129540" cy="135890"/>
                              <wp:effectExtent l="0" t="0" r="3810" b="0"/>
                              <wp:docPr id="351"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304"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iMeMMA&#10;AADcAAAADwAAAGRycy9kb3ducmV2LnhtbESPQYvCMBSE78L+h/AWvGmiqKzVKIsieFLU3QVvj+bZ&#10;lm1eShNt/fdGEDwOM/MNM1+2thQ3qn3hWMOgr0AQp84UnGn4OW16XyB8QDZYOiYNd/KwXHx05pgY&#10;1/CBbseQiQhhn6CGPIQqkdKnOVn0fVcRR+/iaoshyjqTpsYmwm0ph0pNpMWC40KOFa1ySv+PV6vh&#10;d3c5/43UPlvbcdW4Vkm2U6l197P9noEI1IZ3+NXeGg2j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iMeMMAAADcAAAADwAAAAAAAAAAAAAAAACYAgAAZHJzL2Rv&#10;d25yZXYueG1sUEsFBgAAAAAEAAQA9QAAAIgDAAAAAA==&#10;" filled="f" stroked="f">
                  <v:textbox>
                    <w:txbxContent>
                      <w:p w:rsidR="00586B55" w:rsidRPr="002F73CC" w:rsidRDefault="00586B55" w:rsidP="00F01E43">
                        <w:pPr>
                          <w:rPr>
                            <w:b/>
                            <w:color w:val="FFFFFF"/>
                            <w:sz w:val="16"/>
                            <w:szCs w:val="16"/>
                          </w:rPr>
                        </w:pPr>
                        <w:r w:rsidRPr="002F73CC">
                          <w:rPr>
                            <w:b/>
                            <w:color w:val="FFFFFF"/>
                            <w:sz w:val="16"/>
                            <w:szCs w:val="16"/>
                          </w:rPr>
                          <w:t>12</w:t>
                        </w:r>
                      </w:p>
                    </w:txbxContent>
                  </v:textbox>
                </v:shape>
              </v:group>
            </w:pict>
          </mc:Fallback>
        </mc:AlternateContent>
      </w:r>
      <w:r>
        <w:rPr>
          <w:noProof/>
        </w:rPr>
        <mc:AlternateContent>
          <mc:Choice Requires="wps">
            <w:drawing>
              <wp:anchor distT="0" distB="0" distL="114300" distR="114300" simplePos="0" relativeHeight="251838976" behindDoc="0" locked="0" layoutInCell="1" allowOverlap="1" wp14:anchorId="4DC00A55" wp14:editId="5B594C93">
                <wp:simplePos x="0" y="0"/>
                <wp:positionH relativeFrom="column">
                  <wp:posOffset>3238500</wp:posOffset>
                </wp:positionH>
                <wp:positionV relativeFrom="paragraph">
                  <wp:posOffset>812165</wp:posOffset>
                </wp:positionV>
                <wp:extent cx="180975" cy="1638300"/>
                <wp:effectExtent l="9525" t="12065" r="9525" b="6985"/>
                <wp:wrapNone/>
                <wp:docPr id="488" name="AutoShape 1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 cy="1638300"/>
                        </a:xfrm>
                        <a:prstGeom prst="leftBracket">
                          <a:avLst>
                            <a:gd name="adj" fmla="val 75439"/>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8" o:spid="_x0000_s1026" type="#_x0000_t85" style="position:absolute;margin-left:255pt;margin-top:63.95pt;width:14.25pt;height:129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" strokecolor="red"/>
            </w:pict>
          </mc:Fallback>
        </mc:AlternateContent>
      </w:r>
      <w:r>
        <w:rPr>
          <w:noProof/>
        </w:rPr>
        <mc:AlternateContent>
          <mc:Choice Requires="wps">
            <w:drawing>
              <wp:anchor distT="0" distB="0" distL="114300" distR="114300" simplePos="0" relativeHeight="251832832" behindDoc="0" locked="0" layoutInCell="1" allowOverlap="1" wp14:anchorId="0BDB7A3F" wp14:editId="7DED8A5D">
                <wp:simplePos x="0" y="0"/>
                <wp:positionH relativeFrom="column">
                  <wp:posOffset>592455</wp:posOffset>
                </wp:positionH>
                <wp:positionV relativeFrom="paragraph">
                  <wp:posOffset>1924050</wp:posOffset>
                </wp:positionV>
                <wp:extent cx="419100" cy="289560"/>
                <wp:effectExtent l="0" t="0" r="0" b="0"/>
                <wp:wrapNone/>
                <wp:docPr id="4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895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05" type="#_x0000_t202" style="position:absolute;left:0;text-align:left;margin-left:46.65pt;margin-top:151.5pt;width:33pt;height:22.8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31808" behindDoc="0" locked="0" layoutInCell="1" allowOverlap="1" wp14:anchorId="1CE21CEE" wp14:editId="297C95C7">
                <wp:simplePos x="0" y="0"/>
                <wp:positionH relativeFrom="column">
                  <wp:posOffset>838200</wp:posOffset>
                </wp:positionH>
                <wp:positionV relativeFrom="paragraph">
                  <wp:posOffset>1866900</wp:posOffset>
                </wp:positionV>
                <wp:extent cx="123825" cy="371475"/>
                <wp:effectExtent l="9525" t="9525" r="9525" b="9525"/>
                <wp:wrapNone/>
                <wp:docPr id="486" name="AutoShape 17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825" cy="371475"/>
                        </a:xfrm>
                        <a:prstGeom prst="leftBracket">
                          <a:avLst>
                            <a:gd name="adj" fmla="val 2500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39" o:spid="_x0000_s1026" type="#_x0000_t85" style="position:absolute;margin-left:66pt;margin-top:147pt;width:9.75pt;height:29.2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" strokecolor="red"/>
            </w:pict>
          </mc:Fallback>
        </mc:AlternateContent>
      </w:r>
      <w:r>
        <w:rPr>
          <w:noProof/>
        </w:rPr>
        <w:drawing>
          <wp:inline distT="0" distB="0" distL="0" distR="0" wp14:anchorId="2B8AB96D" wp14:editId="03F8650A">
            <wp:extent cx="4467225" cy="3404235"/>
            <wp:effectExtent l="19050" t="19050" r="28575" b="24765"/>
            <wp:docPr id="228" name="Picture 896" descr="Image of Create Payment screen - Pay F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Image of Create Payment screen - Pay From"/>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467225" cy="3404235"/>
                    </a:xfrm>
                    <a:prstGeom prst="rect">
                      <a:avLst/>
                    </a:prstGeom>
                    <a:noFill/>
                    <a:ln w="12700" cmpd="sng">
                      <a:solidFill>
                        <a:srgbClr val="000000"/>
                      </a:solidFill>
                      <a:miter lim="800000"/>
                      <a:headEnd/>
                      <a:tailEnd/>
                    </a:ln>
                    <a:effectLst/>
                  </pic:spPr>
                </pic:pic>
              </a:graphicData>
            </a:graphic>
          </wp:inline>
        </w:drawing>
      </w:r>
    </w:p>
    <w:bookmarkEnd w:id="789"/>
    <w:bookmarkEnd w:id="790"/>
    <w:p w:rsidR="00F01E43" w:rsidRPr="00E76373" w:rsidRDefault="00F01E43" w:rsidP="008C39EB">
      <w:pPr>
        <w:pStyle w:val="Number1HIXUM"/>
        <w:numPr>
          <w:ilvl w:val="0"/>
          <w:numId w:val="42"/>
        </w:numPr>
      </w:pPr>
      <w:r w:rsidRPr="00E76373">
        <w:t xml:space="preserve">To edit the information, click </w:t>
      </w:r>
      <w:proofErr w:type="gramStart"/>
      <w:r w:rsidRPr="00E76373">
        <w:rPr>
          <w:b/>
        </w:rPr>
        <w:t>Back</w:t>
      </w:r>
      <w:proofErr w:type="gramEnd"/>
      <w:r w:rsidRPr="00E76373">
        <w:t xml:space="preserve"> and make any necessary changes.</w:t>
      </w:r>
    </w:p>
    <w:p w:rsidR="00F01E43" w:rsidRPr="00E76373" w:rsidRDefault="00F01E43" w:rsidP="008C39EB">
      <w:pPr>
        <w:pStyle w:val="Number1HIXUM"/>
        <w:numPr>
          <w:ilvl w:val="0"/>
          <w:numId w:val="42"/>
        </w:numPr>
      </w:pPr>
      <w:r w:rsidRPr="00E76373">
        <w:lastRenderedPageBreak/>
        <w:t xml:space="preserve">To accept the information, click </w:t>
      </w:r>
      <w:r w:rsidRPr="00E76373">
        <w:rPr>
          <w:b/>
        </w:rPr>
        <w:t>Submit</w:t>
      </w:r>
      <w:r w:rsidRPr="00E76373">
        <w:t xml:space="preserve">. The system displays the </w:t>
      </w:r>
      <w:r w:rsidR="00F90FE0" w:rsidRPr="00E76373">
        <w:t>"</w:t>
      </w:r>
      <w:r w:rsidRPr="00E76373">
        <w:t>Payment Center</w:t>
      </w:r>
      <w:r w:rsidR="00F90FE0" w:rsidRPr="00E76373">
        <w:t>"</w:t>
      </w:r>
      <w:r w:rsidRPr="00E76373">
        <w:t xml:space="preserve"> screen with the Coverage Table updated with the payment information.</w:t>
      </w:r>
    </w:p>
    <w:p w:rsidR="00F01E43" w:rsidRPr="00E76373" w:rsidRDefault="00F01E43" w:rsidP="00A1316B">
      <w:pPr>
        <w:pStyle w:val="Heading2HIXUM"/>
      </w:pPr>
      <w:bookmarkStart w:id="791" w:name="_Toc365380379"/>
      <w:bookmarkStart w:id="792" w:name="_Toc365489044"/>
      <w:bookmarkStart w:id="793" w:name="_Toc370823807"/>
      <w:r w:rsidRPr="00E76373">
        <w:t>Paying at a Later Date</w:t>
      </w:r>
      <w:bookmarkStart w:id="794" w:name="_Toc358915734"/>
      <w:bookmarkEnd w:id="791"/>
      <w:bookmarkEnd w:id="792"/>
      <w:bookmarkEnd w:id="793"/>
    </w:p>
    <w:p w:rsidR="00F01E43" w:rsidRPr="00E76373" w:rsidRDefault="00F01E43" w:rsidP="00F01E43">
      <w:pPr>
        <w:pStyle w:val="BodyTextBoldHIX"/>
      </w:pPr>
      <w:r w:rsidRPr="00E76373">
        <w:t>To pay later:</w:t>
      </w:r>
    </w:p>
    <w:p w:rsidR="00F01E43" w:rsidRPr="00E76373" w:rsidRDefault="00F01E43" w:rsidP="008C39EB">
      <w:pPr>
        <w:pStyle w:val="Number1HIXUM"/>
        <w:numPr>
          <w:ilvl w:val="0"/>
          <w:numId w:val="43"/>
        </w:numPr>
      </w:pPr>
      <w:r w:rsidRPr="00E76373">
        <w:t xml:space="preserve">Select </w:t>
      </w:r>
      <w:r w:rsidRPr="00E76373">
        <w:rPr>
          <w:b/>
        </w:rPr>
        <w:t>Bill Me</w:t>
      </w:r>
      <w:r w:rsidRPr="00E76373">
        <w:t xml:space="preserve"> on the </w:t>
      </w:r>
      <w:r w:rsidR="00F90FE0" w:rsidRPr="00E76373">
        <w:t>"</w:t>
      </w:r>
      <w:r w:rsidRPr="00E76373">
        <w:t>Make a Payment</w:t>
      </w:r>
      <w:r w:rsidR="00F90FE0" w:rsidRPr="00E76373">
        <w:t>"</w:t>
      </w:r>
      <w:r w:rsidRPr="00E76373">
        <w:t xml:space="preserve"> screen. The system displays the message: </w:t>
      </w:r>
      <w:r w:rsidR="00F90FE0" w:rsidRPr="00E76373">
        <w:t>"</w:t>
      </w:r>
      <w:r w:rsidRPr="00E76373">
        <w:t>You will be receiving a bill in the mail. Please pay the amount due as soon as possible to ensure the reinstatement of your health plan.</w:t>
      </w:r>
      <w:r w:rsidR="00F90FE0" w:rsidRPr="00E76373">
        <w:t>"</w:t>
      </w:r>
    </w:p>
    <w:p w:rsidR="00F01E43" w:rsidRPr="00E76373" w:rsidRDefault="00F01E43" w:rsidP="008C39EB">
      <w:pPr>
        <w:pStyle w:val="Number1HIXUM"/>
        <w:numPr>
          <w:ilvl w:val="0"/>
          <w:numId w:val="43"/>
        </w:numPr>
      </w:pPr>
      <w:r w:rsidRPr="00E76373">
        <w:t xml:space="preserve">Click </w:t>
      </w:r>
      <w:r w:rsidRPr="00E76373">
        <w:rPr>
          <w:b/>
        </w:rPr>
        <w:t>Submit</w:t>
      </w:r>
      <w:r w:rsidRPr="00E76373">
        <w:t>.</w:t>
      </w:r>
    </w:p>
    <w:p w:rsidR="00F01E43" w:rsidRPr="00E76373" w:rsidRDefault="007D6503" w:rsidP="00D44632">
      <w:pPr>
        <w:pStyle w:val="BodyTextHIX"/>
        <w:jc w:val="center"/>
      </w:pPr>
      <w:r>
        <w:rPr>
          <w:noProof/>
        </w:rPr>
        <mc:AlternateContent>
          <mc:Choice Requires="wps">
            <w:drawing>
              <wp:anchor distT="0" distB="0" distL="114300" distR="114300" simplePos="0" relativeHeight="251843072" behindDoc="0" locked="0" layoutInCell="1" allowOverlap="1" wp14:anchorId="6B48ED53" wp14:editId="67C567EF">
                <wp:simplePos x="0" y="0"/>
                <wp:positionH relativeFrom="column">
                  <wp:posOffset>4523105</wp:posOffset>
                </wp:positionH>
                <wp:positionV relativeFrom="paragraph">
                  <wp:posOffset>3704590</wp:posOffset>
                </wp:positionV>
                <wp:extent cx="358140" cy="289560"/>
                <wp:effectExtent l="0" t="0" r="0" b="0"/>
                <wp:wrapNone/>
                <wp:docPr id="4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06" type="#_x0000_t202" style="position:absolute;left:0;text-align:left;margin-left:356.15pt;margin-top:291.7pt;width:28.2pt;height:22.8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42048" behindDoc="0" locked="0" layoutInCell="1" allowOverlap="1" wp14:anchorId="1B31337D" wp14:editId="4990F8F5">
                <wp:simplePos x="0" y="0"/>
                <wp:positionH relativeFrom="column">
                  <wp:posOffset>1585595</wp:posOffset>
                </wp:positionH>
                <wp:positionV relativeFrom="paragraph">
                  <wp:posOffset>885825</wp:posOffset>
                </wp:positionV>
                <wp:extent cx="266700" cy="251460"/>
                <wp:effectExtent l="0" t="0" r="0" b="0"/>
                <wp:wrapNone/>
                <wp:docPr id="4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07" type="#_x0000_t202" style="position:absolute;left:0;text-align:left;margin-left:124.85pt;margin-top:69.75pt;width:21pt;height:19.8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59ABB1D5" wp14:editId="2AD228A0">
            <wp:extent cx="4244340" cy="4121150"/>
            <wp:effectExtent l="19050" t="19050" r="22860" b="12700"/>
            <wp:docPr id="22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244340" cy="412115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A1316B">
      <w:pPr>
        <w:pStyle w:val="Heading2HIXUM"/>
      </w:pPr>
      <w:bookmarkStart w:id="795" w:name="_Toc365380380"/>
      <w:bookmarkStart w:id="796" w:name="_Toc365489045"/>
      <w:bookmarkStart w:id="797" w:name="_Toc370823808"/>
      <w:r w:rsidRPr="00E76373">
        <w:t>Modifying a Payment (QHP)</w:t>
      </w:r>
      <w:bookmarkEnd w:id="794"/>
      <w:bookmarkEnd w:id="795"/>
      <w:bookmarkEnd w:id="796"/>
      <w:bookmarkEnd w:id="797"/>
    </w:p>
    <w:p w:rsidR="00F01E43" w:rsidRPr="00E76373" w:rsidRDefault="00F01E43" w:rsidP="00F01E43">
      <w:pPr>
        <w:pStyle w:val="BodyTextHIX"/>
      </w:pPr>
      <w:r w:rsidRPr="00E76373">
        <w:t>Modifying a payment after your initial enrollment includes these procedures and screens:</w:t>
      </w:r>
    </w:p>
    <w:p w:rsidR="00F01E43" w:rsidRPr="00E76373" w:rsidRDefault="00F01E43" w:rsidP="009E0F45">
      <w:pPr>
        <w:pStyle w:val="Number1HIXUM"/>
        <w:numPr>
          <w:ilvl w:val="0"/>
          <w:numId w:val="69"/>
        </w:numPr>
        <w:tabs>
          <w:tab w:val="clear" w:pos="360"/>
          <w:tab w:val="left" w:pos="720"/>
        </w:tabs>
        <w:spacing w:after="165"/>
        <w:ind w:left="720"/>
      </w:pPr>
      <w:r w:rsidRPr="00E76373">
        <w:t xml:space="preserve">Display the </w:t>
      </w:r>
      <w:r w:rsidR="00F90FE0" w:rsidRPr="00E76373">
        <w:t>"</w:t>
      </w:r>
      <w:r w:rsidRPr="00E76373">
        <w:t>Payment Center</w:t>
      </w:r>
      <w:r w:rsidR="00F90FE0" w:rsidRPr="00E76373">
        <w:t>"</w:t>
      </w:r>
      <w:r w:rsidRPr="00E76373">
        <w:t xml:space="preserve"> screen.</w:t>
      </w:r>
    </w:p>
    <w:p w:rsidR="00F01E43" w:rsidRPr="00E76373" w:rsidRDefault="00F01E43" w:rsidP="009E0F45">
      <w:pPr>
        <w:pStyle w:val="Number1HIXUM"/>
        <w:numPr>
          <w:ilvl w:val="0"/>
          <w:numId w:val="160"/>
        </w:numPr>
        <w:spacing w:after="165"/>
        <w:ind w:left="720"/>
      </w:pPr>
      <w:r w:rsidRPr="00E76373">
        <w:t xml:space="preserve">Click </w:t>
      </w:r>
      <w:r w:rsidRPr="00E76373">
        <w:rPr>
          <w:b/>
        </w:rPr>
        <w:t>Create/Modify Payment</w:t>
      </w:r>
      <w:r w:rsidRPr="00E76373">
        <w:t>.</w:t>
      </w:r>
    </w:p>
    <w:p w:rsidR="00F01E43" w:rsidRPr="00E76373" w:rsidRDefault="00F01E43" w:rsidP="009E0F45">
      <w:pPr>
        <w:pStyle w:val="Number1HIXUM"/>
        <w:numPr>
          <w:ilvl w:val="0"/>
          <w:numId w:val="160"/>
        </w:numPr>
        <w:spacing w:after="165"/>
        <w:ind w:left="720"/>
      </w:pPr>
      <w:r w:rsidRPr="00E76373">
        <w:t>Edit the applicable information.</w:t>
      </w:r>
    </w:p>
    <w:p w:rsidR="00F01E43" w:rsidRPr="00E76373" w:rsidRDefault="00F01E43" w:rsidP="009E0F45">
      <w:pPr>
        <w:pStyle w:val="Number1HIXUM"/>
        <w:numPr>
          <w:ilvl w:val="0"/>
          <w:numId w:val="160"/>
        </w:numPr>
        <w:spacing w:after="165"/>
        <w:ind w:left="720"/>
      </w:pPr>
      <w:r w:rsidRPr="00E76373">
        <w:t xml:space="preserve">Click </w:t>
      </w:r>
      <w:r w:rsidRPr="00E76373">
        <w:rPr>
          <w:b/>
        </w:rPr>
        <w:t>Submit</w:t>
      </w:r>
      <w:r w:rsidRPr="00E76373">
        <w:t xml:space="preserve"> and return to the </w:t>
      </w:r>
      <w:r w:rsidR="00F90FE0" w:rsidRPr="00E76373">
        <w:t>"</w:t>
      </w:r>
      <w:r w:rsidRPr="00E76373">
        <w:t>Payment Center</w:t>
      </w:r>
      <w:r w:rsidR="00F90FE0" w:rsidRPr="00E76373">
        <w:t>"</w:t>
      </w:r>
      <w:r w:rsidRPr="00E76373">
        <w:t xml:space="preserve"> screen.</w:t>
      </w:r>
    </w:p>
    <w:p w:rsidR="00F01E43" w:rsidRPr="00E76373" w:rsidRDefault="00F01E43" w:rsidP="00F01E43">
      <w:pPr>
        <w:pStyle w:val="BodyTextHIX"/>
      </w:pPr>
    </w:p>
    <w:p w:rsidR="00F01E43" w:rsidRPr="00E76373" w:rsidRDefault="00F01E43" w:rsidP="00A1316B">
      <w:pPr>
        <w:pStyle w:val="Heading2HIXUM"/>
      </w:pPr>
      <w:bookmarkStart w:id="798" w:name="_Toc365380381"/>
      <w:bookmarkStart w:id="799" w:name="_Toc365489046"/>
      <w:bookmarkStart w:id="800" w:name="_Toc370823809"/>
      <w:r w:rsidRPr="00E76373">
        <w:t>Displaying the Payment Center Screen</w:t>
      </w:r>
      <w:bookmarkEnd w:id="798"/>
      <w:bookmarkEnd w:id="799"/>
      <w:bookmarkEnd w:id="800"/>
    </w:p>
    <w:p w:rsidR="00F01E43" w:rsidRPr="00E76373" w:rsidRDefault="00F01E43" w:rsidP="00F01E43">
      <w:pPr>
        <w:pStyle w:val="BodyTextHIX"/>
      </w:pPr>
      <w:r w:rsidRPr="00E76373">
        <w:t xml:space="preserve">To display the </w:t>
      </w:r>
      <w:r w:rsidR="00F90FE0" w:rsidRPr="00E76373">
        <w:t>"</w:t>
      </w:r>
      <w:r w:rsidRPr="00E76373">
        <w:t>Payment Center</w:t>
      </w:r>
      <w:r w:rsidR="00F90FE0" w:rsidRPr="00E76373">
        <w:t>"</w:t>
      </w:r>
      <w:r w:rsidRPr="00E76373">
        <w:t xml:space="preserve"> screen:</w:t>
      </w:r>
    </w:p>
    <w:p w:rsidR="00F01E43" w:rsidRPr="00E76373" w:rsidRDefault="00F01E43" w:rsidP="008C39EB">
      <w:pPr>
        <w:pStyle w:val="Number1HIXUM"/>
        <w:numPr>
          <w:ilvl w:val="0"/>
          <w:numId w:val="44"/>
        </w:numPr>
      </w:pPr>
      <w:r w:rsidRPr="00E76373">
        <w:t xml:space="preserve">Log in to your Massachusetts Health Connector account. The system displays the </w:t>
      </w:r>
      <w:r w:rsidR="00F90FE0" w:rsidRPr="00E76373">
        <w:t>"</w:t>
      </w:r>
      <w:r w:rsidRPr="00E76373">
        <w:t>My Account Overview</w:t>
      </w:r>
      <w:r w:rsidR="00F90FE0" w:rsidRPr="00E76373">
        <w:t>"</w:t>
      </w:r>
      <w:r w:rsidRPr="00E76373">
        <w:t xml:space="preserve"> screen.</w:t>
      </w:r>
    </w:p>
    <w:p w:rsidR="00F01E43" w:rsidRPr="00E76373" w:rsidRDefault="00F01E43" w:rsidP="008C39EB">
      <w:pPr>
        <w:pStyle w:val="Number1HIXUM"/>
        <w:numPr>
          <w:ilvl w:val="0"/>
          <w:numId w:val="44"/>
        </w:numPr>
      </w:pPr>
      <w:proofErr w:type="gramStart"/>
      <w:r w:rsidRPr="00E76373">
        <w:t xml:space="preserve">Click </w:t>
      </w:r>
      <w:r w:rsidRPr="00E76373">
        <w:rPr>
          <w:b/>
        </w:rPr>
        <w:t>Payment Center</w:t>
      </w:r>
      <w:r w:rsidRPr="00E76373">
        <w:t xml:space="preserve"> on the left navigation menu.</w:t>
      </w:r>
      <w:proofErr w:type="gramEnd"/>
      <w:r w:rsidRPr="00E76373">
        <w:t xml:space="preserve"> The system displays the </w:t>
      </w:r>
      <w:r w:rsidR="00F90FE0" w:rsidRPr="00E76373">
        <w:t>"</w:t>
      </w:r>
      <w:r w:rsidRPr="00E76373">
        <w:t>Payment Center</w:t>
      </w:r>
      <w:r w:rsidR="00F90FE0" w:rsidRPr="00E76373">
        <w:t>"</w:t>
      </w:r>
      <w:r w:rsidRPr="00E76373">
        <w:t xml:space="preserve"> screen.</w:t>
      </w:r>
    </w:p>
    <w:p w:rsidR="00F01E43" w:rsidRPr="00E76373" w:rsidRDefault="00F01E43" w:rsidP="00F01E43">
      <w:pPr>
        <w:pStyle w:val="Caption"/>
      </w:pPr>
      <w:bookmarkStart w:id="801" w:name="_Toc362200650"/>
      <w:bookmarkStart w:id="802" w:name="_Toc363203450"/>
      <w:bookmarkStart w:id="803" w:name="_Toc364613504"/>
      <w:bookmarkStart w:id="804" w:name="_Toc365031583"/>
      <w:bookmarkStart w:id="805" w:name="_Toc365380174"/>
      <w:bookmarkStart w:id="806" w:name="_Toc365464330"/>
      <w:bookmarkStart w:id="807" w:name="_Toc365464918"/>
      <w:r w:rsidRPr="00E76373">
        <w:t xml:space="preserve">Figure </w:t>
      </w:r>
      <w:r w:rsidR="008C1349">
        <w:fldChar w:fldCharType="begin"/>
      </w:r>
      <w:r w:rsidR="008C1349">
        <w:instrText xml:space="preserve"> SEQ Figure \* ARABIC </w:instrText>
      </w:r>
      <w:r w:rsidR="008C1349">
        <w:fldChar w:fldCharType="separate"/>
      </w:r>
      <w:r w:rsidR="00771C74">
        <w:rPr>
          <w:noProof/>
        </w:rPr>
        <w:t>220</w:t>
      </w:r>
      <w:r w:rsidR="008C1349">
        <w:rPr>
          <w:noProof/>
        </w:rPr>
        <w:fldChar w:fldCharType="end"/>
      </w:r>
      <w:r w:rsidRPr="00E76373">
        <w:t xml:space="preserve">: </w:t>
      </w:r>
      <w:r w:rsidRPr="00E76373">
        <w:rPr>
          <w:rFonts w:ascii="Arial Bold" w:hAnsi="Arial Bold"/>
        </w:rPr>
        <w:t xml:space="preserve">SC_IP.04.001 </w:t>
      </w:r>
      <w:r w:rsidRPr="00E76373">
        <w:t>My Account Overview</w:t>
      </w:r>
      <w:bookmarkEnd w:id="801"/>
      <w:bookmarkEnd w:id="802"/>
      <w:bookmarkEnd w:id="803"/>
      <w:bookmarkEnd w:id="804"/>
      <w:bookmarkEnd w:id="805"/>
      <w:bookmarkEnd w:id="806"/>
      <w:bookmarkEnd w:id="807"/>
    </w:p>
    <w:p w:rsidR="00F01E43" w:rsidRPr="00E76373" w:rsidRDefault="007D6503" w:rsidP="00D44632">
      <w:pPr>
        <w:pStyle w:val="BodyTextHIX"/>
        <w:jc w:val="center"/>
      </w:pPr>
      <w:r>
        <w:rPr>
          <w:noProof/>
        </w:rPr>
        <mc:AlternateContent>
          <mc:Choice Requires="wps">
            <w:drawing>
              <wp:anchor distT="0" distB="0" distL="114300" distR="114300" simplePos="0" relativeHeight="251844096" behindDoc="0" locked="0" layoutInCell="1" allowOverlap="1" wp14:anchorId="5B6D3959" wp14:editId="083DE028">
                <wp:simplePos x="0" y="0"/>
                <wp:positionH relativeFrom="column">
                  <wp:posOffset>1141730</wp:posOffset>
                </wp:positionH>
                <wp:positionV relativeFrom="paragraph">
                  <wp:posOffset>951230</wp:posOffset>
                </wp:positionV>
                <wp:extent cx="358140" cy="289560"/>
                <wp:effectExtent l="0" t="0" r="0" b="0"/>
                <wp:wrapNone/>
                <wp:docPr id="4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08" type="#_x0000_t202" style="position:absolute;left:0;text-align:left;margin-left:89.9pt;margin-top:74.9pt;width:28.2pt;height:22.8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48CD0352" wp14:editId="7C0541BE">
            <wp:extent cx="3243580" cy="3775075"/>
            <wp:effectExtent l="19050" t="19050" r="13970" b="15875"/>
            <wp:docPr id="230"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43580" cy="3775075"/>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pStyle w:val="BodyTextHIX"/>
      </w:pPr>
      <w:r w:rsidRPr="00E76373">
        <w:br w:type="page"/>
      </w:r>
      <w:r w:rsidRPr="00E76373">
        <w:lastRenderedPageBreak/>
        <w:t xml:space="preserve">Following is a sample of the </w:t>
      </w:r>
      <w:r w:rsidR="00F90FE0" w:rsidRPr="00E76373">
        <w:t>"</w:t>
      </w:r>
      <w:r w:rsidRPr="00E76373">
        <w:t>Payment Center</w:t>
      </w:r>
      <w:r w:rsidR="00F90FE0" w:rsidRPr="00E76373">
        <w:t>"</w:t>
      </w:r>
      <w:r w:rsidRPr="00E76373">
        <w:t xml:space="preserve"> screen. Notice the Payment Activity table at the bottom of the screen.</w:t>
      </w:r>
    </w:p>
    <w:p w:rsidR="00F01E43" w:rsidRPr="00E76373" w:rsidRDefault="00F01E43" w:rsidP="00F01E43">
      <w:pPr>
        <w:pStyle w:val="Caption"/>
      </w:pPr>
      <w:bookmarkStart w:id="808" w:name="_Toc362200651"/>
      <w:bookmarkStart w:id="809" w:name="_Toc363203451"/>
      <w:bookmarkStart w:id="810" w:name="_Toc364613505"/>
      <w:bookmarkStart w:id="811" w:name="_Toc365031584"/>
      <w:bookmarkStart w:id="812" w:name="_Toc365380175"/>
      <w:bookmarkStart w:id="813" w:name="_Toc365464331"/>
      <w:bookmarkStart w:id="814" w:name="_Toc365464919"/>
      <w:r w:rsidRPr="00E76373">
        <w:t xml:space="preserve">Figure </w:t>
      </w:r>
      <w:r w:rsidR="008C1349">
        <w:fldChar w:fldCharType="begin"/>
      </w:r>
      <w:r w:rsidR="008C1349">
        <w:instrText xml:space="preserve"> SEQ Figure \* ARABIC </w:instrText>
      </w:r>
      <w:r w:rsidR="008C1349">
        <w:fldChar w:fldCharType="separate"/>
      </w:r>
      <w:r w:rsidR="00771C74">
        <w:rPr>
          <w:noProof/>
        </w:rPr>
        <w:t>221</w:t>
      </w:r>
      <w:r w:rsidR="008C1349">
        <w:rPr>
          <w:noProof/>
        </w:rPr>
        <w:fldChar w:fldCharType="end"/>
      </w:r>
      <w:r w:rsidRPr="00E76373">
        <w:t xml:space="preserve">: </w:t>
      </w:r>
      <w:r w:rsidRPr="00E76373">
        <w:rPr>
          <w:rFonts w:ascii="Arial Bold" w:hAnsi="Arial Bold"/>
        </w:rPr>
        <w:t xml:space="preserve">SC_IP.04.016 </w:t>
      </w:r>
      <w:r w:rsidRPr="00E76373">
        <w:t>Payment Center</w:t>
      </w:r>
      <w:bookmarkEnd w:id="808"/>
      <w:bookmarkEnd w:id="809"/>
      <w:bookmarkEnd w:id="810"/>
      <w:bookmarkEnd w:id="811"/>
      <w:bookmarkEnd w:id="812"/>
      <w:bookmarkEnd w:id="813"/>
      <w:bookmarkEnd w:id="814"/>
    </w:p>
    <w:p w:rsidR="00F01E43" w:rsidRPr="00E76373" w:rsidRDefault="007D6503" w:rsidP="00D44632">
      <w:pPr>
        <w:pStyle w:val="BodyTextHIX"/>
        <w:jc w:val="center"/>
        <w:rPr>
          <w:noProof/>
        </w:rPr>
      </w:pPr>
      <w:r>
        <w:rPr>
          <w:noProof/>
        </w:rPr>
        <mc:AlternateContent>
          <mc:Choice Requires="wps">
            <w:drawing>
              <wp:anchor distT="0" distB="0" distL="114300" distR="114300" simplePos="0" relativeHeight="251745792" behindDoc="0" locked="0" layoutInCell="1" allowOverlap="1" wp14:anchorId="70B817DF" wp14:editId="6178BDF8">
                <wp:simplePos x="0" y="0"/>
                <wp:positionH relativeFrom="column">
                  <wp:posOffset>1371600</wp:posOffset>
                </wp:positionH>
                <wp:positionV relativeFrom="paragraph">
                  <wp:posOffset>3949065</wp:posOffset>
                </wp:positionV>
                <wp:extent cx="514350" cy="0"/>
                <wp:effectExtent l="19050" t="72390" r="28575" b="70485"/>
                <wp:wrapNone/>
                <wp:docPr id="482" name="AutoShape 1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 cy="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01" o:spid="_x0000_s1026" type="#_x0000_t32" style="position:absolute;margin-left:108pt;margin-top:310.95pt;width:40.5pt;height:0;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" strokecolor="red" strokeweight="2.25pt">
                <v:stroke endarrow="block"/>
              </v:shape>
            </w:pict>
          </mc:Fallback>
        </mc:AlternateContent>
      </w:r>
      <w:r>
        <w:rPr>
          <w:noProof/>
        </w:rPr>
        <w:drawing>
          <wp:inline distT="0" distB="0" distL="0" distR="0" wp14:anchorId="701CCBF3" wp14:editId="1BC928F5">
            <wp:extent cx="4868545" cy="5220970"/>
            <wp:effectExtent l="19050" t="19050" r="27305" b="17780"/>
            <wp:docPr id="231"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68545" cy="522097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A1316B">
      <w:pPr>
        <w:pStyle w:val="Heading2HIXUM"/>
      </w:pPr>
      <w:bookmarkStart w:id="815" w:name="_Toc365380382"/>
      <w:bookmarkStart w:id="816" w:name="_Toc365489047"/>
      <w:bookmarkStart w:id="817" w:name="_Toc370823810"/>
      <w:r w:rsidRPr="00E76373">
        <w:t>Modifying a Payment</w:t>
      </w:r>
      <w:bookmarkEnd w:id="815"/>
      <w:bookmarkEnd w:id="816"/>
      <w:bookmarkEnd w:id="817"/>
    </w:p>
    <w:p w:rsidR="00F01E43" w:rsidRPr="00E76373" w:rsidRDefault="00F01E43" w:rsidP="00F01E43">
      <w:pPr>
        <w:pStyle w:val="BodyTextHIX"/>
      </w:pPr>
      <w:r w:rsidRPr="00E76373">
        <w:t>To modify a payment:</w:t>
      </w:r>
    </w:p>
    <w:p w:rsidR="00F01E43" w:rsidRPr="00E76373" w:rsidRDefault="00F01E43" w:rsidP="008C39EB">
      <w:pPr>
        <w:pStyle w:val="Number1HIXUM"/>
        <w:numPr>
          <w:ilvl w:val="0"/>
          <w:numId w:val="45"/>
        </w:numPr>
      </w:pPr>
      <w:r w:rsidRPr="00E76373">
        <w:t xml:space="preserve">Click </w:t>
      </w:r>
      <w:r w:rsidRPr="00E76373">
        <w:rPr>
          <w:b/>
        </w:rPr>
        <w:t>Create/Modify Payment</w:t>
      </w:r>
      <w:r w:rsidRPr="00E76373">
        <w:t xml:space="preserve"> in the Payment Activity table on the </w:t>
      </w:r>
      <w:r w:rsidR="00F90FE0" w:rsidRPr="00E76373">
        <w:t>"</w:t>
      </w:r>
      <w:r w:rsidRPr="00E76373">
        <w:t>Payment Center</w:t>
      </w:r>
      <w:r w:rsidR="00F90FE0" w:rsidRPr="00E76373">
        <w:t>"</w:t>
      </w:r>
      <w:r w:rsidRPr="00E76373">
        <w:t xml:space="preserve"> screen for the plan to </w:t>
      </w:r>
      <w:proofErr w:type="gramStart"/>
      <w:r w:rsidRPr="00E76373">
        <w:t>be modified</w:t>
      </w:r>
      <w:proofErr w:type="gramEnd"/>
      <w:r w:rsidRPr="00E76373">
        <w:t xml:space="preserve">. The system displays the </w:t>
      </w:r>
      <w:r w:rsidR="00F90FE0" w:rsidRPr="00E76373">
        <w:t>"</w:t>
      </w:r>
      <w:r w:rsidRPr="00E76373">
        <w:t>Make Payment</w:t>
      </w:r>
      <w:r w:rsidR="00F90FE0" w:rsidRPr="00E76373">
        <w:t>"</w:t>
      </w:r>
      <w:r w:rsidRPr="00E76373">
        <w:t xml:space="preserve"> screen.</w:t>
      </w:r>
    </w:p>
    <w:p w:rsidR="00F01E43" w:rsidRPr="00E76373" w:rsidRDefault="00F01E43" w:rsidP="00F01E43">
      <w:pPr>
        <w:pStyle w:val="Caption"/>
      </w:pPr>
      <w:bookmarkStart w:id="818" w:name="_Toc364613506"/>
      <w:bookmarkStart w:id="819" w:name="_Toc365031585"/>
      <w:bookmarkStart w:id="820" w:name="_Toc365380176"/>
      <w:bookmarkStart w:id="821" w:name="_Toc365464332"/>
      <w:bookmarkStart w:id="822" w:name="_Toc365464920"/>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222</w:t>
      </w:r>
      <w:r w:rsidR="008C1349">
        <w:rPr>
          <w:noProof/>
        </w:rPr>
        <w:fldChar w:fldCharType="end"/>
      </w:r>
      <w:r w:rsidRPr="00E76373">
        <w:t xml:space="preserve">: </w:t>
      </w:r>
      <w:r w:rsidRPr="00E76373">
        <w:rPr>
          <w:rFonts w:ascii="Arial Bold" w:hAnsi="Arial Bold"/>
        </w:rPr>
        <w:t xml:space="preserve">SC_IP.04.016 </w:t>
      </w:r>
      <w:r w:rsidRPr="00E76373">
        <w:t>Payment Center (cropped)</w:t>
      </w:r>
      <w:bookmarkEnd w:id="818"/>
      <w:bookmarkEnd w:id="819"/>
      <w:bookmarkEnd w:id="820"/>
      <w:bookmarkEnd w:id="821"/>
      <w:bookmarkEnd w:id="822"/>
    </w:p>
    <w:p w:rsidR="00F01E43" w:rsidRPr="00E76373" w:rsidRDefault="007D6503" w:rsidP="00D44632">
      <w:pPr>
        <w:pStyle w:val="Number1HIXUM"/>
        <w:jc w:val="center"/>
      </w:pPr>
      <w:r>
        <w:rPr>
          <w:noProof/>
        </w:rPr>
        <mc:AlternateContent>
          <mc:Choice Requires="wps">
            <w:drawing>
              <wp:anchor distT="0" distB="0" distL="114300" distR="114300" simplePos="0" relativeHeight="251845120" behindDoc="0" locked="0" layoutInCell="1" allowOverlap="1" wp14:anchorId="0F350644" wp14:editId="003E0838">
                <wp:simplePos x="0" y="0"/>
                <wp:positionH relativeFrom="column">
                  <wp:posOffset>5131435</wp:posOffset>
                </wp:positionH>
                <wp:positionV relativeFrom="paragraph">
                  <wp:posOffset>417195</wp:posOffset>
                </wp:positionV>
                <wp:extent cx="266700" cy="251460"/>
                <wp:effectExtent l="0" t="0" r="0" b="0"/>
                <wp:wrapNone/>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09" type="#_x0000_t202" style="position:absolute;left:0;text-align:left;margin-left:404.05pt;margin-top:32.85pt;width:21pt;height:19.8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66CDF195" wp14:editId="05B9C58A">
            <wp:extent cx="4998085" cy="1495425"/>
            <wp:effectExtent l="0" t="0" r="0" b="9525"/>
            <wp:docPr id="232"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98085" cy="1495425"/>
                    </a:xfrm>
                    <a:prstGeom prst="rect">
                      <a:avLst/>
                    </a:prstGeom>
                    <a:noFill/>
                    <a:ln>
                      <a:noFill/>
                    </a:ln>
                  </pic:spPr>
                </pic:pic>
              </a:graphicData>
            </a:graphic>
          </wp:inline>
        </w:drawing>
      </w:r>
    </w:p>
    <w:p w:rsidR="00F01E43" w:rsidRPr="00E76373" w:rsidRDefault="00F01E43" w:rsidP="00F01E43">
      <w:pPr>
        <w:pStyle w:val="Number1HIXUM"/>
      </w:pPr>
    </w:p>
    <w:p w:rsidR="00F01E43" w:rsidRPr="00E76373" w:rsidRDefault="00F01E43" w:rsidP="008C39EB">
      <w:pPr>
        <w:pStyle w:val="Number1HIXUM"/>
        <w:numPr>
          <w:ilvl w:val="0"/>
          <w:numId w:val="45"/>
        </w:numPr>
      </w:pPr>
      <w:r w:rsidRPr="00E76373">
        <w:t xml:space="preserve">Modify the details such as the scheduled payment date on the </w:t>
      </w:r>
      <w:r w:rsidR="00F90FE0" w:rsidRPr="00E76373">
        <w:t>"</w:t>
      </w:r>
      <w:r w:rsidRPr="00E76373">
        <w:t>Make Payment</w:t>
      </w:r>
      <w:r w:rsidR="00F90FE0" w:rsidRPr="00E76373">
        <w:t>"</w:t>
      </w:r>
      <w:r w:rsidRPr="00E76373">
        <w:t xml:space="preserve"> screen.</w:t>
      </w:r>
    </w:p>
    <w:p w:rsidR="00F01E43" w:rsidRPr="00E76373" w:rsidRDefault="00F01E43" w:rsidP="008C39EB">
      <w:pPr>
        <w:pStyle w:val="Number1HIXUM"/>
        <w:numPr>
          <w:ilvl w:val="0"/>
          <w:numId w:val="45"/>
        </w:numPr>
      </w:pPr>
      <w:r w:rsidRPr="00E76373">
        <w:t xml:space="preserve">Click </w:t>
      </w:r>
      <w:r w:rsidRPr="00E76373">
        <w:rPr>
          <w:b/>
        </w:rPr>
        <w:t>Submit</w:t>
      </w:r>
      <w:r w:rsidRPr="00E76373">
        <w:t>. The system saves the updated payment information.</w:t>
      </w:r>
    </w:p>
    <w:p w:rsidR="00F01E43" w:rsidRPr="00E76373" w:rsidRDefault="00F01E43" w:rsidP="00F01E43">
      <w:pPr>
        <w:pStyle w:val="Caption"/>
      </w:pPr>
      <w:bookmarkStart w:id="823" w:name="_Toc362200652"/>
      <w:bookmarkStart w:id="824" w:name="_Toc363203452"/>
      <w:bookmarkStart w:id="825" w:name="_Toc364613507"/>
      <w:bookmarkStart w:id="826" w:name="_Toc365031586"/>
      <w:bookmarkStart w:id="827" w:name="_Toc365380177"/>
      <w:bookmarkStart w:id="828" w:name="_Toc365464333"/>
      <w:bookmarkStart w:id="829" w:name="_Toc365464921"/>
      <w:r w:rsidRPr="00E76373">
        <w:t xml:space="preserve">Figure </w:t>
      </w:r>
      <w:r w:rsidR="008C1349">
        <w:fldChar w:fldCharType="begin"/>
      </w:r>
      <w:r w:rsidR="008C1349">
        <w:instrText xml:space="preserve"> SEQ Figure \* ARABIC </w:instrText>
      </w:r>
      <w:r w:rsidR="008C1349">
        <w:fldChar w:fldCharType="separate"/>
      </w:r>
      <w:r w:rsidR="00771C74">
        <w:rPr>
          <w:noProof/>
        </w:rPr>
        <w:t>223</w:t>
      </w:r>
      <w:r w:rsidR="008C1349">
        <w:rPr>
          <w:noProof/>
        </w:rPr>
        <w:fldChar w:fldCharType="end"/>
      </w:r>
      <w:r w:rsidRPr="00E76373">
        <w:t xml:space="preserve">: </w:t>
      </w:r>
      <w:r w:rsidRPr="00E76373">
        <w:rPr>
          <w:rFonts w:ascii="Arial Bold" w:hAnsi="Arial Bold"/>
        </w:rPr>
        <w:t xml:space="preserve">SC_IP.04.018 </w:t>
      </w:r>
      <w:r w:rsidRPr="00E76373">
        <w:t>Make Payment</w:t>
      </w:r>
      <w:bookmarkEnd w:id="823"/>
      <w:bookmarkEnd w:id="824"/>
      <w:bookmarkEnd w:id="825"/>
      <w:bookmarkEnd w:id="826"/>
      <w:bookmarkEnd w:id="827"/>
      <w:bookmarkEnd w:id="828"/>
      <w:bookmarkEnd w:id="829"/>
    </w:p>
    <w:p w:rsidR="00F01E43" w:rsidRPr="00E76373" w:rsidRDefault="007D6503" w:rsidP="00D44632">
      <w:pPr>
        <w:pStyle w:val="BodyTextHIX"/>
        <w:jc w:val="center"/>
      </w:pPr>
      <w:r>
        <w:rPr>
          <w:noProof/>
        </w:rPr>
        <mc:AlternateContent>
          <mc:Choice Requires="wps">
            <w:drawing>
              <wp:anchor distT="0" distB="0" distL="114300" distR="114300" simplePos="0" relativeHeight="251847168" behindDoc="0" locked="0" layoutInCell="1" allowOverlap="1" wp14:anchorId="42DBE9EB" wp14:editId="09A9AB59">
                <wp:simplePos x="0" y="0"/>
                <wp:positionH relativeFrom="column">
                  <wp:posOffset>4320540</wp:posOffset>
                </wp:positionH>
                <wp:positionV relativeFrom="paragraph">
                  <wp:posOffset>2841625</wp:posOffset>
                </wp:positionV>
                <wp:extent cx="358140" cy="243840"/>
                <wp:effectExtent l="0" t="0" r="0" b="3810"/>
                <wp:wrapNone/>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0" type="#_x0000_t202" style="position:absolute;left:0;text-align:left;margin-left:340.2pt;margin-top:223.75pt;width:28.2pt;height:19.2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46144" behindDoc="0" locked="0" layoutInCell="1" allowOverlap="1" wp14:anchorId="4D1F3A0A" wp14:editId="42028120">
                <wp:simplePos x="0" y="0"/>
                <wp:positionH relativeFrom="column">
                  <wp:posOffset>2626360</wp:posOffset>
                </wp:positionH>
                <wp:positionV relativeFrom="paragraph">
                  <wp:posOffset>1427480</wp:posOffset>
                </wp:positionV>
                <wp:extent cx="358140" cy="289560"/>
                <wp:effectExtent l="0" t="0" r="0" b="0"/>
                <wp:wrapNone/>
                <wp:docPr id="15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1" type="#_x0000_t202" style="position:absolute;left:0;text-align:left;margin-left:206.8pt;margin-top:112.4pt;width:28.2pt;height:22.8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75208D40" wp14:editId="7CD7CE47">
            <wp:extent cx="3620770" cy="3194050"/>
            <wp:effectExtent l="19050" t="19050" r="17780" b="25400"/>
            <wp:docPr id="233"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620770" cy="319405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rPr>
          <w:noProof/>
        </w:rPr>
      </w:pPr>
    </w:p>
    <w:p w:rsidR="00F01E43" w:rsidRPr="00E76373" w:rsidRDefault="00F01E43" w:rsidP="00F01E43">
      <w:pPr>
        <w:pStyle w:val="Heading1HIXUM"/>
      </w:pPr>
      <w:bookmarkStart w:id="830" w:name="_Toc362885641"/>
      <w:bookmarkStart w:id="831" w:name="_Toc365400686"/>
      <w:bookmarkStart w:id="832" w:name="_Toc365489048"/>
      <w:bookmarkStart w:id="833" w:name="_Toc370823811"/>
      <w:r w:rsidRPr="00E76373">
        <w:lastRenderedPageBreak/>
        <w:t xml:space="preserve">Managing Bank Account Information </w:t>
      </w:r>
      <w:bookmarkEnd w:id="830"/>
      <w:r w:rsidRPr="00E76373">
        <w:t>for a QHP</w:t>
      </w:r>
      <w:bookmarkEnd w:id="831"/>
      <w:bookmarkEnd w:id="832"/>
      <w:bookmarkEnd w:id="833"/>
    </w:p>
    <w:p w:rsidR="00F01E43" w:rsidRPr="00E76373" w:rsidRDefault="00F01E43" w:rsidP="00F01E43">
      <w:pPr>
        <w:pStyle w:val="BodyTextHIX"/>
      </w:pPr>
      <w:r w:rsidRPr="00E76373">
        <w:t>After the initial enrollment in a health plan or dental plan, if the user has chosen to pay the Health Connector, s/he can use the system’s Payment Center to edit payment information. This topic explains how to edit bank account information through a Massachusetts Health Connector account.</w:t>
      </w:r>
    </w:p>
    <w:p w:rsidR="00F01E43" w:rsidRPr="00E76373" w:rsidRDefault="00F01E43" w:rsidP="00F01E43">
      <w:pPr>
        <w:pStyle w:val="BodyTextHIX"/>
      </w:pPr>
      <w:r w:rsidRPr="00E76373">
        <w:t>To perform the procedures shown below, the user first needs to:</w:t>
      </w:r>
    </w:p>
    <w:p w:rsidR="00F01E43" w:rsidRPr="00E76373" w:rsidRDefault="00F01E43" w:rsidP="009E0F45">
      <w:pPr>
        <w:pStyle w:val="Bullet1HIXUM"/>
        <w:numPr>
          <w:ilvl w:val="0"/>
          <w:numId w:val="75"/>
        </w:numPr>
      </w:pPr>
      <w:r w:rsidRPr="00E76373">
        <w:t>Access the system.</w:t>
      </w:r>
    </w:p>
    <w:p w:rsidR="00F01E43" w:rsidRPr="00E76373" w:rsidRDefault="00F01E43" w:rsidP="008C39EB">
      <w:pPr>
        <w:pStyle w:val="Bullet1HIXUM"/>
        <w:numPr>
          <w:ilvl w:val="0"/>
          <w:numId w:val="16"/>
        </w:numPr>
      </w:pPr>
      <w:r w:rsidRPr="00E76373">
        <w:t>Create an account and log in.</w:t>
      </w:r>
    </w:p>
    <w:p w:rsidR="00F01E43" w:rsidRPr="00E76373" w:rsidRDefault="00F01E43" w:rsidP="008C39EB">
      <w:pPr>
        <w:pStyle w:val="Bullet1HIXUM"/>
        <w:numPr>
          <w:ilvl w:val="0"/>
          <w:numId w:val="16"/>
        </w:numPr>
      </w:pPr>
      <w:r w:rsidRPr="00E76373">
        <w:t>Complete an eligibility application and be eligible to acquire insurance through the Health Connector and/or receive MassHealth coverage.</w:t>
      </w:r>
    </w:p>
    <w:p w:rsidR="00F01E43" w:rsidRPr="00E76373" w:rsidRDefault="00F01E43" w:rsidP="008C39EB">
      <w:pPr>
        <w:pStyle w:val="Bullet1HIXUM"/>
        <w:numPr>
          <w:ilvl w:val="0"/>
          <w:numId w:val="16"/>
        </w:numPr>
      </w:pPr>
      <w:r w:rsidRPr="00E76373">
        <w:t>Select and enroll in a health plan and/or dental plan.</w:t>
      </w:r>
    </w:p>
    <w:p w:rsidR="00F01E43" w:rsidRPr="00E76373" w:rsidRDefault="00F01E43" w:rsidP="008C39EB">
      <w:pPr>
        <w:pStyle w:val="Bullet1HIXUM"/>
        <w:numPr>
          <w:ilvl w:val="0"/>
          <w:numId w:val="16"/>
        </w:numPr>
      </w:pPr>
      <w:r w:rsidRPr="00E76373">
        <w:t xml:space="preserve">Choose to pay the Health Connector. </w:t>
      </w:r>
    </w:p>
    <w:p w:rsidR="00F01E43" w:rsidRPr="00E76373" w:rsidRDefault="00F01E43" w:rsidP="00F01E43">
      <w:pPr>
        <w:pStyle w:val="BodyTextHIX"/>
      </w:pPr>
      <w:r w:rsidRPr="00E76373">
        <w:t>Editing or deleting bank account information after the initial enrollment includes these procedures and screens:</w:t>
      </w:r>
    </w:p>
    <w:p w:rsidR="00F01E43" w:rsidRPr="00E76373" w:rsidRDefault="00F01E43" w:rsidP="008C39EB">
      <w:pPr>
        <w:pStyle w:val="Number1HIXUM"/>
        <w:numPr>
          <w:ilvl w:val="0"/>
          <w:numId w:val="31"/>
        </w:numPr>
        <w:ind w:left="720"/>
      </w:pPr>
      <w:r w:rsidRPr="00E76373">
        <w:t xml:space="preserve">Display the </w:t>
      </w:r>
      <w:r w:rsidR="00F90FE0" w:rsidRPr="00E76373">
        <w:t>"</w:t>
      </w:r>
      <w:r w:rsidRPr="00E76373">
        <w:t>Payment Center</w:t>
      </w:r>
      <w:r w:rsidR="00F90FE0" w:rsidRPr="00E76373">
        <w:t>"</w:t>
      </w:r>
      <w:r w:rsidRPr="00E76373">
        <w:t xml:space="preserve"> or </w:t>
      </w:r>
      <w:r w:rsidR="00F90FE0" w:rsidRPr="00E76373">
        <w:t>"</w:t>
      </w:r>
      <w:r w:rsidRPr="00E76373">
        <w:t>Make Payment</w:t>
      </w:r>
      <w:r w:rsidR="00F90FE0" w:rsidRPr="00E76373">
        <w:t>"</w:t>
      </w:r>
      <w:r w:rsidRPr="00E76373">
        <w:t xml:space="preserve"> screen.</w:t>
      </w:r>
    </w:p>
    <w:p w:rsidR="00F01E43" w:rsidRPr="00E76373" w:rsidRDefault="00F01E43" w:rsidP="008C39EB">
      <w:pPr>
        <w:pStyle w:val="Number1HIXUM"/>
        <w:numPr>
          <w:ilvl w:val="0"/>
          <w:numId w:val="31"/>
        </w:numPr>
        <w:ind w:left="720"/>
      </w:pPr>
      <w:r w:rsidRPr="00E76373">
        <w:t xml:space="preserve">Display the </w:t>
      </w:r>
      <w:r w:rsidR="00F90FE0" w:rsidRPr="00E76373">
        <w:t>"</w:t>
      </w:r>
      <w:r w:rsidRPr="00E76373">
        <w:t>Manage Bank Accounts</w:t>
      </w:r>
      <w:r w:rsidR="00F90FE0" w:rsidRPr="00E76373">
        <w:t>"</w:t>
      </w:r>
      <w:r w:rsidRPr="00E76373">
        <w:t xml:space="preserve"> screen.</w:t>
      </w:r>
    </w:p>
    <w:p w:rsidR="00F01E43" w:rsidRPr="00E76373" w:rsidRDefault="00F01E43" w:rsidP="008C39EB">
      <w:pPr>
        <w:pStyle w:val="Number1HIXUM"/>
        <w:numPr>
          <w:ilvl w:val="0"/>
          <w:numId w:val="31"/>
        </w:numPr>
        <w:ind w:left="720"/>
      </w:pPr>
      <w:r w:rsidRPr="00E76373">
        <w:t>Edit or delete the applicable information.</w:t>
      </w:r>
    </w:p>
    <w:p w:rsidR="00F01E43" w:rsidRPr="00E76373" w:rsidRDefault="00F01E43" w:rsidP="008C39EB">
      <w:pPr>
        <w:pStyle w:val="Number1HIXUM"/>
        <w:numPr>
          <w:ilvl w:val="0"/>
          <w:numId w:val="31"/>
        </w:numPr>
        <w:ind w:left="720"/>
      </w:pPr>
      <w:r w:rsidRPr="00E76373">
        <w:t xml:space="preserve">Click </w:t>
      </w:r>
      <w:proofErr w:type="gramStart"/>
      <w:r w:rsidRPr="00E76373">
        <w:rPr>
          <w:b/>
        </w:rPr>
        <w:t>Done</w:t>
      </w:r>
      <w:proofErr w:type="gramEnd"/>
      <w:r w:rsidRPr="00E76373">
        <w:t xml:space="preserve"> and return to the </w:t>
      </w:r>
      <w:r w:rsidR="00F90FE0" w:rsidRPr="00E76373">
        <w:t>"</w:t>
      </w:r>
      <w:r w:rsidRPr="00E76373">
        <w:t>Payment Center</w:t>
      </w:r>
      <w:r w:rsidR="00F90FE0" w:rsidRPr="00E76373">
        <w:t>"</w:t>
      </w:r>
      <w:r w:rsidRPr="00E76373">
        <w:t xml:space="preserve"> or </w:t>
      </w:r>
      <w:r w:rsidR="00F90FE0" w:rsidRPr="00E76373">
        <w:t>"</w:t>
      </w:r>
      <w:r w:rsidRPr="00E76373">
        <w:t>Make Payment</w:t>
      </w:r>
      <w:r w:rsidR="00F90FE0" w:rsidRPr="00E76373">
        <w:t>"</w:t>
      </w:r>
      <w:r w:rsidRPr="00E76373">
        <w:t xml:space="preserve"> screen.</w:t>
      </w:r>
    </w:p>
    <w:p w:rsidR="00F01E43" w:rsidRPr="00E76373" w:rsidRDefault="00F01E43" w:rsidP="00A1316B">
      <w:pPr>
        <w:pStyle w:val="Heading2HIXUM"/>
      </w:pPr>
      <w:bookmarkStart w:id="834" w:name="_Toc362885642"/>
      <w:bookmarkStart w:id="835" w:name="_Toc365400687"/>
      <w:bookmarkStart w:id="836" w:name="_Toc365489049"/>
      <w:bookmarkStart w:id="837" w:name="_Toc370823812"/>
      <w:r w:rsidRPr="00E76373">
        <w:t>Displaying the Payment Center Screen</w:t>
      </w:r>
      <w:bookmarkEnd w:id="834"/>
      <w:bookmarkEnd w:id="835"/>
      <w:bookmarkEnd w:id="836"/>
      <w:bookmarkEnd w:id="837"/>
    </w:p>
    <w:p w:rsidR="00F01E43" w:rsidRPr="00E76373" w:rsidRDefault="00F01E43" w:rsidP="00F01E43">
      <w:pPr>
        <w:pStyle w:val="BodyTextHIX"/>
      </w:pPr>
      <w:r w:rsidRPr="00E76373">
        <w:t xml:space="preserve">To display the </w:t>
      </w:r>
      <w:r w:rsidR="00F90FE0" w:rsidRPr="00E76373">
        <w:t>"</w:t>
      </w:r>
      <w:r w:rsidRPr="00E76373">
        <w:t>Payment Center</w:t>
      </w:r>
      <w:r w:rsidR="00F90FE0" w:rsidRPr="00E76373">
        <w:t>"</w:t>
      </w:r>
      <w:r w:rsidRPr="00E76373">
        <w:t xml:space="preserve"> screen:</w:t>
      </w:r>
    </w:p>
    <w:p w:rsidR="00F01E43" w:rsidRPr="00E76373" w:rsidRDefault="00F01E43" w:rsidP="008C39EB">
      <w:pPr>
        <w:pStyle w:val="Number1HIXUM"/>
        <w:numPr>
          <w:ilvl w:val="0"/>
          <w:numId w:val="32"/>
        </w:numPr>
      </w:pPr>
      <w:r w:rsidRPr="00E76373">
        <w:t xml:space="preserve">Log in to a Massachusetts Health Connector account. The system displays the </w:t>
      </w:r>
      <w:r w:rsidR="00F90FE0" w:rsidRPr="00E76373">
        <w:t>"</w:t>
      </w:r>
      <w:r w:rsidRPr="00E76373">
        <w:t>My Account Overview</w:t>
      </w:r>
      <w:r w:rsidR="00F90FE0" w:rsidRPr="00E76373">
        <w:t>"</w:t>
      </w:r>
      <w:r w:rsidRPr="00E76373">
        <w:t xml:space="preserve"> screen.</w:t>
      </w:r>
    </w:p>
    <w:p w:rsidR="00F01E43" w:rsidRPr="00E76373" w:rsidRDefault="00F01E43" w:rsidP="008C39EB">
      <w:pPr>
        <w:pStyle w:val="Number1HIXUM"/>
        <w:numPr>
          <w:ilvl w:val="0"/>
          <w:numId w:val="32"/>
        </w:numPr>
      </w:pPr>
      <w:proofErr w:type="gramStart"/>
      <w:r w:rsidRPr="00E76373">
        <w:t xml:space="preserve">Click </w:t>
      </w:r>
      <w:r w:rsidRPr="00E76373">
        <w:rPr>
          <w:b/>
        </w:rPr>
        <w:t>Payment Center</w:t>
      </w:r>
      <w:r w:rsidRPr="00E76373">
        <w:t xml:space="preserve"> on the left navigation menu.</w:t>
      </w:r>
      <w:proofErr w:type="gramEnd"/>
      <w:r w:rsidRPr="00E76373">
        <w:t xml:space="preserve"> The system displays the </w:t>
      </w:r>
      <w:r w:rsidR="00F90FE0" w:rsidRPr="00E76373">
        <w:t>"</w:t>
      </w:r>
      <w:r w:rsidRPr="00E76373">
        <w:t>Payment Center</w:t>
      </w:r>
      <w:r w:rsidR="00F90FE0" w:rsidRPr="00E76373">
        <w:t>"</w:t>
      </w:r>
      <w:r w:rsidRPr="00E76373">
        <w:t xml:space="preserve"> screen.</w:t>
      </w: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A user can also click </w:t>
            </w:r>
            <w:r w:rsidRPr="00E76373">
              <w:rPr>
                <w:b/>
              </w:rPr>
              <w:t>Make a Payment</w:t>
            </w:r>
            <w:r w:rsidRPr="00E76373">
              <w:t xml:space="preserve"> and then click </w:t>
            </w:r>
            <w:r w:rsidRPr="00E76373">
              <w:rPr>
                <w:b/>
              </w:rPr>
              <w:t>Manage Bank Accounts</w:t>
            </w:r>
            <w:r w:rsidRPr="00E76373">
              <w:t>.</w:t>
            </w:r>
          </w:p>
        </w:tc>
      </w:tr>
    </w:tbl>
    <w:p w:rsidR="00F01E43" w:rsidRPr="00E76373" w:rsidRDefault="00F01E43" w:rsidP="00F01E43">
      <w:pPr>
        <w:pStyle w:val="BodyTextHIX"/>
      </w:pPr>
    </w:p>
    <w:p w:rsidR="00F01E43" w:rsidRPr="00E76373" w:rsidRDefault="00F01E43" w:rsidP="00F01E43">
      <w:pPr>
        <w:pStyle w:val="Caption"/>
      </w:pPr>
      <w:bookmarkStart w:id="838" w:name="_Toc362200653"/>
      <w:bookmarkStart w:id="839" w:name="_Toc363203453"/>
      <w:bookmarkStart w:id="840" w:name="_Toc364613508"/>
      <w:bookmarkStart w:id="841" w:name="_Toc365031587"/>
      <w:bookmarkStart w:id="842" w:name="_Toc365380178"/>
      <w:bookmarkStart w:id="843" w:name="_Toc365464334"/>
      <w:bookmarkStart w:id="844" w:name="_Toc365464922"/>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224</w:t>
      </w:r>
      <w:r w:rsidR="008C1349">
        <w:rPr>
          <w:noProof/>
        </w:rPr>
        <w:fldChar w:fldCharType="end"/>
      </w:r>
      <w:r w:rsidRPr="00E76373">
        <w:t xml:space="preserve">: </w:t>
      </w:r>
      <w:r w:rsidRPr="00E76373">
        <w:rPr>
          <w:rFonts w:ascii="Arial Bold" w:hAnsi="Arial Bold"/>
        </w:rPr>
        <w:t xml:space="preserve">SC_IP.04.001 </w:t>
      </w:r>
      <w:r w:rsidRPr="00E76373">
        <w:t>My Account Overview</w:t>
      </w:r>
      <w:bookmarkEnd w:id="838"/>
      <w:bookmarkEnd w:id="839"/>
      <w:bookmarkEnd w:id="840"/>
      <w:bookmarkEnd w:id="841"/>
      <w:bookmarkEnd w:id="842"/>
      <w:bookmarkEnd w:id="843"/>
      <w:bookmarkEnd w:id="844"/>
    </w:p>
    <w:p w:rsidR="00F01E43" w:rsidRPr="00E76373" w:rsidRDefault="007D6503" w:rsidP="00D44632">
      <w:pPr>
        <w:pStyle w:val="BodyTextHIX"/>
        <w:jc w:val="center"/>
      </w:pPr>
      <w:r>
        <w:rPr>
          <w:noProof/>
        </w:rPr>
        <mc:AlternateContent>
          <mc:Choice Requires="wps">
            <w:drawing>
              <wp:anchor distT="0" distB="0" distL="114300" distR="114300" simplePos="0" relativeHeight="251848192" behindDoc="0" locked="0" layoutInCell="1" allowOverlap="1" wp14:anchorId="7E11678F" wp14:editId="7CBEDD32">
                <wp:simplePos x="0" y="0"/>
                <wp:positionH relativeFrom="column">
                  <wp:posOffset>1841500</wp:posOffset>
                </wp:positionH>
                <wp:positionV relativeFrom="paragraph">
                  <wp:posOffset>1159510</wp:posOffset>
                </wp:positionV>
                <wp:extent cx="358140" cy="289560"/>
                <wp:effectExtent l="0" t="0" r="0" b="0"/>
                <wp:wrapNone/>
                <wp:docPr id="15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2" type="#_x0000_t202" style="position:absolute;left:0;text-align:left;margin-left:145pt;margin-top:91.3pt;width:28.2pt;height:22.8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4138B7EE" wp14:editId="37F50D8A">
            <wp:extent cx="3824605" cy="4442460"/>
            <wp:effectExtent l="19050" t="19050" r="23495" b="15240"/>
            <wp:docPr id="234"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24605" cy="444246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8C39EB">
      <w:pPr>
        <w:pStyle w:val="Number1HIXUM"/>
        <w:numPr>
          <w:ilvl w:val="0"/>
          <w:numId w:val="32"/>
        </w:numPr>
      </w:pPr>
      <w:r w:rsidRPr="00E76373">
        <w:br w:type="page"/>
      </w:r>
      <w:r w:rsidRPr="00E76373">
        <w:lastRenderedPageBreak/>
        <w:t xml:space="preserve">Notice the buttons that are available on the </w:t>
      </w:r>
      <w:r w:rsidR="00F90FE0" w:rsidRPr="00E76373">
        <w:t>"</w:t>
      </w:r>
      <w:r w:rsidRPr="00E76373">
        <w:t>Payment Center</w:t>
      </w:r>
      <w:r w:rsidR="00F90FE0" w:rsidRPr="00E76373">
        <w:t>"</w:t>
      </w:r>
      <w:r w:rsidRPr="00E76373">
        <w:t xml:space="preserve"> screen including </w:t>
      </w:r>
      <w:r w:rsidRPr="00E76373">
        <w:rPr>
          <w:rStyle w:val="CommentSubjectChar"/>
        </w:rPr>
        <w:t>Manage Bank Accounts</w:t>
      </w:r>
      <w:r w:rsidRPr="00E76373">
        <w:t>.</w:t>
      </w:r>
    </w:p>
    <w:p w:rsidR="00F01E43" w:rsidRPr="00E76373" w:rsidRDefault="00F01E43" w:rsidP="00F01E43">
      <w:pPr>
        <w:pStyle w:val="Caption"/>
      </w:pPr>
      <w:bookmarkStart w:id="845" w:name="_Toc362200654"/>
      <w:bookmarkStart w:id="846" w:name="_Toc363203454"/>
      <w:bookmarkStart w:id="847" w:name="_Toc364613509"/>
      <w:bookmarkStart w:id="848" w:name="_Toc365031588"/>
      <w:bookmarkStart w:id="849" w:name="_Toc365380179"/>
      <w:bookmarkStart w:id="850" w:name="_Toc365464335"/>
      <w:bookmarkStart w:id="851" w:name="_Toc365464923"/>
      <w:r w:rsidRPr="00E76373">
        <w:t xml:space="preserve">Figure </w:t>
      </w:r>
      <w:r w:rsidR="008C1349">
        <w:fldChar w:fldCharType="begin"/>
      </w:r>
      <w:r w:rsidR="008C1349">
        <w:instrText xml:space="preserve"> SEQ Figure \* ARABIC </w:instrText>
      </w:r>
      <w:r w:rsidR="008C1349">
        <w:fldChar w:fldCharType="separate"/>
      </w:r>
      <w:r w:rsidR="00771C74">
        <w:rPr>
          <w:noProof/>
        </w:rPr>
        <w:t>225</w:t>
      </w:r>
      <w:r w:rsidR="008C1349">
        <w:rPr>
          <w:noProof/>
        </w:rPr>
        <w:fldChar w:fldCharType="end"/>
      </w:r>
      <w:r w:rsidRPr="00E76373">
        <w:t xml:space="preserve">: </w:t>
      </w:r>
      <w:r w:rsidRPr="00E76373">
        <w:rPr>
          <w:rFonts w:ascii="Arial Bold" w:hAnsi="Arial Bold"/>
        </w:rPr>
        <w:t xml:space="preserve">SC_IP.04.016 </w:t>
      </w:r>
      <w:r w:rsidRPr="00E76373">
        <w:t>Payment Center</w:t>
      </w:r>
      <w:bookmarkEnd w:id="845"/>
      <w:bookmarkEnd w:id="846"/>
      <w:bookmarkEnd w:id="847"/>
      <w:bookmarkEnd w:id="848"/>
      <w:bookmarkEnd w:id="849"/>
      <w:bookmarkEnd w:id="850"/>
      <w:bookmarkEnd w:id="851"/>
    </w:p>
    <w:p w:rsidR="00F01E43" w:rsidRPr="00E76373" w:rsidRDefault="007D6503" w:rsidP="00D44632">
      <w:pPr>
        <w:pStyle w:val="BodyTextHIX"/>
        <w:jc w:val="center"/>
      </w:pPr>
      <w:r>
        <w:rPr>
          <w:noProof/>
        </w:rPr>
        <mc:AlternateContent>
          <mc:Choice Requires="wps">
            <w:drawing>
              <wp:anchor distT="0" distB="0" distL="114300" distR="114300" simplePos="0" relativeHeight="251849216" behindDoc="0" locked="0" layoutInCell="1" allowOverlap="1" wp14:anchorId="4F152612" wp14:editId="7962708E">
                <wp:simplePos x="0" y="0"/>
                <wp:positionH relativeFrom="column">
                  <wp:posOffset>4921885</wp:posOffset>
                </wp:positionH>
                <wp:positionV relativeFrom="paragraph">
                  <wp:posOffset>3181985</wp:posOffset>
                </wp:positionV>
                <wp:extent cx="358140" cy="243840"/>
                <wp:effectExtent l="0" t="0" r="0" b="3810"/>
                <wp:wrapNone/>
                <wp:docPr id="15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3" type="#_x0000_t202" style="position:absolute;left:0;text-align:left;margin-left:387.55pt;margin-top:250.55pt;width:28.2pt;height:19.2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5084E6A1" wp14:editId="15908FAC">
            <wp:extent cx="4868545" cy="5220970"/>
            <wp:effectExtent l="19050" t="19050" r="27305" b="17780"/>
            <wp:docPr id="235"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68545" cy="5220970"/>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A1316B">
      <w:pPr>
        <w:pStyle w:val="Heading2HIXUM"/>
      </w:pPr>
      <w:bookmarkStart w:id="852" w:name="_Toc362885643"/>
      <w:bookmarkStart w:id="853" w:name="_Toc365400688"/>
      <w:bookmarkStart w:id="854" w:name="_Toc365489050"/>
      <w:bookmarkStart w:id="855" w:name="_Toc370823813"/>
      <w:r w:rsidRPr="00E76373">
        <w:t>Editing Bank Account Information</w:t>
      </w:r>
      <w:bookmarkEnd w:id="852"/>
      <w:bookmarkEnd w:id="853"/>
      <w:bookmarkEnd w:id="854"/>
      <w:bookmarkEnd w:id="855"/>
    </w:p>
    <w:p w:rsidR="00F01E43" w:rsidRPr="00E76373" w:rsidRDefault="00F01E43" w:rsidP="00F01E43">
      <w:pPr>
        <w:pStyle w:val="BodyTextHIX"/>
      </w:pPr>
      <w:r w:rsidRPr="00E76373">
        <w:t>To edit your bank account information:</w:t>
      </w:r>
    </w:p>
    <w:p w:rsidR="00F01E43" w:rsidRPr="00E76373" w:rsidRDefault="00F01E43" w:rsidP="008C39EB">
      <w:pPr>
        <w:pStyle w:val="Number1HIXUM"/>
        <w:numPr>
          <w:ilvl w:val="0"/>
          <w:numId w:val="33"/>
        </w:numPr>
      </w:pPr>
      <w:r w:rsidRPr="00E76373">
        <w:t xml:space="preserve">Click </w:t>
      </w:r>
      <w:r w:rsidRPr="00E76373">
        <w:rPr>
          <w:b/>
        </w:rPr>
        <w:t>Manage Bank Accounts</w:t>
      </w:r>
      <w:r w:rsidRPr="00E76373">
        <w:t xml:space="preserve"> (previous screen). The system displays the </w:t>
      </w:r>
      <w:r w:rsidR="00F90FE0" w:rsidRPr="00E76373">
        <w:t>"</w:t>
      </w:r>
      <w:r w:rsidRPr="00E76373">
        <w:t>Manage Bank Accounts</w:t>
      </w:r>
      <w:r w:rsidR="00F90FE0" w:rsidRPr="00E76373">
        <w:t>"</w:t>
      </w:r>
      <w:r w:rsidRPr="00E76373">
        <w:t xml:space="preserve"> screen.</w:t>
      </w:r>
    </w:p>
    <w:p w:rsidR="00F01E43" w:rsidRPr="00E76373" w:rsidRDefault="00F01E43" w:rsidP="008C39EB">
      <w:pPr>
        <w:pStyle w:val="Number1HIXUM"/>
        <w:numPr>
          <w:ilvl w:val="0"/>
          <w:numId w:val="33"/>
        </w:numPr>
        <w:ind w:left="720"/>
      </w:pPr>
      <w:r w:rsidRPr="00E76373">
        <w:t xml:space="preserve">Click </w:t>
      </w:r>
      <w:r w:rsidRPr="00E76373">
        <w:rPr>
          <w:b/>
        </w:rPr>
        <w:t>Edit</w:t>
      </w:r>
      <w:r w:rsidRPr="00E76373">
        <w:t xml:space="preserve"> in the </w:t>
      </w:r>
      <w:r w:rsidRPr="00E76373">
        <w:rPr>
          <w:rStyle w:val="CommentSubjectChar"/>
        </w:rPr>
        <w:t>Action</w:t>
      </w:r>
      <w:r w:rsidRPr="00E76373">
        <w:t xml:space="preserve"> column of the account the user wants to change. The system displays the </w:t>
      </w:r>
      <w:r w:rsidR="00F90FE0" w:rsidRPr="00E76373">
        <w:t>"</w:t>
      </w:r>
      <w:r w:rsidRPr="00E76373">
        <w:t>Bank Details – Edit Account</w:t>
      </w:r>
      <w:r w:rsidR="00F90FE0" w:rsidRPr="00E76373">
        <w:t>"</w:t>
      </w:r>
      <w:r w:rsidRPr="00E76373">
        <w:t xml:space="preserve"> pop-up window.</w:t>
      </w:r>
    </w:p>
    <w:p w:rsidR="00F01E43" w:rsidRPr="00E76373" w:rsidRDefault="00F01E43" w:rsidP="00F01E43">
      <w:pPr>
        <w:pStyle w:val="Caption"/>
      </w:pPr>
      <w:bookmarkStart w:id="856" w:name="_Toc362200655"/>
      <w:bookmarkStart w:id="857" w:name="_Toc363203455"/>
      <w:bookmarkStart w:id="858" w:name="_Toc364613510"/>
      <w:bookmarkStart w:id="859" w:name="_Toc365031589"/>
      <w:bookmarkStart w:id="860" w:name="_Toc365380180"/>
      <w:bookmarkStart w:id="861" w:name="_Toc365464336"/>
      <w:bookmarkStart w:id="862" w:name="_Toc365464924"/>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226</w:t>
      </w:r>
      <w:r w:rsidR="008C1349">
        <w:rPr>
          <w:noProof/>
        </w:rPr>
        <w:fldChar w:fldCharType="end"/>
      </w:r>
      <w:r w:rsidRPr="00E76373">
        <w:t xml:space="preserve">: </w:t>
      </w:r>
      <w:r w:rsidRPr="00E76373">
        <w:rPr>
          <w:rFonts w:ascii="Arial Bold" w:hAnsi="Arial Bold"/>
        </w:rPr>
        <w:t>SC_IP.04.020 Manage Bank Accounts</w:t>
      </w:r>
      <w:bookmarkEnd w:id="856"/>
      <w:bookmarkEnd w:id="857"/>
      <w:bookmarkEnd w:id="858"/>
      <w:bookmarkEnd w:id="859"/>
      <w:bookmarkEnd w:id="860"/>
      <w:bookmarkEnd w:id="861"/>
      <w:bookmarkEnd w:id="862"/>
    </w:p>
    <w:p w:rsidR="00F01E43" w:rsidRPr="00E76373" w:rsidRDefault="007D6503" w:rsidP="00D44632">
      <w:pPr>
        <w:pStyle w:val="BodyTextHIX"/>
        <w:jc w:val="center"/>
      </w:pPr>
      <w:r>
        <w:rPr>
          <w:noProof/>
        </w:rPr>
        <mc:AlternateContent>
          <mc:Choice Requires="wps">
            <w:drawing>
              <wp:anchor distT="0" distB="0" distL="114300" distR="114300" simplePos="0" relativeHeight="251850240" behindDoc="0" locked="0" layoutInCell="1" allowOverlap="1" wp14:anchorId="65E48383" wp14:editId="0A96241E">
                <wp:simplePos x="0" y="0"/>
                <wp:positionH relativeFrom="column">
                  <wp:posOffset>5039360</wp:posOffset>
                </wp:positionH>
                <wp:positionV relativeFrom="paragraph">
                  <wp:posOffset>1390650</wp:posOffset>
                </wp:positionV>
                <wp:extent cx="358140" cy="289560"/>
                <wp:effectExtent l="0" t="0" r="0" b="0"/>
                <wp:wrapNone/>
                <wp:docPr id="15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4" type="#_x0000_t202" style="position:absolute;left:0;text-align:left;margin-left:396.8pt;margin-top:109.5pt;width:28.2pt;height:22.8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sidR="00F01E43" w:rsidRPr="00E76373">
        <w:rPr>
          <w:noProof/>
        </w:rPr>
        <w:t xml:space="preserve"> </w:t>
      </w:r>
      <w:r>
        <w:rPr>
          <w:noProof/>
        </w:rPr>
        <w:drawing>
          <wp:inline distT="0" distB="0" distL="0" distR="0" wp14:anchorId="3CF4391D" wp14:editId="003FD971">
            <wp:extent cx="4837430" cy="2446655"/>
            <wp:effectExtent l="0" t="0" r="1270" b="0"/>
            <wp:docPr id="236"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37430" cy="2446655"/>
                    </a:xfrm>
                    <a:prstGeom prst="rect">
                      <a:avLst/>
                    </a:prstGeom>
                    <a:noFill/>
                    <a:ln>
                      <a:noFill/>
                    </a:ln>
                  </pic:spPr>
                </pic:pic>
              </a:graphicData>
            </a:graphic>
          </wp:inline>
        </w:drawing>
      </w:r>
    </w:p>
    <w:p w:rsidR="00F01E43" w:rsidRPr="00E76373" w:rsidRDefault="00F01E43" w:rsidP="008C39EB">
      <w:pPr>
        <w:pStyle w:val="Number1HIXUM"/>
        <w:numPr>
          <w:ilvl w:val="0"/>
          <w:numId w:val="33"/>
        </w:numPr>
      </w:pPr>
      <w:r w:rsidRPr="00E76373">
        <w:br w:type="page"/>
      </w:r>
      <w:r w:rsidRPr="00E76373">
        <w:lastRenderedPageBreak/>
        <w:t xml:space="preserve">Edit the appropriate information on the </w:t>
      </w:r>
      <w:r w:rsidR="00F90FE0" w:rsidRPr="00E76373">
        <w:t>"</w:t>
      </w:r>
      <w:r w:rsidRPr="00E76373">
        <w:t>Bank Details – Edit Account</w:t>
      </w:r>
      <w:r w:rsidR="00F90FE0" w:rsidRPr="00E76373">
        <w:t>"</w:t>
      </w:r>
      <w:r w:rsidRPr="00E76373">
        <w:t xml:space="preserve"> pop-up window.</w:t>
      </w:r>
    </w:p>
    <w:p w:rsidR="00F01E43" w:rsidRPr="00E76373" w:rsidRDefault="00F01E43" w:rsidP="008C39EB">
      <w:pPr>
        <w:pStyle w:val="Number1HIXUM"/>
        <w:numPr>
          <w:ilvl w:val="0"/>
          <w:numId w:val="33"/>
        </w:numPr>
      </w:pPr>
      <w:r w:rsidRPr="00E76373">
        <w:t xml:space="preserve">Click </w:t>
      </w:r>
      <w:r w:rsidRPr="00E76373">
        <w:rPr>
          <w:b/>
        </w:rPr>
        <w:t>Save</w:t>
      </w:r>
      <w:r w:rsidRPr="00E76373">
        <w:t xml:space="preserve">. The system re-displays the </w:t>
      </w:r>
      <w:r w:rsidR="00F90FE0" w:rsidRPr="00E76373">
        <w:t>"</w:t>
      </w:r>
      <w:r w:rsidRPr="00E76373">
        <w:t>Manage Bank Accounts</w:t>
      </w:r>
      <w:r w:rsidR="00F90FE0" w:rsidRPr="00E76373">
        <w:t>"</w:t>
      </w:r>
      <w:r w:rsidRPr="00E76373">
        <w:t xml:space="preserve"> screen.</w:t>
      </w:r>
    </w:p>
    <w:p w:rsidR="00F01E43" w:rsidRPr="00E76373" w:rsidRDefault="00F01E43" w:rsidP="00F01E43">
      <w:pPr>
        <w:pStyle w:val="Caption"/>
      </w:pPr>
      <w:bookmarkStart w:id="863" w:name="_Toc362200656"/>
      <w:bookmarkStart w:id="864" w:name="_Toc363203456"/>
      <w:bookmarkStart w:id="865" w:name="_Toc364613511"/>
      <w:bookmarkStart w:id="866" w:name="_Toc365031590"/>
      <w:bookmarkStart w:id="867" w:name="_Toc365380181"/>
      <w:bookmarkStart w:id="868" w:name="_Toc365464337"/>
      <w:bookmarkStart w:id="869" w:name="_Toc365464925"/>
      <w:r w:rsidRPr="00E76373">
        <w:t xml:space="preserve">Figure </w:t>
      </w:r>
      <w:r w:rsidR="008C1349">
        <w:fldChar w:fldCharType="begin"/>
      </w:r>
      <w:r w:rsidR="008C1349">
        <w:instrText xml:space="preserve"> SEQ Figure \* ARABIC </w:instrText>
      </w:r>
      <w:r w:rsidR="008C1349">
        <w:fldChar w:fldCharType="separate"/>
      </w:r>
      <w:r w:rsidR="00771C74">
        <w:rPr>
          <w:noProof/>
        </w:rPr>
        <w:t>227</w:t>
      </w:r>
      <w:r w:rsidR="008C1349">
        <w:rPr>
          <w:noProof/>
        </w:rPr>
        <w:fldChar w:fldCharType="end"/>
      </w:r>
      <w:r w:rsidRPr="00E76373">
        <w:t xml:space="preserve">: </w:t>
      </w:r>
      <w:r w:rsidRPr="00E76373">
        <w:rPr>
          <w:rFonts w:ascii="Arial Bold" w:hAnsi="Arial Bold"/>
        </w:rPr>
        <w:t xml:space="preserve">SC_IP.04.020-pop-up </w:t>
      </w:r>
      <w:r w:rsidRPr="00E76373">
        <w:t>Bank Details - Edit Account</w:t>
      </w:r>
      <w:bookmarkEnd w:id="863"/>
      <w:bookmarkEnd w:id="864"/>
      <w:bookmarkEnd w:id="865"/>
      <w:bookmarkEnd w:id="866"/>
      <w:bookmarkEnd w:id="867"/>
      <w:bookmarkEnd w:id="868"/>
      <w:bookmarkEnd w:id="869"/>
    </w:p>
    <w:p w:rsidR="00F01E43" w:rsidRPr="00E76373" w:rsidRDefault="007D6503" w:rsidP="00D44632">
      <w:pPr>
        <w:pStyle w:val="BodyTextHIX"/>
        <w:jc w:val="center"/>
      </w:pPr>
      <w:r>
        <w:rPr>
          <w:noProof/>
        </w:rPr>
        <mc:AlternateContent>
          <mc:Choice Requires="wps">
            <w:drawing>
              <wp:anchor distT="0" distB="0" distL="114300" distR="114300" simplePos="0" relativeHeight="251853312" behindDoc="0" locked="0" layoutInCell="1" allowOverlap="1" wp14:anchorId="2C85779A" wp14:editId="174A2797">
                <wp:simplePos x="0" y="0"/>
                <wp:positionH relativeFrom="column">
                  <wp:posOffset>4742815</wp:posOffset>
                </wp:positionH>
                <wp:positionV relativeFrom="paragraph">
                  <wp:posOffset>2267585</wp:posOffset>
                </wp:positionV>
                <wp:extent cx="358140" cy="274320"/>
                <wp:effectExtent l="0" t="0" r="0" b="0"/>
                <wp:wrapNone/>
                <wp:docPr id="15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74320"/>
                        </a:xfrm>
                        <a:prstGeom prst="rect">
                          <a:avLst/>
                        </a:prstGeom>
                        <a:noFill/>
                        <a:ln w="9525">
                          <a:noFill/>
                          <a:miter lim="800000"/>
                          <a:headEnd/>
                          <a:tailEnd/>
                        </a:ln>
                      </wps:spPr>
                      <wps:txbx>
                        <w:txbxContent>
                          <w:p w:rsidR="00586B55" w:rsidRPr="000D5959" w:rsidRDefault="00586B55" w:rsidP="00F01E43">
                            <w:pPr>
                              <w:rPr>
                                <w:sz w:val="24"/>
                                <w:szCs w:val="24"/>
                              </w:rPr>
                            </w:pPr>
                            <w:r w:rsidRPr="000D595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5" type="#_x0000_t202" style="position:absolute;left:0;text-align:left;margin-left:373.45pt;margin-top:178.55pt;width:28.2pt;height:21.6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" filled="f" stroked="f">
                <v:textbox>
                  <w:txbxContent>
                    <w:p w:rsidR="00586B55" w:rsidRPr="000D5959" w:rsidRDefault="00586B55" w:rsidP="00F01E43">
                      <w:pPr>
                        <w:rPr>
                          <w:sz w:val="24"/>
                          <w:szCs w:val="24"/>
                        </w:rPr>
                      </w:pPr>
                      <w:r w:rsidRPr="000D595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52288" behindDoc="0" locked="0" layoutInCell="1" allowOverlap="1" wp14:anchorId="12DD8926" wp14:editId="57E3409C">
                <wp:simplePos x="0" y="0"/>
                <wp:positionH relativeFrom="column">
                  <wp:posOffset>379095</wp:posOffset>
                </wp:positionH>
                <wp:positionV relativeFrom="paragraph">
                  <wp:posOffset>1073150</wp:posOffset>
                </wp:positionV>
                <wp:extent cx="358140" cy="243840"/>
                <wp:effectExtent l="0" t="0" r="0" b="3810"/>
                <wp:wrapNone/>
                <wp:docPr id="15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6" type="#_x0000_t202" style="position:absolute;left:0;text-align:left;margin-left:29.85pt;margin-top:84.5pt;width:28.2pt;height:19.2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51264" behindDoc="0" locked="0" layoutInCell="1" allowOverlap="1" wp14:anchorId="4432774A" wp14:editId="5F172AD2">
                <wp:simplePos x="0" y="0"/>
                <wp:positionH relativeFrom="column">
                  <wp:posOffset>638175</wp:posOffset>
                </wp:positionH>
                <wp:positionV relativeFrom="paragraph">
                  <wp:posOffset>297815</wp:posOffset>
                </wp:positionV>
                <wp:extent cx="257175" cy="1895475"/>
                <wp:effectExtent l="9525" t="12065" r="9525" b="6985"/>
                <wp:wrapNone/>
                <wp:docPr id="1593" name="AutoShape 1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1895475"/>
                        </a:xfrm>
                        <a:prstGeom prst="leftBracket">
                          <a:avLst>
                            <a:gd name="adj" fmla="val 6142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4" o:spid="_x0000_s1026" type="#_x0000_t85" style="position:absolute;margin-left:50.25pt;margin-top:23.45pt;width:20.25pt;height:149.2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" strokecolor="red"/>
            </w:pict>
          </mc:Fallback>
        </mc:AlternateContent>
      </w:r>
      <w:r>
        <w:rPr>
          <w:noProof/>
        </w:rPr>
        <w:drawing>
          <wp:inline distT="0" distB="0" distL="0" distR="0" wp14:anchorId="16D2AB6F" wp14:editId="2B077F71">
            <wp:extent cx="4800600" cy="2743200"/>
            <wp:effectExtent l="0" t="0" r="0" b="0"/>
            <wp:docPr id="237"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00600" cy="2743200"/>
                    </a:xfrm>
                    <a:prstGeom prst="rect">
                      <a:avLst/>
                    </a:prstGeom>
                    <a:noFill/>
                    <a:ln>
                      <a:noFill/>
                    </a:ln>
                  </pic:spPr>
                </pic:pic>
              </a:graphicData>
            </a:graphic>
          </wp:inline>
        </w:drawing>
      </w:r>
    </w:p>
    <w:p w:rsidR="00F01E43" w:rsidRPr="00E76373" w:rsidRDefault="00F01E43" w:rsidP="008C39EB">
      <w:pPr>
        <w:pStyle w:val="Number1HIXUM"/>
        <w:numPr>
          <w:ilvl w:val="0"/>
          <w:numId w:val="33"/>
        </w:numPr>
      </w:pPr>
      <w:proofErr w:type="gramStart"/>
      <w:r w:rsidRPr="00E76373">
        <w:t xml:space="preserve">Click </w:t>
      </w:r>
      <w:r w:rsidRPr="00E76373">
        <w:rPr>
          <w:b/>
        </w:rPr>
        <w:t>Done</w:t>
      </w:r>
      <w:r w:rsidRPr="00E76373">
        <w:t>.</w:t>
      </w:r>
      <w:proofErr w:type="gramEnd"/>
      <w:r w:rsidRPr="00E76373">
        <w:t xml:space="preserve"> The system displays the screen from which you accessed the </w:t>
      </w:r>
      <w:r w:rsidR="00F90FE0" w:rsidRPr="00E76373">
        <w:t>"</w:t>
      </w:r>
      <w:r w:rsidRPr="00E76373">
        <w:t>Manage Bank Accounts</w:t>
      </w:r>
      <w:r w:rsidR="00F90FE0" w:rsidRPr="00E76373">
        <w:t>"</w:t>
      </w:r>
      <w:r w:rsidRPr="00E76373">
        <w:t xml:space="preserve"> screen (either the </w:t>
      </w:r>
      <w:r w:rsidR="00F90FE0" w:rsidRPr="00E76373">
        <w:t>"</w:t>
      </w:r>
      <w:r w:rsidRPr="00E76373">
        <w:t>Payment Center</w:t>
      </w:r>
      <w:r w:rsidR="00F90FE0" w:rsidRPr="00E76373">
        <w:t>"</w:t>
      </w:r>
      <w:r w:rsidRPr="00E76373">
        <w:t xml:space="preserve"> screen or the </w:t>
      </w:r>
      <w:r w:rsidR="00F90FE0" w:rsidRPr="00E76373">
        <w:t>"</w:t>
      </w:r>
      <w:r w:rsidRPr="00E76373">
        <w:t>Make Payment</w:t>
      </w:r>
      <w:r w:rsidR="00F90FE0" w:rsidRPr="00E76373">
        <w:t>"</w:t>
      </w:r>
      <w:r w:rsidRPr="00E76373">
        <w:t xml:space="preserve"> screen).</w:t>
      </w:r>
    </w:p>
    <w:p w:rsidR="00F01E43" w:rsidRPr="00E76373" w:rsidRDefault="00F01E43" w:rsidP="00F01E43">
      <w:pPr>
        <w:pStyle w:val="Number1HIXUM"/>
        <w:ind w:left="720"/>
      </w:pPr>
      <w:r w:rsidRPr="00E76373">
        <w:t xml:space="preserve">A user can also edit another bank account or </w:t>
      </w:r>
      <w:proofErr w:type="gramStart"/>
      <w:r w:rsidRPr="00E76373">
        <w:t>Add</w:t>
      </w:r>
      <w:proofErr w:type="gramEnd"/>
      <w:r w:rsidRPr="00E76373">
        <w:t xml:space="preserve"> an Account.</w:t>
      </w:r>
    </w:p>
    <w:p w:rsidR="00F01E43" w:rsidRPr="00E76373" w:rsidRDefault="00F01E43" w:rsidP="00F01E43">
      <w:pPr>
        <w:pStyle w:val="Number1HIXUM"/>
        <w:ind w:left="360"/>
        <w:rPr>
          <w:b/>
        </w:rPr>
      </w:pPr>
      <w:bookmarkStart w:id="870" w:name="_Toc364613512"/>
      <w:bookmarkStart w:id="871" w:name="_Toc365031591"/>
      <w:bookmarkStart w:id="872" w:name="_Toc365380182"/>
      <w:bookmarkStart w:id="873" w:name="_Toc365464338"/>
      <w:bookmarkStart w:id="874" w:name="_Toc365464926"/>
      <w:r w:rsidRPr="00E76373">
        <w:rPr>
          <w:b/>
        </w:rPr>
        <w:t xml:space="preserve">Figure </w:t>
      </w:r>
      <w:r w:rsidR="00315889" w:rsidRPr="00E76373">
        <w:rPr>
          <w:b/>
        </w:rPr>
        <w:fldChar w:fldCharType="begin"/>
      </w:r>
      <w:r w:rsidR="00315889" w:rsidRPr="00E76373">
        <w:rPr>
          <w:b/>
        </w:rPr>
        <w:instrText xml:space="preserve"> SEQ Figure \* ARABIC </w:instrText>
      </w:r>
      <w:r w:rsidR="00315889" w:rsidRPr="00E76373">
        <w:rPr>
          <w:b/>
        </w:rPr>
        <w:fldChar w:fldCharType="separate"/>
      </w:r>
      <w:r w:rsidR="00771C74">
        <w:rPr>
          <w:b/>
          <w:noProof/>
        </w:rPr>
        <w:t>228</w:t>
      </w:r>
      <w:r w:rsidR="00315889" w:rsidRPr="00E76373">
        <w:rPr>
          <w:b/>
        </w:rPr>
        <w:fldChar w:fldCharType="end"/>
      </w:r>
      <w:r w:rsidRPr="00E76373">
        <w:rPr>
          <w:b/>
        </w:rPr>
        <w:t xml:space="preserve">: </w:t>
      </w:r>
      <w:r w:rsidRPr="00E76373">
        <w:rPr>
          <w:rFonts w:ascii="Arial Bold" w:hAnsi="Arial Bold"/>
          <w:b/>
        </w:rPr>
        <w:t>SC_IP.04.020 Manage Bank Accounts</w:t>
      </w:r>
      <w:bookmarkEnd w:id="870"/>
      <w:bookmarkEnd w:id="871"/>
      <w:bookmarkEnd w:id="872"/>
      <w:bookmarkEnd w:id="873"/>
      <w:bookmarkEnd w:id="874"/>
    </w:p>
    <w:p w:rsidR="00F01E43" w:rsidRPr="00E76373" w:rsidRDefault="007D6503" w:rsidP="00D44632">
      <w:pPr>
        <w:pStyle w:val="Number1HIXUM"/>
        <w:jc w:val="center"/>
      </w:pPr>
      <w:r>
        <w:rPr>
          <w:noProof/>
        </w:rPr>
        <mc:AlternateContent>
          <mc:Choice Requires="wps">
            <w:drawing>
              <wp:anchor distT="0" distB="0" distL="114300" distR="114300" simplePos="0" relativeHeight="251854336" behindDoc="0" locked="0" layoutInCell="1" allowOverlap="1" wp14:anchorId="59B0DBC7" wp14:editId="70EC574D">
                <wp:simplePos x="0" y="0"/>
                <wp:positionH relativeFrom="column">
                  <wp:posOffset>4184015</wp:posOffset>
                </wp:positionH>
                <wp:positionV relativeFrom="paragraph">
                  <wp:posOffset>2149475</wp:posOffset>
                </wp:positionV>
                <wp:extent cx="358140" cy="266700"/>
                <wp:effectExtent l="0" t="0" r="0" b="0"/>
                <wp:wrapNone/>
                <wp:docPr id="1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6670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7" type="#_x0000_t202" style="position:absolute;left:0;text-align:left;margin-left:329.45pt;margin-top:169.25pt;width:28.2pt;height:21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35DE2866" wp14:editId="26C09B76">
            <wp:extent cx="4837430" cy="2446655"/>
            <wp:effectExtent l="0" t="0" r="1270" b="0"/>
            <wp:docPr id="238"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37430" cy="2446655"/>
                    </a:xfrm>
                    <a:prstGeom prst="rect">
                      <a:avLst/>
                    </a:prstGeom>
                    <a:noFill/>
                    <a:ln>
                      <a:noFill/>
                    </a:ln>
                  </pic:spPr>
                </pic:pic>
              </a:graphicData>
            </a:graphic>
          </wp:inline>
        </w:drawing>
      </w:r>
    </w:p>
    <w:p w:rsidR="00F01E43" w:rsidRPr="00E76373" w:rsidRDefault="00F01E43" w:rsidP="00A1316B">
      <w:pPr>
        <w:pStyle w:val="Heading2HIXUM"/>
      </w:pPr>
      <w:bookmarkStart w:id="875" w:name="_Toc362885644"/>
      <w:bookmarkStart w:id="876" w:name="_Toc365400689"/>
      <w:bookmarkStart w:id="877" w:name="_Toc365489051"/>
      <w:bookmarkStart w:id="878" w:name="_Toc370823814"/>
      <w:r w:rsidRPr="00E76373">
        <w:t>Deleting Bank Account Information</w:t>
      </w:r>
      <w:bookmarkEnd w:id="875"/>
      <w:bookmarkEnd w:id="876"/>
      <w:bookmarkEnd w:id="877"/>
      <w:bookmarkEnd w:id="878"/>
    </w:p>
    <w:p w:rsidR="00F01E43" w:rsidRPr="00E76373" w:rsidRDefault="00F01E43" w:rsidP="00F01E43">
      <w:pPr>
        <w:pStyle w:val="BodyTextHIX"/>
      </w:pPr>
      <w:r w:rsidRPr="00E76373">
        <w:t>To delete bank account information:</w:t>
      </w:r>
    </w:p>
    <w:p w:rsidR="00F01E43" w:rsidRPr="00E76373" w:rsidRDefault="00F01E43" w:rsidP="008C39EB">
      <w:pPr>
        <w:pStyle w:val="Number1HIXUM"/>
        <w:numPr>
          <w:ilvl w:val="0"/>
          <w:numId w:val="34"/>
        </w:numPr>
      </w:pPr>
      <w:r w:rsidRPr="00E76373">
        <w:lastRenderedPageBreak/>
        <w:t xml:space="preserve">Click </w:t>
      </w:r>
      <w:r w:rsidRPr="00E76373">
        <w:rPr>
          <w:b/>
        </w:rPr>
        <w:t>Manage Bank Accounts</w:t>
      </w:r>
      <w:r w:rsidRPr="00E76373">
        <w:t xml:space="preserve"> on the </w:t>
      </w:r>
      <w:r w:rsidR="00F90FE0" w:rsidRPr="00E76373">
        <w:t>"</w:t>
      </w:r>
      <w:r w:rsidRPr="00E76373">
        <w:t>Payment Center</w:t>
      </w:r>
      <w:r w:rsidR="00F90FE0" w:rsidRPr="00E76373">
        <w:t>"</w:t>
      </w:r>
      <w:r w:rsidRPr="00E76373">
        <w:t xml:space="preserve"> screen. The system displays the </w:t>
      </w:r>
      <w:r w:rsidR="00F90FE0" w:rsidRPr="00E76373">
        <w:t>"</w:t>
      </w:r>
      <w:r w:rsidRPr="00E76373">
        <w:t>Manage Bank Accounts</w:t>
      </w:r>
      <w:r w:rsidR="00F90FE0" w:rsidRPr="00E76373">
        <w:t>"</w:t>
      </w:r>
      <w:r w:rsidRPr="00E76373">
        <w:t xml:space="preserve"> screen.</w:t>
      </w:r>
    </w:p>
    <w:p w:rsidR="00F01E43" w:rsidRPr="00E76373" w:rsidRDefault="00F01E43" w:rsidP="008C39EB">
      <w:pPr>
        <w:pStyle w:val="Number1HIXUM"/>
        <w:numPr>
          <w:ilvl w:val="0"/>
          <w:numId w:val="34"/>
        </w:numPr>
      </w:pPr>
      <w:r w:rsidRPr="00E76373">
        <w:t xml:space="preserve">Click </w:t>
      </w:r>
      <w:r w:rsidRPr="00E76373">
        <w:rPr>
          <w:b/>
        </w:rPr>
        <w:t>Remove</w:t>
      </w:r>
      <w:r w:rsidRPr="00E76373">
        <w:t xml:space="preserve"> in the </w:t>
      </w:r>
      <w:r w:rsidRPr="00E76373">
        <w:rPr>
          <w:rStyle w:val="CommentSubjectChar"/>
        </w:rPr>
        <w:t>Action</w:t>
      </w:r>
      <w:r w:rsidRPr="00E76373">
        <w:t xml:space="preserve"> column of the account the user wants to delete. The system displays the </w:t>
      </w:r>
      <w:r w:rsidR="00F90FE0" w:rsidRPr="00E76373">
        <w:t>"</w:t>
      </w:r>
      <w:r w:rsidRPr="00E76373">
        <w:t>Remove Account Confirmation</w:t>
      </w:r>
      <w:r w:rsidR="00F90FE0" w:rsidRPr="00E76373">
        <w:t>"</w:t>
      </w:r>
      <w:r w:rsidRPr="00E76373">
        <w:t xml:space="preserve"> pop-up window.</w:t>
      </w:r>
    </w:p>
    <w:p w:rsidR="00F01E43" w:rsidRPr="00E76373" w:rsidRDefault="00F01E43" w:rsidP="00F01E43">
      <w:pPr>
        <w:pStyle w:val="Caption"/>
      </w:pPr>
      <w:bookmarkStart w:id="879" w:name="_Toc362200657"/>
      <w:bookmarkStart w:id="880" w:name="_Toc363203457"/>
      <w:bookmarkStart w:id="881" w:name="_Toc364613513"/>
      <w:bookmarkStart w:id="882" w:name="_Toc365031592"/>
      <w:bookmarkStart w:id="883" w:name="_Toc365380183"/>
      <w:bookmarkStart w:id="884" w:name="_Toc365464339"/>
      <w:bookmarkStart w:id="885" w:name="_Toc365464927"/>
      <w:r w:rsidRPr="00E76373">
        <w:t xml:space="preserve">Figure </w:t>
      </w:r>
      <w:r w:rsidR="008C1349">
        <w:fldChar w:fldCharType="begin"/>
      </w:r>
      <w:r w:rsidR="008C1349">
        <w:instrText xml:space="preserve"> SEQ Figure \* ARABIC </w:instrText>
      </w:r>
      <w:r w:rsidR="008C1349">
        <w:fldChar w:fldCharType="separate"/>
      </w:r>
      <w:r w:rsidR="00771C74">
        <w:rPr>
          <w:noProof/>
        </w:rPr>
        <w:t>229</w:t>
      </w:r>
      <w:r w:rsidR="008C1349">
        <w:rPr>
          <w:noProof/>
        </w:rPr>
        <w:fldChar w:fldCharType="end"/>
      </w:r>
      <w:r w:rsidRPr="00E76373">
        <w:t xml:space="preserve">: </w:t>
      </w:r>
      <w:r w:rsidRPr="00E76373">
        <w:rPr>
          <w:rFonts w:ascii="Arial Bold" w:hAnsi="Arial Bold"/>
        </w:rPr>
        <w:t>SC_IP.04.020 Manage Bank Accounts</w:t>
      </w:r>
      <w:bookmarkEnd w:id="879"/>
      <w:bookmarkEnd w:id="880"/>
      <w:bookmarkEnd w:id="881"/>
      <w:bookmarkEnd w:id="882"/>
      <w:bookmarkEnd w:id="883"/>
      <w:bookmarkEnd w:id="884"/>
      <w:bookmarkEnd w:id="885"/>
    </w:p>
    <w:p w:rsidR="00F01E43" w:rsidRPr="00E76373" w:rsidRDefault="007D6503" w:rsidP="00D44632">
      <w:pPr>
        <w:pStyle w:val="BodyTextHIX"/>
        <w:jc w:val="center"/>
      </w:pPr>
      <w:r>
        <w:rPr>
          <w:noProof/>
        </w:rPr>
        <mc:AlternateContent>
          <mc:Choice Requires="wps">
            <w:drawing>
              <wp:anchor distT="0" distB="0" distL="114300" distR="114300" simplePos="0" relativeHeight="251855360" behindDoc="0" locked="0" layoutInCell="1" allowOverlap="1" wp14:anchorId="4618BF81" wp14:editId="3E779633">
                <wp:simplePos x="0" y="0"/>
                <wp:positionH relativeFrom="column">
                  <wp:posOffset>4690745</wp:posOffset>
                </wp:positionH>
                <wp:positionV relativeFrom="paragraph">
                  <wp:posOffset>1542415</wp:posOffset>
                </wp:positionV>
                <wp:extent cx="358140" cy="289560"/>
                <wp:effectExtent l="0" t="0" r="0" b="0"/>
                <wp:wrapNone/>
                <wp:docPr id="1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8" type="#_x0000_t202" style="position:absolute;left:0;text-align:left;margin-left:369.35pt;margin-top:121.45pt;width:28.2pt;height:22.8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0CC9F04E" wp14:editId="3A14A8A4">
            <wp:extent cx="4819015" cy="2421890"/>
            <wp:effectExtent l="0" t="0" r="635" b="0"/>
            <wp:docPr id="239"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19015" cy="2421890"/>
                    </a:xfrm>
                    <a:prstGeom prst="rect">
                      <a:avLst/>
                    </a:prstGeom>
                    <a:noFill/>
                    <a:ln>
                      <a:noFill/>
                    </a:ln>
                  </pic:spPr>
                </pic:pic>
              </a:graphicData>
            </a:graphic>
          </wp:inline>
        </w:drawing>
      </w:r>
    </w:p>
    <w:p w:rsidR="00F01E43" w:rsidRPr="00E76373" w:rsidRDefault="00F01E43" w:rsidP="00F01E43">
      <w:pPr>
        <w:pStyle w:val="Number1HIXUM"/>
        <w:ind w:left="360"/>
      </w:pPr>
    </w:p>
    <w:p w:rsidR="00F01E43" w:rsidRPr="00E76373" w:rsidRDefault="00F01E43" w:rsidP="008C39EB">
      <w:pPr>
        <w:pStyle w:val="Number1HIXUM"/>
        <w:numPr>
          <w:ilvl w:val="0"/>
          <w:numId w:val="34"/>
        </w:numPr>
      </w:pPr>
      <w:r w:rsidRPr="00E76373">
        <w:t xml:space="preserve">Read the information on the </w:t>
      </w:r>
      <w:r w:rsidR="00F90FE0" w:rsidRPr="00E76373">
        <w:t>"</w:t>
      </w:r>
      <w:r w:rsidRPr="00E76373">
        <w:t>Remove Account Confirmation</w:t>
      </w:r>
      <w:r w:rsidR="00F90FE0" w:rsidRPr="00E76373">
        <w:t>"</w:t>
      </w:r>
      <w:r w:rsidRPr="00E76373">
        <w:t xml:space="preserve"> pop-up window and then click </w:t>
      </w:r>
      <w:r w:rsidRPr="00E76373">
        <w:rPr>
          <w:b/>
        </w:rPr>
        <w:t>Remove Account</w:t>
      </w:r>
      <w:r w:rsidRPr="00E76373">
        <w:t xml:space="preserve">. The system displays the </w:t>
      </w:r>
      <w:r w:rsidR="00F90FE0" w:rsidRPr="00E76373">
        <w:t>"</w:t>
      </w:r>
      <w:r w:rsidRPr="00E76373">
        <w:t>Manage Bank Accounts</w:t>
      </w:r>
      <w:r w:rsidR="00F90FE0" w:rsidRPr="00E76373">
        <w:t>"</w:t>
      </w:r>
      <w:r w:rsidRPr="00E76373">
        <w:t xml:space="preserve"> screen.</w:t>
      </w:r>
    </w:p>
    <w:p w:rsidR="00F01E43" w:rsidRPr="00E76373" w:rsidRDefault="00F01E43" w:rsidP="00F01E43">
      <w:pPr>
        <w:pStyle w:val="Caption"/>
      </w:pPr>
      <w:bookmarkStart w:id="886" w:name="_Toc362200658"/>
      <w:bookmarkStart w:id="887" w:name="_Toc363203458"/>
      <w:bookmarkStart w:id="888" w:name="_Toc364613514"/>
      <w:bookmarkStart w:id="889" w:name="_Toc365031593"/>
      <w:bookmarkStart w:id="890" w:name="_Toc365380184"/>
      <w:bookmarkStart w:id="891" w:name="_Toc365464340"/>
      <w:bookmarkStart w:id="892" w:name="_Toc365464928"/>
      <w:r w:rsidRPr="00E76373">
        <w:t xml:space="preserve">Figure </w:t>
      </w:r>
      <w:r w:rsidR="008C1349">
        <w:fldChar w:fldCharType="begin"/>
      </w:r>
      <w:r w:rsidR="008C1349">
        <w:instrText xml:space="preserve"> SEQ Figure \* ARABIC </w:instrText>
      </w:r>
      <w:r w:rsidR="008C1349">
        <w:fldChar w:fldCharType="separate"/>
      </w:r>
      <w:r w:rsidR="00771C74">
        <w:rPr>
          <w:noProof/>
        </w:rPr>
        <w:t>230</w:t>
      </w:r>
      <w:r w:rsidR="008C1349">
        <w:rPr>
          <w:noProof/>
        </w:rPr>
        <w:fldChar w:fldCharType="end"/>
      </w:r>
      <w:r w:rsidRPr="00E76373">
        <w:t xml:space="preserve">: </w:t>
      </w:r>
      <w:r w:rsidRPr="00E76373">
        <w:rPr>
          <w:rFonts w:ascii="Arial Bold" w:hAnsi="Arial Bold"/>
        </w:rPr>
        <w:t>SC_IP.04.020-pop-up2 Remove</w:t>
      </w:r>
      <w:r w:rsidRPr="00E76373">
        <w:t xml:space="preserve"> Account Confirmation</w:t>
      </w:r>
      <w:bookmarkEnd w:id="886"/>
      <w:bookmarkEnd w:id="887"/>
      <w:bookmarkEnd w:id="888"/>
      <w:bookmarkEnd w:id="889"/>
      <w:bookmarkEnd w:id="890"/>
      <w:bookmarkEnd w:id="891"/>
      <w:bookmarkEnd w:id="892"/>
    </w:p>
    <w:p w:rsidR="00F01E43" w:rsidRPr="00E76373" w:rsidRDefault="007D6503" w:rsidP="00D44632">
      <w:pPr>
        <w:pStyle w:val="BodyTextHIX"/>
        <w:jc w:val="center"/>
      </w:pPr>
      <w:r>
        <w:rPr>
          <w:noProof/>
        </w:rPr>
        <mc:AlternateContent>
          <mc:Choice Requires="wps">
            <w:drawing>
              <wp:anchor distT="0" distB="0" distL="114300" distR="114300" simplePos="0" relativeHeight="251856384" behindDoc="0" locked="0" layoutInCell="1" allowOverlap="1" wp14:anchorId="45968048" wp14:editId="39C428CB">
                <wp:simplePos x="0" y="0"/>
                <wp:positionH relativeFrom="column">
                  <wp:posOffset>4332605</wp:posOffset>
                </wp:positionH>
                <wp:positionV relativeFrom="paragraph">
                  <wp:posOffset>1438275</wp:posOffset>
                </wp:positionV>
                <wp:extent cx="358140" cy="243840"/>
                <wp:effectExtent l="0" t="0" r="0" b="3810"/>
                <wp:wrapNone/>
                <wp:docPr id="1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9" type="#_x0000_t202" style="position:absolute;left:0;text-align:left;margin-left:341.15pt;margin-top:113.25pt;width:28.2pt;height:19.2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355DB708" wp14:editId="67438C17">
            <wp:extent cx="4874895" cy="2038985"/>
            <wp:effectExtent l="19050" t="19050" r="20955" b="18415"/>
            <wp:docPr id="24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74895" cy="2038985"/>
                    </a:xfrm>
                    <a:prstGeom prst="rect">
                      <a:avLst/>
                    </a:prstGeom>
                    <a:noFill/>
                    <a:ln w="12700" cmpd="sng">
                      <a:solidFill>
                        <a:srgbClr val="000000"/>
                      </a:solidFill>
                      <a:miter lim="800000"/>
                      <a:headEnd/>
                      <a:tailEnd/>
                    </a:ln>
                    <a:effectLst/>
                  </pic:spPr>
                </pic:pic>
              </a:graphicData>
            </a:graphic>
          </wp:inline>
        </w:drawing>
      </w:r>
    </w:p>
    <w:p w:rsidR="00F01E43" w:rsidRPr="00E76373" w:rsidRDefault="00F01E43" w:rsidP="00F01E43">
      <w:pPr>
        <w:pStyle w:val="BodyTextHIX"/>
      </w:pP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lastRenderedPageBreak/>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If the bank account </w:t>
            </w:r>
            <w:proofErr w:type="gramStart"/>
            <w:r w:rsidRPr="00E76373">
              <w:t>is attached</w:t>
            </w:r>
            <w:proofErr w:type="gramEnd"/>
            <w:r w:rsidRPr="00E76373">
              <w:t xml:space="preserve"> to a scheduled payment, the system displays the message: </w:t>
            </w:r>
            <w:r w:rsidR="00F90FE0" w:rsidRPr="00E76373">
              <w:t>"</w:t>
            </w:r>
            <w:r w:rsidRPr="00E76373">
              <w:rPr>
                <w:i/>
              </w:rPr>
              <w:t>This account cannot be removed because it has payments that are setup on it. It is setup as the paying account for [Plan Name]. Before you can delete this account, you will need to update your payment setup for [Plan Name].</w:t>
            </w:r>
            <w:r w:rsidR="00F90FE0" w:rsidRPr="00E76373">
              <w:t>"</w:t>
            </w:r>
          </w:p>
          <w:p w:rsidR="00F01E43" w:rsidRPr="00E76373" w:rsidRDefault="00F01E43" w:rsidP="0012330D">
            <w:pPr>
              <w:pStyle w:val="TableTextNoteHIXUM"/>
            </w:pPr>
            <w:r w:rsidRPr="00E76373">
              <w:t xml:space="preserve">In this situation, a user needs to click </w:t>
            </w:r>
            <w:r w:rsidRPr="00E76373">
              <w:rPr>
                <w:b/>
              </w:rPr>
              <w:t>Cancel and Return to Bank Accounts</w:t>
            </w:r>
            <w:r w:rsidRPr="00E76373">
              <w:t>. The user can then modify the account so it is not the paying account for any plan for which s/he has chosen to pay the Health Connector.</w:t>
            </w:r>
          </w:p>
        </w:tc>
      </w:tr>
    </w:tbl>
    <w:p w:rsidR="00F01E43" w:rsidRPr="00E76373" w:rsidRDefault="00F01E43" w:rsidP="00F01E43">
      <w:pPr>
        <w:pStyle w:val="BodyTextHIX"/>
      </w:pPr>
    </w:p>
    <w:p w:rsidR="00F01E43" w:rsidRPr="00E76373" w:rsidRDefault="00F01E43" w:rsidP="008C39EB">
      <w:pPr>
        <w:pStyle w:val="Number1HIXUM"/>
        <w:numPr>
          <w:ilvl w:val="0"/>
          <w:numId w:val="34"/>
        </w:numPr>
      </w:pPr>
      <w:proofErr w:type="gramStart"/>
      <w:r w:rsidRPr="00E76373">
        <w:t xml:space="preserve">Click </w:t>
      </w:r>
      <w:r w:rsidRPr="00E76373">
        <w:rPr>
          <w:b/>
        </w:rPr>
        <w:t>Done</w:t>
      </w:r>
      <w:r w:rsidRPr="00E76373">
        <w:t>.</w:t>
      </w:r>
      <w:proofErr w:type="gramEnd"/>
      <w:r w:rsidRPr="00E76373">
        <w:t xml:space="preserve"> The system displays the screen from which the user accessed the </w:t>
      </w:r>
      <w:r w:rsidR="00F90FE0" w:rsidRPr="00E76373">
        <w:t>"</w:t>
      </w:r>
      <w:r w:rsidRPr="00E76373">
        <w:t>Manage Bank Accounts</w:t>
      </w:r>
      <w:r w:rsidR="00F90FE0" w:rsidRPr="00E76373">
        <w:t>"</w:t>
      </w:r>
      <w:r w:rsidRPr="00E76373">
        <w:t xml:space="preserve"> screen (either the </w:t>
      </w:r>
      <w:r w:rsidR="00F90FE0" w:rsidRPr="00E76373">
        <w:t>"</w:t>
      </w:r>
      <w:r w:rsidRPr="00E76373">
        <w:t>Payment Center</w:t>
      </w:r>
      <w:r w:rsidR="00F90FE0" w:rsidRPr="00E76373">
        <w:t>"</w:t>
      </w:r>
      <w:r w:rsidRPr="00E76373">
        <w:t xml:space="preserve"> screen or the </w:t>
      </w:r>
      <w:r w:rsidR="00F90FE0" w:rsidRPr="00E76373">
        <w:t>"</w:t>
      </w:r>
      <w:r w:rsidRPr="00E76373">
        <w:t>Make Payment</w:t>
      </w:r>
      <w:r w:rsidR="00F90FE0" w:rsidRPr="00E76373">
        <w:t>"</w:t>
      </w:r>
      <w:r w:rsidRPr="00E76373">
        <w:t xml:space="preserve"> screen).</w:t>
      </w:r>
    </w:p>
    <w:p w:rsidR="00F01E43" w:rsidRPr="00E76373" w:rsidRDefault="00F01E43" w:rsidP="00F01E43">
      <w:pPr>
        <w:pStyle w:val="Number1HIXUM"/>
        <w:ind w:left="720"/>
      </w:pPr>
      <w:r w:rsidRPr="00E76373">
        <w:t xml:space="preserve">The user can delete another bank account or </w:t>
      </w:r>
      <w:proofErr w:type="gramStart"/>
      <w:r w:rsidRPr="00E76373">
        <w:t>Add</w:t>
      </w:r>
      <w:proofErr w:type="gramEnd"/>
      <w:r w:rsidRPr="00E76373">
        <w:t xml:space="preserve"> an Account.</w:t>
      </w:r>
    </w:p>
    <w:p w:rsidR="00F01E43" w:rsidRPr="00E76373" w:rsidRDefault="00F01E43" w:rsidP="00F01E43">
      <w:pPr>
        <w:pStyle w:val="BodyTextHIX"/>
      </w:pP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Warning</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If the user closes the browser or moves away from the current screen without saving the information, the system displays the </w:t>
            </w:r>
            <w:r w:rsidR="00F90FE0" w:rsidRPr="00E76373">
              <w:t>"</w:t>
            </w:r>
            <w:r w:rsidRPr="00E76373">
              <w:t>Alert – Information will be lost</w:t>
            </w:r>
            <w:r w:rsidR="00F90FE0" w:rsidRPr="00E76373">
              <w:t>"</w:t>
            </w:r>
            <w:r w:rsidRPr="00E76373">
              <w:t xml:space="preserve"> screen. At this </w:t>
            </w:r>
            <w:proofErr w:type="gramStart"/>
            <w:r w:rsidRPr="00E76373">
              <w:t>point</w:t>
            </w:r>
            <w:proofErr w:type="gramEnd"/>
            <w:r w:rsidRPr="00E76373">
              <w:t xml:space="preserve"> the user can either return to the current screen or click </w:t>
            </w:r>
            <w:r w:rsidRPr="00E76373">
              <w:rPr>
                <w:b/>
              </w:rPr>
              <w:t>I Understand</w:t>
            </w:r>
            <w:r w:rsidRPr="00E76373">
              <w:t>.</w:t>
            </w:r>
          </w:p>
        </w:tc>
      </w:tr>
    </w:tbl>
    <w:p w:rsidR="00F01E43" w:rsidRPr="00E76373" w:rsidRDefault="00F01E43" w:rsidP="00F01E43">
      <w:pPr>
        <w:pStyle w:val="BodyTextHIX"/>
      </w:pPr>
    </w:p>
    <w:p w:rsidR="00F01E43" w:rsidRPr="00E76373" w:rsidRDefault="00F01E43" w:rsidP="00F01E43">
      <w:pPr>
        <w:pStyle w:val="Caption"/>
      </w:pPr>
      <w:bookmarkStart w:id="893" w:name="_Toc364613515"/>
      <w:bookmarkStart w:id="894" w:name="_Toc365031594"/>
      <w:bookmarkStart w:id="895" w:name="_Toc365380185"/>
      <w:bookmarkStart w:id="896" w:name="_Toc365464341"/>
      <w:bookmarkStart w:id="897" w:name="_Toc365464929"/>
      <w:r w:rsidRPr="00E76373">
        <w:t xml:space="preserve">Figure </w:t>
      </w:r>
      <w:r w:rsidR="008C1349">
        <w:fldChar w:fldCharType="begin"/>
      </w:r>
      <w:r w:rsidR="008C1349">
        <w:instrText xml:space="preserve"> SEQ Figure \* ARABIC </w:instrText>
      </w:r>
      <w:r w:rsidR="008C1349">
        <w:fldChar w:fldCharType="separate"/>
      </w:r>
      <w:r w:rsidR="00771C74">
        <w:rPr>
          <w:noProof/>
        </w:rPr>
        <w:t>231</w:t>
      </w:r>
      <w:r w:rsidR="008C1349">
        <w:rPr>
          <w:noProof/>
        </w:rPr>
        <w:fldChar w:fldCharType="end"/>
      </w:r>
      <w:r w:rsidRPr="00E76373">
        <w:t xml:space="preserve">: </w:t>
      </w:r>
      <w:r w:rsidRPr="00E76373">
        <w:rPr>
          <w:rFonts w:ascii="Arial Bold" w:hAnsi="Arial Bold"/>
        </w:rPr>
        <w:t>SC_IP.04.020 Manage Bank Accounts</w:t>
      </w:r>
      <w:bookmarkEnd w:id="893"/>
      <w:bookmarkEnd w:id="894"/>
      <w:bookmarkEnd w:id="895"/>
      <w:bookmarkEnd w:id="896"/>
      <w:bookmarkEnd w:id="897"/>
    </w:p>
    <w:p w:rsidR="00F01E43" w:rsidRPr="00E76373" w:rsidRDefault="007D6503" w:rsidP="00D44632">
      <w:pPr>
        <w:jc w:val="center"/>
        <w:rPr>
          <w:rFonts w:cs="Times New Roman"/>
          <w:szCs w:val="24"/>
        </w:rPr>
      </w:pPr>
      <w:r>
        <w:rPr>
          <w:noProof/>
        </w:rPr>
        <mc:AlternateContent>
          <mc:Choice Requires="wps">
            <w:drawing>
              <wp:anchor distT="0" distB="0" distL="114300" distR="114300" simplePos="0" relativeHeight="251857408" behindDoc="0" locked="0" layoutInCell="1" allowOverlap="1" wp14:anchorId="2562348F" wp14:editId="4387227F">
                <wp:simplePos x="0" y="0"/>
                <wp:positionH relativeFrom="column">
                  <wp:posOffset>4268470</wp:posOffset>
                </wp:positionH>
                <wp:positionV relativeFrom="paragraph">
                  <wp:posOffset>2123440</wp:posOffset>
                </wp:positionV>
                <wp:extent cx="358140" cy="274320"/>
                <wp:effectExtent l="0" t="0" r="0" b="0"/>
                <wp:wrapNone/>
                <wp:docPr id="15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74320"/>
                        </a:xfrm>
                        <a:prstGeom prst="rect">
                          <a:avLst/>
                        </a:prstGeom>
                        <a:noFill/>
                        <a:ln w="9525">
                          <a:noFill/>
                          <a:miter lim="800000"/>
                          <a:headEnd/>
                          <a:tailEnd/>
                        </a:ln>
                      </wps:spPr>
                      <wps:txbx>
                        <w:txbxContent>
                          <w:p w:rsidR="00586B55" w:rsidRPr="000D5959" w:rsidRDefault="00586B55" w:rsidP="00F01E43">
                            <w:pPr>
                              <w:rPr>
                                <w:sz w:val="24"/>
                                <w:szCs w:val="24"/>
                              </w:rPr>
                            </w:pPr>
                            <w:r w:rsidRPr="000D595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0" type="#_x0000_t202" style="position:absolute;left:0;text-align:left;margin-left:336.1pt;margin-top:167.2pt;width:28.2pt;height:21.6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" filled="f" stroked="f">
                <v:textbox>
                  <w:txbxContent>
                    <w:p w:rsidR="00586B55" w:rsidRPr="000D5959" w:rsidRDefault="00586B55" w:rsidP="00F01E43">
                      <w:pPr>
                        <w:rPr>
                          <w:sz w:val="24"/>
                          <w:szCs w:val="24"/>
                        </w:rPr>
                      </w:pPr>
                      <w:r w:rsidRPr="000D5959">
                        <w:rPr>
                          <w:rFonts w:ascii="Wingdings 2" w:hAnsi="Wingdings 2" w:cs="Wingdings 2"/>
                          <w:color w:val="FF0000"/>
                          <w:sz w:val="24"/>
                          <w:szCs w:val="24"/>
                        </w:rPr>
                        <w:t></w:t>
                      </w:r>
                    </w:p>
                  </w:txbxContent>
                </v:textbox>
              </v:shape>
            </w:pict>
          </mc:Fallback>
        </mc:AlternateContent>
      </w:r>
      <w:r>
        <w:rPr>
          <w:noProof/>
        </w:rPr>
        <w:drawing>
          <wp:inline distT="0" distB="0" distL="0" distR="0" wp14:anchorId="32434618" wp14:editId="59E4C608">
            <wp:extent cx="4819015" cy="2421890"/>
            <wp:effectExtent l="0" t="0" r="635" b="0"/>
            <wp:docPr id="241"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19015" cy="2421890"/>
                    </a:xfrm>
                    <a:prstGeom prst="rect">
                      <a:avLst/>
                    </a:prstGeom>
                    <a:noFill/>
                    <a:ln>
                      <a:noFill/>
                    </a:ln>
                  </pic:spPr>
                </pic:pic>
              </a:graphicData>
            </a:graphic>
          </wp:inline>
        </w:drawing>
      </w:r>
    </w:p>
    <w:p w:rsidR="00F01E43" w:rsidRPr="00E76373" w:rsidRDefault="00F01E43" w:rsidP="00F01E43">
      <w:pPr>
        <w:rPr>
          <w:rFonts w:cs="Times New Roman"/>
          <w:szCs w:val="24"/>
        </w:rPr>
      </w:pPr>
    </w:p>
    <w:p w:rsidR="00F01E43" w:rsidRPr="00E76373" w:rsidRDefault="00F01E43" w:rsidP="00F01E43">
      <w:pPr>
        <w:pStyle w:val="Heading1HIXUM"/>
      </w:pPr>
      <w:bookmarkStart w:id="898" w:name="_Toc367104638"/>
      <w:bookmarkStart w:id="899" w:name="_Toc370823815"/>
      <w:r w:rsidRPr="00E76373">
        <w:lastRenderedPageBreak/>
        <w:t>Adjusting Premium Tax Credits</w:t>
      </w:r>
      <w:bookmarkEnd w:id="898"/>
      <w:bookmarkEnd w:id="899"/>
    </w:p>
    <w:p w:rsidR="00F01E43" w:rsidRPr="00E76373" w:rsidRDefault="00F01E43" w:rsidP="00F01E43">
      <w:pPr>
        <w:pStyle w:val="BodyTextHIX"/>
      </w:pPr>
      <w:r w:rsidRPr="00E76373">
        <w:t>A user can adjust his/her Premium Tax Credits (PTC)</w:t>
      </w:r>
      <w:r w:rsidR="00154350" w:rsidRPr="00E76373">
        <w:fldChar w:fldCharType="begin"/>
      </w:r>
      <w:r w:rsidR="00154350" w:rsidRPr="00E76373">
        <w:instrText xml:space="preserve"> XE "adjust Premium Tax Credits (PTC)" </w:instrText>
      </w:r>
      <w:r w:rsidR="00154350" w:rsidRPr="00E76373">
        <w:fldChar w:fldCharType="end"/>
      </w:r>
      <w:r w:rsidRPr="00E76373">
        <w:t xml:space="preserve"> during any point of the Qualified Health Plan coverage period. This topic explains how to adjust a PTC after enrolling in a health plan through the Massachusetts Health Connector.</w:t>
      </w:r>
    </w:p>
    <w:p w:rsidR="00F01E43" w:rsidRPr="00E76373" w:rsidRDefault="00F01E43" w:rsidP="00F01E43">
      <w:pPr>
        <w:pStyle w:val="BodyTextHIX"/>
      </w:pPr>
      <w:r w:rsidRPr="00E76373">
        <w:t>To perform the procedures shown below, the user first needs to:</w:t>
      </w:r>
    </w:p>
    <w:p w:rsidR="00F01E43" w:rsidRPr="00E76373" w:rsidRDefault="00F01E43" w:rsidP="009E0F45">
      <w:pPr>
        <w:pStyle w:val="Number1HIXUM"/>
        <w:numPr>
          <w:ilvl w:val="0"/>
          <w:numId w:val="61"/>
        </w:numPr>
      </w:pPr>
      <w:r w:rsidRPr="00E76373">
        <w:t>Create an account and log in.</w:t>
      </w:r>
    </w:p>
    <w:p w:rsidR="00F01E43" w:rsidRPr="00E76373" w:rsidRDefault="00F01E43" w:rsidP="009E0F45">
      <w:pPr>
        <w:pStyle w:val="Number1HIXUM"/>
        <w:numPr>
          <w:ilvl w:val="0"/>
          <w:numId w:val="61"/>
        </w:numPr>
      </w:pPr>
      <w:r w:rsidRPr="00E76373">
        <w:t>Complete an eligibility application and be eligible to acquire insurance through Health Connector.</w:t>
      </w:r>
    </w:p>
    <w:p w:rsidR="00F01E43" w:rsidRPr="00E76373" w:rsidRDefault="00F01E43" w:rsidP="009E0F45">
      <w:pPr>
        <w:pStyle w:val="Number1HIXUM"/>
        <w:numPr>
          <w:ilvl w:val="0"/>
          <w:numId w:val="61"/>
        </w:numPr>
      </w:pPr>
      <w:r w:rsidRPr="00E76373">
        <w:t>Be eligible to receive Premium Tax Credits (PTC).</w:t>
      </w:r>
    </w:p>
    <w:p w:rsidR="00F01E43" w:rsidRPr="00E76373" w:rsidRDefault="00F01E43" w:rsidP="00A1316B">
      <w:pPr>
        <w:pStyle w:val="Heading2HIXUM"/>
      </w:pPr>
      <w:bookmarkStart w:id="900" w:name="_Toc367104639"/>
      <w:bookmarkStart w:id="901" w:name="_Toc370823816"/>
      <w:r w:rsidRPr="00E76373">
        <w:t xml:space="preserve">Adjusting a PTC if the User is </w:t>
      </w:r>
      <w:proofErr w:type="gramStart"/>
      <w:r w:rsidRPr="00E76373">
        <w:t>Enrolled</w:t>
      </w:r>
      <w:proofErr w:type="gramEnd"/>
      <w:r w:rsidRPr="00E76373">
        <w:t xml:space="preserve"> in a Qualified Health Plan</w:t>
      </w:r>
      <w:bookmarkEnd w:id="900"/>
      <w:bookmarkEnd w:id="901"/>
    </w:p>
    <w:p w:rsidR="00F01E43" w:rsidRPr="00E76373" w:rsidRDefault="00F01E43" w:rsidP="00F01E43">
      <w:pPr>
        <w:pStyle w:val="BodyTextHIX"/>
      </w:pPr>
      <w:r w:rsidRPr="00E76373">
        <w:t xml:space="preserve">To adjust the PTC if the user </w:t>
      </w:r>
      <w:proofErr w:type="gramStart"/>
      <w:r w:rsidRPr="00E76373">
        <w:t>is enrolled</w:t>
      </w:r>
      <w:proofErr w:type="gramEnd"/>
      <w:r w:rsidRPr="00E76373">
        <w:t xml:space="preserve"> in a Qualified Health Plan (QHP):</w:t>
      </w:r>
    </w:p>
    <w:p w:rsidR="00F01E43" w:rsidRPr="00E76373" w:rsidRDefault="00F01E43" w:rsidP="009E0F45">
      <w:pPr>
        <w:pStyle w:val="Number1HIXUM"/>
        <w:numPr>
          <w:ilvl w:val="0"/>
          <w:numId w:val="62"/>
        </w:numPr>
      </w:pPr>
      <w:r w:rsidRPr="00E76373">
        <w:t xml:space="preserve">Select </w:t>
      </w:r>
      <w:r w:rsidRPr="00E76373">
        <w:rPr>
          <w:rStyle w:val="CommentSubjectChar"/>
        </w:rPr>
        <w:t>Payment Center</w:t>
      </w:r>
      <w:r w:rsidRPr="00E76373">
        <w:t xml:space="preserve"> on the left navigation menu of the </w:t>
      </w:r>
      <w:r w:rsidR="00F90FE0" w:rsidRPr="00E76373">
        <w:t>"</w:t>
      </w:r>
      <w:r w:rsidRPr="00E76373">
        <w:t>My Account Overview</w:t>
      </w:r>
      <w:r w:rsidR="00F90FE0" w:rsidRPr="00E76373">
        <w:t>"</w:t>
      </w:r>
      <w:r w:rsidRPr="00E76373">
        <w:t xml:space="preserve"> screen (previous illustrations). The system displays the </w:t>
      </w:r>
      <w:r w:rsidR="00F90FE0" w:rsidRPr="00E76373">
        <w:t>"</w:t>
      </w:r>
      <w:r w:rsidRPr="00E76373">
        <w:t>Payment Center</w:t>
      </w:r>
      <w:r w:rsidR="00F90FE0" w:rsidRPr="00E76373">
        <w:t>"</w:t>
      </w:r>
      <w:r w:rsidRPr="00E76373">
        <w:t xml:space="preserve"> screen.</w:t>
      </w:r>
    </w:p>
    <w:p w:rsidR="00F01E43" w:rsidRPr="00E76373" w:rsidRDefault="00F01E43" w:rsidP="009E0F45">
      <w:pPr>
        <w:pStyle w:val="Number1HIXUM"/>
        <w:numPr>
          <w:ilvl w:val="0"/>
          <w:numId w:val="62"/>
        </w:numPr>
      </w:pPr>
      <w:r w:rsidRPr="00E76373">
        <w:t xml:space="preserve">Click </w:t>
      </w:r>
      <w:r w:rsidRPr="00E76373">
        <w:rPr>
          <w:b/>
        </w:rPr>
        <w:t>Adjust PTC</w:t>
      </w:r>
      <w:r w:rsidRPr="00E76373">
        <w:t>.</w:t>
      </w:r>
    </w:p>
    <w:p w:rsidR="00F01E43" w:rsidRPr="00E76373" w:rsidRDefault="00F01E43" w:rsidP="00F01E43">
      <w:pPr>
        <w:pStyle w:val="Caption"/>
      </w:pPr>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232</w:t>
      </w:r>
      <w:r w:rsidR="008C1349">
        <w:rPr>
          <w:noProof/>
        </w:rPr>
        <w:fldChar w:fldCharType="end"/>
      </w:r>
      <w:r w:rsidRPr="00E76373">
        <w:t>: Payment Center screen</w:t>
      </w:r>
    </w:p>
    <w:p w:rsidR="00F01E43" w:rsidRPr="00E76373" w:rsidRDefault="007D6503" w:rsidP="00D44632">
      <w:pPr>
        <w:pStyle w:val="Number1HIXUM"/>
        <w:jc w:val="center"/>
      </w:pPr>
      <w:r>
        <w:rPr>
          <w:noProof/>
        </w:rPr>
        <mc:AlternateContent>
          <mc:Choice Requires="wps">
            <w:drawing>
              <wp:anchor distT="0" distB="0" distL="114300" distR="114300" simplePos="0" relativeHeight="251861504" behindDoc="0" locked="0" layoutInCell="1" allowOverlap="1" wp14:anchorId="388E0D67" wp14:editId="3CA502DB">
                <wp:simplePos x="0" y="0"/>
                <wp:positionH relativeFrom="column">
                  <wp:posOffset>4924425</wp:posOffset>
                </wp:positionH>
                <wp:positionV relativeFrom="paragraph">
                  <wp:posOffset>3745865</wp:posOffset>
                </wp:positionV>
                <wp:extent cx="236220" cy="234950"/>
                <wp:effectExtent l="0" t="0" r="0" b="0"/>
                <wp:wrapNone/>
                <wp:docPr id="1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234950"/>
                        </a:xfrm>
                        <a:prstGeom prst="rect">
                          <a:avLst/>
                        </a:prstGeom>
                        <a:noFill/>
                        <a:ln w="9525">
                          <a:noFill/>
                          <a:miter lim="800000"/>
                          <a:headEnd/>
                          <a:tailEnd/>
                        </a:ln>
                      </wps:spPr>
                      <wps:txbx>
                        <w:txbxContent>
                          <w:p w:rsidR="00586B55" w:rsidRPr="00011C6B"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1" type="#_x0000_t202" style="position:absolute;left:0;text-align:left;margin-left:387.75pt;margin-top:294.95pt;width:18.6pt;height:18.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" filled="f" stroked="f">
                <v:textbox>
                  <w:txbxContent>
                    <w:p w:rsidR="00586B55" w:rsidRPr="00011C6B"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60480" behindDoc="0" locked="0" layoutInCell="1" allowOverlap="1" wp14:anchorId="216B6E9E" wp14:editId="317F5BD2">
                <wp:simplePos x="0" y="0"/>
                <wp:positionH relativeFrom="column">
                  <wp:posOffset>1485265</wp:posOffset>
                </wp:positionH>
                <wp:positionV relativeFrom="paragraph">
                  <wp:posOffset>1414780</wp:posOffset>
                </wp:positionV>
                <wp:extent cx="346710" cy="252095"/>
                <wp:effectExtent l="0" t="0" r="0" b="5715"/>
                <wp:wrapNone/>
                <wp:docPr id="15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 cy="252095"/>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22" type="#_x0000_t202" style="position:absolute;left:0;text-align:left;margin-left:116.95pt;margin-top:111.4pt;width:27.3pt;height:19.85pt;z-index:251860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" filled="f" stroked="f">
                <v:textbox style="mso-fit-shape-to-text:t">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7DF25882" wp14:editId="553A6F88">
            <wp:extent cx="4689475" cy="5492750"/>
            <wp:effectExtent l="0" t="0" r="0" b="0"/>
            <wp:docPr id="242" name="Picture 1587" descr="Image of Payment Cen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descr="Image of Payment Center screen"/>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689475" cy="5492750"/>
                    </a:xfrm>
                    <a:prstGeom prst="rect">
                      <a:avLst/>
                    </a:prstGeom>
                    <a:noFill/>
                    <a:ln>
                      <a:noFill/>
                    </a:ln>
                  </pic:spPr>
                </pic:pic>
              </a:graphicData>
            </a:graphic>
          </wp:inline>
        </w:drawing>
      </w:r>
    </w:p>
    <w:p w:rsidR="00F01E43" w:rsidRPr="00E76373" w:rsidRDefault="00F01E43" w:rsidP="00F01E43">
      <w:pPr>
        <w:rPr>
          <w:color w:val="000000"/>
        </w:rPr>
      </w:pPr>
      <w:r w:rsidRPr="00E76373">
        <w:br w:type="page"/>
      </w:r>
    </w:p>
    <w:p w:rsidR="00F01E43" w:rsidRPr="00E76373" w:rsidRDefault="00F01E43" w:rsidP="00F01E43">
      <w:pPr>
        <w:pStyle w:val="Number1HIXUM"/>
        <w:ind w:left="720"/>
      </w:pPr>
      <w:r w:rsidRPr="00E76373">
        <w:lastRenderedPageBreak/>
        <w:t xml:space="preserve">The system displays the </w:t>
      </w:r>
      <w:r w:rsidR="00F90FE0" w:rsidRPr="00E76373">
        <w:t>"</w:t>
      </w:r>
      <w:r w:rsidRPr="00E76373">
        <w:t>Adjust Your Premium Tax Credit</w:t>
      </w:r>
      <w:r w:rsidR="00F90FE0" w:rsidRPr="00E76373">
        <w:t>"</w:t>
      </w:r>
      <w:r w:rsidRPr="00E76373">
        <w:t xml:space="preserve"> window.</w:t>
      </w:r>
    </w:p>
    <w:p w:rsidR="00F01E43" w:rsidRPr="00E76373" w:rsidRDefault="00F01E43" w:rsidP="00F01E43">
      <w:pPr>
        <w:pStyle w:val="Caption"/>
      </w:pPr>
      <w:bookmarkStart w:id="902" w:name="_Toc367032634"/>
      <w:r w:rsidRPr="00E76373">
        <w:t xml:space="preserve">Figure </w:t>
      </w:r>
      <w:r w:rsidR="008C1349">
        <w:fldChar w:fldCharType="begin"/>
      </w:r>
      <w:r w:rsidR="008C1349">
        <w:instrText xml:space="preserve"> SEQ Figure \* ARABIC </w:instrText>
      </w:r>
      <w:r w:rsidR="008C1349">
        <w:fldChar w:fldCharType="separate"/>
      </w:r>
      <w:r w:rsidR="00771C74">
        <w:rPr>
          <w:noProof/>
        </w:rPr>
        <w:t>233</w:t>
      </w:r>
      <w:r w:rsidR="008C1349">
        <w:rPr>
          <w:noProof/>
        </w:rPr>
        <w:fldChar w:fldCharType="end"/>
      </w:r>
      <w:r w:rsidRPr="00E76373">
        <w:t xml:space="preserve">: </w:t>
      </w:r>
      <w:r w:rsidRPr="00E76373">
        <w:rPr>
          <w:rFonts w:ascii="Arial Bold" w:hAnsi="Arial Bold"/>
        </w:rPr>
        <w:t xml:space="preserve">SC_IP.04.017 </w:t>
      </w:r>
      <w:r w:rsidRPr="00E76373">
        <w:t>Adjust Your</w:t>
      </w:r>
      <w:r w:rsidRPr="00E76373">
        <w:rPr>
          <w:rFonts w:ascii="Arial Bold" w:hAnsi="Arial Bold"/>
        </w:rPr>
        <w:t xml:space="preserve"> </w:t>
      </w:r>
      <w:r w:rsidRPr="00E76373">
        <w:t>Premium Tax Credit window</w:t>
      </w:r>
      <w:bookmarkEnd w:id="902"/>
    </w:p>
    <w:p w:rsidR="00F01E43" w:rsidRPr="00E76373" w:rsidRDefault="007D6503" w:rsidP="00D44632">
      <w:pPr>
        <w:pStyle w:val="BodyTextHIX"/>
        <w:jc w:val="center"/>
      </w:pPr>
      <w:r>
        <w:rPr>
          <w:noProof/>
        </w:rPr>
        <mc:AlternateContent>
          <mc:Choice Requires="wps">
            <w:drawing>
              <wp:anchor distT="0" distB="0" distL="114300" distR="114300" simplePos="0" relativeHeight="251863552" behindDoc="0" locked="0" layoutInCell="1" allowOverlap="1" wp14:anchorId="3DD59B6F" wp14:editId="46B8C1CC">
                <wp:simplePos x="0" y="0"/>
                <wp:positionH relativeFrom="column">
                  <wp:posOffset>4017010</wp:posOffset>
                </wp:positionH>
                <wp:positionV relativeFrom="paragraph">
                  <wp:posOffset>3956685</wp:posOffset>
                </wp:positionV>
                <wp:extent cx="330200" cy="252095"/>
                <wp:effectExtent l="0" t="0" r="0" b="5715"/>
                <wp:wrapNone/>
                <wp:docPr id="1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52095"/>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23" type="#_x0000_t202" style="position:absolute;left:0;text-align:left;margin-left:316.3pt;margin-top:311.55pt;width:26pt;height:19.85pt;z-index:251863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" filled="f" stroked="f">
                <v:textbox style="mso-fit-shape-to-text:t">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59456" behindDoc="0" locked="0" layoutInCell="1" allowOverlap="1" wp14:anchorId="38EF8C19" wp14:editId="58DE5E84">
                <wp:simplePos x="0" y="0"/>
                <wp:positionH relativeFrom="column">
                  <wp:posOffset>3589655</wp:posOffset>
                </wp:positionH>
                <wp:positionV relativeFrom="paragraph">
                  <wp:posOffset>2479040</wp:posOffset>
                </wp:positionV>
                <wp:extent cx="287655" cy="296545"/>
                <wp:effectExtent l="38100" t="0" r="17145" b="65405"/>
                <wp:wrapNone/>
                <wp:docPr id="1575" name="Straight Arrow Connector 15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87655" cy="296545"/>
                        </a:xfrm>
                        <a:prstGeom prst="straightConnector1">
                          <a:avLst/>
                        </a:prstGeom>
                        <a:noFill/>
                        <a:ln w="9525" cap="flat" cmpd="sng" algn="ctr">
                          <a:solidFill>
                            <a:srgbClr val="FF0000"/>
                          </a:solidFill>
                          <a:prstDash val="solid"/>
                          <a:headEnd type="triangle"/>
                          <a:tailEnd type="non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571" o:spid="_x0000_s1026" type="#_x0000_t32" style="position:absolute;margin-left:282.65pt;margin-top:195.2pt;width:22.65pt;height:23.35pt;flip:y;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" strokecolor="red">
                <v:stroke startarrow="block"/>
                <o:lock v:ext="edit" shapetype="f"/>
              </v:shape>
            </w:pict>
          </mc:Fallback>
        </mc:AlternateContent>
      </w:r>
      <w:r>
        <w:rPr>
          <w:noProof/>
        </w:rPr>
        <mc:AlternateContent>
          <mc:Choice Requires="wps">
            <w:drawing>
              <wp:anchor distT="0" distB="0" distL="114300" distR="114300" simplePos="0" relativeHeight="251862528" behindDoc="0" locked="0" layoutInCell="1" allowOverlap="1" wp14:anchorId="65DCDA13" wp14:editId="64A6E8DC">
                <wp:simplePos x="0" y="0"/>
                <wp:positionH relativeFrom="column">
                  <wp:posOffset>3771900</wp:posOffset>
                </wp:positionH>
                <wp:positionV relativeFrom="paragraph">
                  <wp:posOffset>2348865</wp:posOffset>
                </wp:positionV>
                <wp:extent cx="330200" cy="252095"/>
                <wp:effectExtent l="0" t="0" r="0" b="5715"/>
                <wp:wrapNone/>
                <wp:docPr id="15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52095"/>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24" type="#_x0000_t202" style="position:absolute;left:0;text-align:left;margin-left:297pt;margin-top:184.95pt;width:26pt;height:19.85pt;z-index:251862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" filled="f" stroked="f">
                <v:textbox style="mso-fit-shape-to-text:t">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58432" behindDoc="0" locked="0" layoutInCell="1" allowOverlap="1" wp14:anchorId="72403794" wp14:editId="24A12C0B">
                <wp:simplePos x="0" y="0"/>
                <wp:positionH relativeFrom="column">
                  <wp:posOffset>3462655</wp:posOffset>
                </wp:positionH>
                <wp:positionV relativeFrom="paragraph">
                  <wp:posOffset>2479040</wp:posOffset>
                </wp:positionV>
                <wp:extent cx="414655" cy="59055"/>
                <wp:effectExtent l="38100" t="19050" r="23495" b="93345"/>
                <wp:wrapNone/>
                <wp:docPr id="1579" name="Straight Arrow Connector 15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14655" cy="59055"/>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579" o:spid="_x0000_s1026" type="#_x0000_t32" style="position:absolute;margin-left:272.65pt;margin-top:195.2pt;width:32.65pt;height:4.65pt;flip:x;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" strokecolor="red">
                <v:stroke endarrow="block"/>
                <o:lock v:ext="edit" shapetype="f"/>
              </v:shape>
            </w:pict>
          </mc:Fallback>
        </mc:AlternateContent>
      </w:r>
      <w:r>
        <w:rPr>
          <w:noProof/>
        </w:rPr>
        <w:drawing>
          <wp:inline distT="0" distB="0" distL="0" distR="0" wp14:anchorId="56235E76" wp14:editId="25EBC51D">
            <wp:extent cx="3237230" cy="4380230"/>
            <wp:effectExtent l="0" t="0" r="1270" b="1270"/>
            <wp:docPr id="243" name="Picture 1599" descr="Image of Adjust YourPremium Tax Credi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descr="Image of Adjust YourPremium Tax Credit window"/>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237230" cy="4380230"/>
                    </a:xfrm>
                    <a:prstGeom prst="rect">
                      <a:avLst/>
                    </a:prstGeom>
                    <a:noFill/>
                    <a:ln>
                      <a:noFill/>
                    </a:ln>
                  </pic:spPr>
                </pic:pic>
              </a:graphicData>
            </a:graphic>
          </wp:inline>
        </w:drawing>
      </w:r>
    </w:p>
    <w:p w:rsidR="00F01E43" w:rsidRPr="00E76373" w:rsidRDefault="00F01E43" w:rsidP="009E0F45">
      <w:pPr>
        <w:pStyle w:val="Number1HIXUM"/>
        <w:numPr>
          <w:ilvl w:val="0"/>
          <w:numId w:val="62"/>
        </w:numPr>
      </w:pPr>
      <w:r w:rsidRPr="00E76373">
        <w:t>Use the slider or enter the appropriate amount of monthly PTC.</w:t>
      </w:r>
    </w:p>
    <w:p w:rsidR="00F01E43" w:rsidRPr="00E76373" w:rsidRDefault="00F01E43" w:rsidP="009E0F45">
      <w:pPr>
        <w:pStyle w:val="Number1HIXUM"/>
        <w:numPr>
          <w:ilvl w:val="0"/>
          <w:numId w:val="62"/>
        </w:numPr>
      </w:pPr>
      <w:r w:rsidRPr="00E76373">
        <w:t xml:space="preserve">Click </w:t>
      </w:r>
      <w:r w:rsidRPr="00E76373">
        <w:rPr>
          <w:b/>
        </w:rPr>
        <w:t>Submit</w:t>
      </w:r>
      <w:r w:rsidRPr="00E76373">
        <w:rPr>
          <w:i/>
        </w:rPr>
        <w:t xml:space="preserve">. </w:t>
      </w:r>
      <w:r w:rsidRPr="00E76373">
        <w:t xml:space="preserve">The system displays the </w:t>
      </w:r>
      <w:r w:rsidR="00F90FE0" w:rsidRPr="00E76373">
        <w:t>"</w:t>
      </w:r>
      <w:r w:rsidRPr="00E76373">
        <w:t>Information Saved</w:t>
      </w:r>
      <w:r w:rsidR="00F90FE0" w:rsidRPr="00E76373">
        <w:t>"</w:t>
      </w:r>
      <w:r w:rsidRPr="00E76373">
        <w:t xml:space="preserve"> pop-up window.</w:t>
      </w:r>
    </w:p>
    <w:p w:rsidR="00F01E43" w:rsidRPr="00E76373" w:rsidRDefault="00F01E43" w:rsidP="00F01E43">
      <w:pPr>
        <w:rPr>
          <w:color w:val="000000"/>
        </w:rPr>
      </w:pPr>
      <w:r w:rsidRPr="00E76373">
        <w:br w:type="page"/>
      </w:r>
    </w:p>
    <w:p w:rsidR="00F01E43" w:rsidRPr="00E76373" w:rsidRDefault="00F01E43" w:rsidP="009E0F45">
      <w:pPr>
        <w:pStyle w:val="Number1HIXUM"/>
        <w:numPr>
          <w:ilvl w:val="0"/>
          <w:numId w:val="62"/>
        </w:numPr>
      </w:pPr>
      <w:r w:rsidRPr="00E76373">
        <w:lastRenderedPageBreak/>
        <w:t xml:space="preserve">Notice the message on the </w:t>
      </w:r>
      <w:r w:rsidR="00F90FE0" w:rsidRPr="00E76373">
        <w:t>"</w:t>
      </w:r>
      <w:r w:rsidRPr="00E76373">
        <w:t>Information Saved</w:t>
      </w:r>
      <w:r w:rsidR="00F90FE0" w:rsidRPr="00E76373">
        <w:t>"</w:t>
      </w:r>
      <w:r w:rsidRPr="00E76373">
        <w:t xml:space="preserve"> pop-up window: </w:t>
      </w:r>
      <w:r w:rsidR="00F90FE0" w:rsidRPr="00E76373">
        <w:t>"</w:t>
      </w:r>
      <w:r w:rsidRPr="00E76373">
        <w:rPr>
          <w:i/>
        </w:rPr>
        <w:t>If you have set up a repeating payment, this new amount will be drawn from your account on a monthly basis.</w:t>
      </w:r>
      <w:r w:rsidR="00F90FE0" w:rsidRPr="00E76373">
        <w:t>"</w:t>
      </w:r>
    </w:p>
    <w:p w:rsidR="00F01E43" w:rsidRPr="00E76373" w:rsidRDefault="00F01E43" w:rsidP="009E0F45">
      <w:pPr>
        <w:pStyle w:val="Number1HIXUM"/>
        <w:numPr>
          <w:ilvl w:val="0"/>
          <w:numId w:val="62"/>
        </w:numPr>
      </w:pPr>
      <w:r w:rsidRPr="00E76373">
        <w:t xml:space="preserve">Click </w:t>
      </w:r>
      <w:r w:rsidRPr="00E76373">
        <w:rPr>
          <w:b/>
        </w:rPr>
        <w:t>Close</w:t>
      </w:r>
      <w:r w:rsidRPr="00E76373">
        <w:t>.</w:t>
      </w:r>
    </w:p>
    <w:p w:rsidR="00F01E43" w:rsidRPr="00E76373" w:rsidRDefault="00F01E43" w:rsidP="00F01E43">
      <w:pPr>
        <w:pStyle w:val="Caption"/>
      </w:pPr>
      <w:bookmarkStart w:id="903" w:name="_Toc367032635"/>
      <w:r w:rsidRPr="00E76373">
        <w:t xml:space="preserve">Figure </w:t>
      </w:r>
      <w:r w:rsidR="008C1349">
        <w:fldChar w:fldCharType="begin"/>
      </w:r>
      <w:r w:rsidR="008C1349">
        <w:instrText xml:space="preserve"> SEQ Figure \* ARABIC </w:instrText>
      </w:r>
      <w:r w:rsidR="008C1349">
        <w:fldChar w:fldCharType="separate"/>
      </w:r>
      <w:r w:rsidR="00771C74">
        <w:rPr>
          <w:noProof/>
        </w:rPr>
        <w:t>234</w:t>
      </w:r>
      <w:r w:rsidR="008C1349">
        <w:rPr>
          <w:noProof/>
        </w:rPr>
        <w:fldChar w:fldCharType="end"/>
      </w:r>
      <w:r w:rsidRPr="00E76373">
        <w:t xml:space="preserve">: </w:t>
      </w:r>
      <w:r w:rsidRPr="00E76373">
        <w:rPr>
          <w:rFonts w:ascii="Arial Bold" w:hAnsi="Arial Bold"/>
        </w:rPr>
        <w:t xml:space="preserve">SC_IP.04.017-pop-up </w:t>
      </w:r>
      <w:r w:rsidRPr="00E76373">
        <w:t>Information Saved pop-up window</w:t>
      </w:r>
      <w:bookmarkEnd w:id="903"/>
    </w:p>
    <w:p w:rsidR="00F01E43" w:rsidRPr="00E76373" w:rsidRDefault="007D6503" w:rsidP="00D44632">
      <w:pPr>
        <w:pStyle w:val="BodyTextHIX"/>
        <w:jc w:val="center"/>
      </w:pPr>
      <w:r>
        <w:rPr>
          <w:noProof/>
        </w:rPr>
        <mc:AlternateContent>
          <mc:Choice Requires="wps">
            <w:drawing>
              <wp:anchor distT="0" distB="0" distL="114300" distR="114300" simplePos="0" relativeHeight="251865600" behindDoc="0" locked="0" layoutInCell="1" allowOverlap="1" wp14:anchorId="60F5A0C1" wp14:editId="4A25074C">
                <wp:simplePos x="0" y="0"/>
                <wp:positionH relativeFrom="column">
                  <wp:posOffset>4274820</wp:posOffset>
                </wp:positionH>
                <wp:positionV relativeFrom="paragraph">
                  <wp:posOffset>1956435</wp:posOffset>
                </wp:positionV>
                <wp:extent cx="262255" cy="252095"/>
                <wp:effectExtent l="0" t="0" r="0" b="5715"/>
                <wp:wrapNone/>
                <wp:docPr id="1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252095"/>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25" type="#_x0000_t202" style="position:absolute;left:0;text-align:left;margin-left:336.6pt;margin-top:154.05pt;width:20.65pt;height:19.85pt;z-index:251865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" filled="f" stroked="f">
                <v:textbox style="mso-fit-shape-to-text:t">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64576" behindDoc="0" locked="0" layoutInCell="1" allowOverlap="1" wp14:anchorId="0995B9C4" wp14:editId="50044ECC">
                <wp:simplePos x="0" y="0"/>
                <wp:positionH relativeFrom="column">
                  <wp:posOffset>2632710</wp:posOffset>
                </wp:positionH>
                <wp:positionV relativeFrom="paragraph">
                  <wp:posOffset>1614170</wp:posOffset>
                </wp:positionV>
                <wp:extent cx="262255" cy="252095"/>
                <wp:effectExtent l="0" t="0" r="0" b="5715"/>
                <wp:wrapNone/>
                <wp:docPr id="1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252095"/>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26" type="#_x0000_t202" style="position:absolute;left:0;text-align:left;margin-left:207.3pt;margin-top:127.1pt;width:20.65pt;height:19.85pt;z-index:251864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" filled="f" stroked="f">
                <v:textbox style="mso-fit-shape-to-text:t">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504FC399" wp14:editId="1F0F961B">
            <wp:extent cx="3898265" cy="2390775"/>
            <wp:effectExtent l="0" t="0" r="6985" b="9525"/>
            <wp:docPr id="244" name="Picture 1605" descr="Image of Information Saved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 descr="Image of Information Saved pop-up window"/>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98265" cy="2390775"/>
                    </a:xfrm>
                    <a:prstGeom prst="rect">
                      <a:avLst/>
                    </a:prstGeom>
                    <a:noFill/>
                    <a:ln>
                      <a:noFill/>
                    </a:ln>
                  </pic:spPr>
                </pic:pic>
              </a:graphicData>
            </a:graphic>
          </wp:inline>
        </w:drawing>
      </w:r>
    </w:p>
    <w:p w:rsidR="00F01E43" w:rsidRPr="00E76373" w:rsidRDefault="00F01E43" w:rsidP="00F01E43">
      <w:pPr>
        <w:pStyle w:val="Number1HIXUM"/>
        <w:ind w:left="360"/>
      </w:pP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Warning</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If a user closes the browser or moves away from the current screen without saving the information, the system displays the </w:t>
            </w:r>
            <w:r w:rsidR="00F90FE0" w:rsidRPr="00E76373">
              <w:t>"</w:t>
            </w:r>
            <w:r w:rsidRPr="00E76373">
              <w:t>Alert – Information will be lost</w:t>
            </w:r>
            <w:r w:rsidR="00F90FE0" w:rsidRPr="00E76373">
              <w:t>"</w:t>
            </w:r>
            <w:r w:rsidRPr="00E76373">
              <w:t xml:space="preserve"> screen. At this </w:t>
            </w:r>
            <w:proofErr w:type="gramStart"/>
            <w:r w:rsidRPr="00E76373">
              <w:t>point</w:t>
            </w:r>
            <w:proofErr w:type="gramEnd"/>
            <w:r w:rsidRPr="00E76373">
              <w:t xml:space="preserve"> the user can either return to the current screen or click </w:t>
            </w:r>
            <w:r w:rsidRPr="00E76373">
              <w:rPr>
                <w:b/>
              </w:rPr>
              <w:t>I Understand</w:t>
            </w:r>
            <w:r w:rsidRPr="00E76373">
              <w:t>.</w:t>
            </w:r>
          </w:p>
        </w:tc>
      </w:tr>
    </w:tbl>
    <w:p w:rsidR="00F01E43" w:rsidRPr="00E76373" w:rsidRDefault="00F01E43" w:rsidP="00F01E43">
      <w:pPr>
        <w:pStyle w:val="BodyTextHIX"/>
      </w:pPr>
    </w:p>
    <w:p w:rsidR="00F01E43" w:rsidRPr="00E76373" w:rsidRDefault="00F01E43" w:rsidP="00F01E43">
      <w:pPr>
        <w:pStyle w:val="BodyTextHIX"/>
      </w:pPr>
    </w:p>
    <w:p w:rsidR="00F01E43" w:rsidRPr="00E76373" w:rsidRDefault="00F01E43" w:rsidP="00F01E43">
      <w:pPr>
        <w:pStyle w:val="Heading1HIXUM"/>
      </w:pPr>
      <w:bookmarkStart w:id="904" w:name="_Toc367104640"/>
      <w:bookmarkStart w:id="905" w:name="_Toc370823817"/>
      <w:r w:rsidRPr="00E76373">
        <w:lastRenderedPageBreak/>
        <w:t>Applying a Portion of Premium Tax Credits to a Dental Plan</w:t>
      </w:r>
      <w:bookmarkEnd w:id="904"/>
      <w:bookmarkEnd w:id="905"/>
    </w:p>
    <w:p w:rsidR="00F01E43" w:rsidRPr="00E76373" w:rsidRDefault="00F01E43" w:rsidP="00F01E43">
      <w:pPr>
        <w:pStyle w:val="BodyTextHIX"/>
      </w:pPr>
      <w:r w:rsidRPr="00E76373">
        <w:t>This topic explains how a user can apply the remaining portion of his/her PTC to a dental plan premium.</w:t>
      </w:r>
    </w:p>
    <w:p w:rsidR="00F01E43" w:rsidRPr="00E76373" w:rsidRDefault="00F01E43" w:rsidP="00F01E43">
      <w:pPr>
        <w:pStyle w:val="BodyTextHIX"/>
      </w:pPr>
      <w:r w:rsidRPr="00E76373">
        <w:t>To perform the procedures shown below, you first need to:</w:t>
      </w:r>
    </w:p>
    <w:p w:rsidR="00F01E43" w:rsidRPr="00E76373" w:rsidRDefault="00F01E43" w:rsidP="009E0F45">
      <w:pPr>
        <w:pStyle w:val="Number1HIXUM"/>
        <w:numPr>
          <w:ilvl w:val="0"/>
          <w:numId w:val="74"/>
        </w:numPr>
        <w:tabs>
          <w:tab w:val="clear" w:pos="360"/>
          <w:tab w:val="left" w:pos="720"/>
        </w:tabs>
        <w:spacing w:after="165"/>
        <w:ind w:left="720"/>
      </w:pPr>
      <w:r w:rsidRPr="00E76373">
        <w:t>Access the system.</w:t>
      </w:r>
    </w:p>
    <w:p w:rsidR="00F01E43" w:rsidRPr="00E76373" w:rsidRDefault="00F01E43" w:rsidP="009E0F45">
      <w:pPr>
        <w:pStyle w:val="Number1HIXUM"/>
        <w:numPr>
          <w:ilvl w:val="0"/>
          <w:numId w:val="160"/>
        </w:numPr>
        <w:spacing w:after="165"/>
        <w:ind w:left="720"/>
      </w:pPr>
      <w:r w:rsidRPr="00E76373">
        <w:t>Be eligible to receive Premium Tax Credits (PTC).</w:t>
      </w:r>
    </w:p>
    <w:p w:rsidR="00F01E43" w:rsidRPr="00E76373" w:rsidRDefault="00F01E43" w:rsidP="009E0F45">
      <w:pPr>
        <w:pStyle w:val="Number1HIXUM"/>
        <w:numPr>
          <w:ilvl w:val="0"/>
          <w:numId w:val="160"/>
        </w:numPr>
        <w:spacing w:after="165"/>
        <w:ind w:left="720"/>
      </w:pPr>
      <w:r w:rsidRPr="00E76373">
        <w:t>Select a Qualified Health Plan (QHP).</w:t>
      </w:r>
    </w:p>
    <w:p w:rsidR="00F01E43" w:rsidRPr="00E76373" w:rsidRDefault="00F01E43" w:rsidP="009E0F45">
      <w:pPr>
        <w:pStyle w:val="Number1HIXUM"/>
        <w:numPr>
          <w:ilvl w:val="0"/>
          <w:numId w:val="160"/>
        </w:numPr>
        <w:spacing w:after="165"/>
        <w:ind w:left="720"/>
      </w:pPr>
      <w:r w:rsidRPr="00E76373">
        <w:t xml:space="preserve">Select a family member and shop for dental plans from the </w:t>
      </w:r>
      <w:r w:rsidR="00F90FE0" w:rsidRPr="00E76373">
        <w:t>"</w:t>
      </w:r>
      <w:r w:rsidRPr="00E76373">
        <w:t>Family Manager</w:t>
      </w:r>
      <w:r w:rsidR="00F90FE0" w:rsidRPr="00E76373">
        <w:t>"</w:t>
      </w:r>
      <w:r w:rsidRPr="00E76373">
        <w:t xml:space="preserve"> screen.</w:t>
      </w:r>
    </w:p>
    <w:p w:rsidR="00F01E43" w:rsidRPr="00E76373" w:rsidRDefault="00F01E43" w:rsidP="009E0F45">
      <w:pPr>
        <w:pStyle w:val="Number1HIXUM"/>
        <w:numPr>
          <w:ilvl w:val="0"/>
          <w:numId w:val="160"/>
        </w:numPr>
        <w:spacing w:after="165"/>
        <w:ind w:left="720"/>
      </w:pPr>
      <w:proofErr w:type="gramStart"/>
      <w:r w:rsidRPr="00E76373">
        <w:t>Access dental plans.</w:t>
      </w:r>
      <w:proofErr w:type="gramEnd"/>
    </w:p>
    <w:p w:rsidR="00F01E43" w:rsidRPr="00E76373" w:rsidRDefault="00F01E43" w:rsidP="00F01E43">
      <w:pPr>
        <w:rPr>
          <w:rFonts w:cs="Times New Roman"/>
          <w:szCs w:val="24"/>
        </w:rPr>
      </w:pPr>
    </w:p>
    <w:p w:rsidR="00F01E43" w:rsidRPr="00E76373" w:rsidRDefault="00F01E43" w:rsidP="00A1316B">
      <w:pPr>
        <w:pStyle w:val="Heading2"/>
      </w:pPr>
      <w:bookmarkStart w:id="906" w:name="_Toc367104641"/>
      <w:bookmarkStart w:id="907" w:name="_Toc370823818"/>
      <w:r w:rsidRPr="00E76373">
        <w:t>Applying the Remaining PTC to Pediatric Dental</w:t>
      </w:r>
      <w:bookmarkEnd w:id="906"/>
      <w:bookmarkEnd w:id="907"/>
    </w:p>
    <w:p w:rsidR="00F01E43" w:rsidRPr="00E76373" w:rsidRDefault="00F01E43" w:rsidP="00F01E43">
      <w:pPr>
        <w:pStyle w:val="BodyTextHIX"/>
      </w:pPr>
      <w:r w:rsidRPr="00E76373">
        <w:t>To apply the remaining amount of PTC to pediatric dental insurance costs:</w:t>
      </w:r>
    </w:p>
    <w:p w:rsidR="00F01E43" w:rsidRPr="00E76373" w:rsidRDefault="00F01E43" w:rsidP="009E0F45">
      <w:pPr>
        <w:pStyle w:val="Number1HIXUM"/>
        <w:numPr>
          <w:ilvl w:val="0"/>
          <w:numId w:val="63"/>
        </w:numPr>
      </w:pPr>
      <w:r w:rsidRPr="00E76373">
        <w:t xml:space="preserve">Access the </w:t>
      </w:r>
      <w:r w:rsidR="00F90FE0" w:rsidRPr="00E76373">
        <w:t>"</w:t>
      </w:r>
      <w:r w:rsidRPr="00E76373">
        <w:t>Shop for Plans- Browse Dental</w:t>
      </w:r>
      <w:r w:rsidR="00F90FE0" w:rsidRPr="00E76373">
        <w:t>"</w:t>
      </w:r>
      <w:r w:rsidRPr="00E76373">
        <w:rPr>
          <w:b/>
        </w:rPr>
        <w:t xml:space="preserve"> </w:t>
      </w:r>
      <w:r w:rsidRPr="00E76373">
        <w:t>screen.</w:t>
      </w:r>
    </w:p>
    <w:p w:rsidR="00F01E43" w:rsidRPr="00E76373" w:rsidRDefault="00F01E43" w:rsidP="009E0F45">
      <w:pPr>
        <w:pStyle w:val="Number1HIXUM"/>
        <w:numPr>
          <w:ilvl w:val="0"/>
          <w:numId w:val="63"/>
        </w:numPr>
      </w:pPr>
      <w:r w:rsidRPr="00E76373">
        <w:t xml:space="preserve">Note the message that indicates that the user has a remaining amount of PTC that </w:t>
      </w:r>
      <w:proofErr w:type="gramStart"/>
      <w:r w:rsidRPr="00E76373">
        <w:t>may be applied</w:t>
      </w:r>
      <w:proofErr w:type="gramEnd"/>
      <w:r w:rsidRPr="00E76373">
        <w:t xml:space="preserve"> to pediatric dental costs.</w:t>
      </w: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This also </w:t>
            </w:r>
            <w:proofErr w:type="gramStart"/>
            <w:r w:rsidRPr="00E76373">
              <w:t>can be done</w:t>
            </w:r>
            <w:proofErr w:type="gramEnd"/>
            <w:r w:rsidRPr="00E76373">
              <w:t xml:space="preserve"> from the </w:t>
            </w:r>
            <w:r w:rsidR="00F90FE0" w:rsidRPr="00E76373">
              <w:t>"</w:t>
            </w:r>
            <w:r w:rsidRPr="00E76373">
              <w:t>Compare Plans</w:t>
            </w:r>
            <w:r w:rsidR="00F90FE0" w:rsidRPr="00E76373">
              <w:t>"</w:t>
            </w:r>
            <w:r w:rsidRPr="00E76373">
              <w:t xml:space="preserve"> screen and the </w:t>
            </w:r>
            <w:r w:rsidR="00F90FE0" w:rsidRPr="00E76373">
              <w:t>"</w:t>
            </w:r>
            <w:r w:rsidRPr="00E76373">
              <w:t>Plan Details</w:t>
            </w:r>
            <w:r w:rsidR="00F90FE0" w:rsidRPr="00E76373">
              <w:t>"</w:t>
            </w:r>
            <w:r w:rsidRPr="00E76373">
              <w:t xml:space="preserve"> screen.</w:t>
            </w:r>
          </w:p>
        </w:tc>
      </w:tr>
    </w:tbl>
    <w:p w:rsidR="00F01E43" w:rsidRPr="00E76373" w:rsidRDefault="00F01E43" w:rsidP="00F01E43">
      <w:pPr>
        <w:pStyle w:val="BodyTextHIX"/>
      </w:pPr>
    </w:p>
    <w:p w:rsidR="00F01E43" w:rsidRPr="00E76373" w:rsidRDefault="00F01E43" w:rsidP="009E0F45">
      <w:pPr>
        <w:pStyle w:val="Number1HIXUM"/>
        <w:numPr>
          <w:ilvl w:val="0"/>
          <w:numId w:val="63"/>
        </w:numPr>
      </w:pPr>
      <w:r w:rsidRPr="00E76373">
        <w:t xml:space="preserve">Click </w:t>
      </w:r>
      <w:r w:rsidRPr="00E76373">
        <w:rPr>
          <w:b/>
        </w:rPr>
        <w:t>Adjust PTC Amount Used</w:t>
      </w:r>
      <w:r w:rsidRPr="00E76373">
        <w:t>. The system displays the Adjust Your Premium Tax Credits Tool.</w:t>
      </w:r>
    </w:p>
    <w:p w:rsidR="00F01E43" w:rsidRPr="00E76373" w:rsidRDefault="00F01E43" w:rsidP="009E0F45">
      <w:pPr>
        <w:pStyle w:val="Number1HIXUM"/>
        <w:numPr>
          <w:ilvl w:val="0"/>
          <w:numId w:val="63"/>
        </w:numPr>
      </w:pPr>
      <w:r w:rsidRPr="00E76373">
        <w:t xml:space="preserve">Use the slider to select the amount of PTC to apply towards pediatric dental insurance premiums. The system displays the resulting premiums that </w:t>
      </w:r>
      <w:proofErr w:type="gramStart"/>
      <w:r w:rsidRPr="00E76373">
        <w:t>are based</w:t>
      </w:r>
      <w:proofErr w:type="gramEnd"/>
      <w:r w:rsidRPr="00E76373">
        <w:t xml:space="preserve"> on applying the selected PTC amount to the dental premiums.</w:t>
      </w:r>
    </w:p>
    <w:p w:rsidR="00F01E43" w:rsidRPr="00E76373" w:rsidRDefault="00F01E43" w:rsidP="009E0F45">
      <w:pPr>
        <w:pStyle w:val="Number1HIXUM"/>
        <w:numPr>
          <w:ilvl w:val="0"/>
          <w:numId w:val="63"/>
        </w:numPr>
      </w:pPr>
      <w:r w:rsidRPr="00E76373">
        <w:t xml:space="preserve">Click </w:t>
      </w:r>
      <w:r w:rsidRPr="00E76373">
        <w:rPr>
          <w:b/>
        </w:rPr>
        <w:t>Close</w:t>
      </w:r>
      <w:r w:rsidRPr="00E76373">
        <w:rPr>
          <w:i/>
        </w:rPr>
        <w:t>.</w:t>
      </w:r>
    </w:p>
    <w:p w:rsidR="00F01E43" w:rsidRPr="00E76373" w:rsidRDefault="00F01E43" w:rsidP="00F01E43">
      <w:pPr>
        <w:rPr>
          <w:rFonts w:cs="Times New Roman"/>
          <w:szCs w:val="24"/>
        </w:rPr>
      </w:pPr>
      <w:r w:rsidRPr="00E76373">
        <w:br w:type="page"/>
      </w:r>
    </w:p>
    <w:p w:rsidR="00F01E43" w:rsidRPr="00E76373" w:rsidRDefault="00F01E43" w:rsidP="00F01E43">
      <w:pPr>
        <w:pStyle w:val="BodyTextHIX"/>
      </w:pPr>
      <w:r w:rsidRPr="00E76373">
        <w:lastRenderedPageBreak/>
        <w:t>To apply the remaining amount of PTC to pediatric dental insurance costs if multiple Tax Households eligible for PTC are in the same shopping group:</w:t>
      </w:r>
    </w:p>
    <w:p w:rsidR="00F01E43" w:rsidRPr="00E76373" w:rsidRDefault="00F01E43" w:rsidP="009E0F45">
      <w:pPr>
        <w:pStyle w:val="Number1HIXUM"/>
        <w:numPr>
          <w:ilvl w:val="0"/>
          <w:numId w:val="64"/>
        </w:numPr>
      </w:pPr>
      <w:r w:rsidRPr="00E76373">
        <w:t xml:space="preserve">Access the </w:t>
      </w:r>
      <w:r w:rsidR="00F90FE0" w:rsidRPr="00E76373">
        <w:t>"</w:t>
      </w:r>
      <w:r w:rsidRPr="00E76373">
        <w:t>Shop for Plans- Browse Dental</w:t>
      </w:r>
      <w:r w:rsidR="00F90FE0" w:rsidRPr="00E76373">
        <w:t>"</w:t>
      </w:r>
      <w:r w:rsidRPr="00E76373">
        <w:t xml:space="preserve"> screen.</w:t>
      </w:r>
    </w:p>
    <w:p w:rsidR="00F01E43" w:rsidRPr="00E76373" w:rsidRDefault="00F01E43" w:rsidP="009E0F45">
      <w:pPr>
        <w:pStyle w:val="Number1HIXUM"/>
        <w:numPr>
          <w:ilvl w:val="0"/>
          <w:numId w:val="64"/>
        </w:numPr>
      </w:pPr>
      <w:r w:rsidRPr="00E76373">
        <w:t xml:space="preserve">Click </w:t>
      </w:r>
      <w:r w:rsidRPr="00E76373">
        <w:rPr>
          <w:b/>
        </w:rPr>
        <w:t>Adjust PTC Amount Used</w:t>
      </w:r>
      <w:r w:rsidRPr="00E76373">
        <w:t>. The system displays the Adjust Your Premium Tax Credits Tool with multiple sliders.</w:t>
      </w: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There is a slider present for each household in the enrollment group.</w:t>
            </w:r>
          </w:p>
        </w:tc>
      </w:tr>
    </w:tbl>
    <w:p w:rsidR="00F01E43" w:rsidRPr="00E76373" w:rsidRDefault="00F01E43" w:rsidP="00F01E43">
      <w:pPr>
        <w:pStyle w:val="BodyTextHIX"/>
      </w:pPr>
    </w:p>
    <w:p w:rsidR="00F01E43" w:rsidRPr="00E76373" w:rsidRDefault="00F01E43" w:rsidP="00F01E43">
      <w:pPr>
        <w:pStyle w:val="Caption"/>
      </w:pPr>
      <w:bookmarkStart w:id="908" w:name="_Toc367032636"/>
      <w:r w:rsidRPr="00E76373">
        <w:t xml:space="preserve">Figure </w:t>
      </w:r>
      <w:r w:rsidR="008C1349">
        <w:fldChar w:fldCharType="begin"/>
      </w:r>
      <w:r w:rsidR="008C1349">
        <w:instrText xml:space="preserve"> SEQ Figure \* ARABIC </w:instrText>
      </w:r>
      <w:r w:rsidR="008C1349">
        <w:fldChar w:fldCharType="separate"/>
      </w:r>
      <w:r w:rsidR="00771C74">
        <w:rPr>
          <w:noProof/>
        </w:rPr>
        <w:t>235</w:t>
      </w:r>
      <w:r w:rsidR="008C1349">
        <w:rPr>
          <w:noProof/>
        </w:rPr>
        <w:fldChar w:fldCharType="end"/>
      </w:r>
      <w:r w:rsidRPr="00E76373">
        <w:t>: Shop for Plans – Browse Dental screen</w:t>
      </w:r>
      <w:bookmarkEnd w:id="908"/>
    </w:p>
    <w:p w:rsidR="00F01E43" w:rsidRPr="00E76373" w:rsidRDefault="007D6503" w:rsidP="00D44632">
      <w:pPr>
        <w:pStyle w:val="BodyTextHIX"/>
        <w:jc w:val="center"/>
        <w:rPr>
          <w:noProof/>
        </w:rPr>
      </w:pPr>
      <w:r>
        <w:rPr>
          <w:noProof/>
        </w:rPr>
        <mc:AlternateContent>
          <mc:Choice Requires="wps">
            <w:drawing>
              <wp:anchor distT="0" distB="0" distL="114300" distR="114300" simplePos="0" relativeHeight="251868672" behindDoc="0" locked="0" layoutInCell="1" allowOverlap="1" wp14:anchorId="33FE5543" wp14:editId="3F19C1CF">
                <wp:simplePos x="0" y="0"/>
                <wp:positionH relativeFrom="column">
                  <wp:posOffset>4370070</wp:posOffset>
                </wp:positionH>
                <wp:positionV relativeFrom="paragraph">
                  <wp:posOffset>2098040</wp:posOffset>
                </wp:positionV>
                <wp:extent cx="358140" cy="266700"/>
                <wp:effectExtent l="0" t="0" r="0" b="0"/>
                <wp:wrapNone/>
                <wp:docPr id="1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6670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7" type="#_x0000_t202" style="position:absolute;left:0;text-align:left;margin-left:344.1pt;margin-top:165.2pt;width:28.2pt;height:21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67648" behindDoc="0" locked="0" layoutInCell="1" allowOverlap="1" wp14:anchorId="5A2CED33" wp14:editId="0894B6EA">
                <wp:simplePos x="0" y="0"/>
                <wp:positionH relativeFrom="column">
                  <wp:posOffset>2114550</wp:posOffset>
                </wp:positionH>
                <wp:positionV relativeFrom="paragraph">
                  <wp:posOffset>1858010</wp:posOffset>
                </wp:positionV>
                <wp:extent cx="358140" cy="274320"/>
                <wp:effectExtent l="0" t="0" r="0" b="0"/>
                <wp:wrapNone/>
                <wp:docPr id="19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74320"/>
                        </a:xfrm>
                        <a:prstGeom prst="rect">
                          <a:avLst/>
                        </a:prstGeom>
                        <a:noFill/>
                        <a:ln w="9525">
                          <a:noFill/>
                          <a:miter lim="800000"/>
                          <a:headEnd/>
                          <a:tailEnd/>
                        </a:ln>
                      </wps:spPr>
                      <wps:txbx>
                        <w:txbxContent>
                          <w:p w:rsidR="00586B55" w:rsidRPr="000D5959" w:rsidRDefault="00586B55" w:rsidP="00F01E43">
                            <w:pPr>
                              <w:rPr>
                                <w:sz w:val="24"/>
                                <w:szCs w:val="24"/>
                              </w:rPr>
                            </w:pPr>
                            <w:r w:rsidRPr="000D595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8" type="#_x0000_t202" style="position:absolute;left:0;text-align:left;margin-left:166.5pt;margin-top:146.3pt;width:28.2pt;height:21.6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" filled="f" stroked="f">
                <v:textbox>
                  <w:txbxContent>
                    <w:p w:rsidR="00586B55" w:rsidRPr="000D5959" w:rsidRDefault="00586B55" w:rsidP="00F01E43">
                      <w:pPr>
                        <w:rPr>
                          <w:sz w:val="24"/>
                          <w:szCs w:val="24"/>
                        </w:rPr>
                      </w:pPr>
                      <w:r w:rsidRPr="000D595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66624" behindDoc="0" locked="0" layoutInCell="1" allowOverlap="1" wp14:anchorId="4C39EC60" wp14:editId="652DEFA5">
                <wp:simplePos x="0" y="0"/>
                <wp:positionH relativeFrom="column">
                  <wp:posOffset>3280410</wp:posOffset>
                </wp:positionH>
                <wp:positionV relativeFrom="paragraph">
                  <wp:posOffset>1296035</wp:posOffset>
                </wp:positionV>
                <wp:extent cx="358140" cy="243840"/>
                <wp:effectExtent l="0" t="0" r="0" b="3810"/>
                <wp:wrapNone/>
                <wp:docPr id="19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9" type="#_x0000_t202" style="position:absolute;left:0;text-align:left;margin-left:258.3pt;margin-top:102.05pt;width:28.2pt;height:19.2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" filled="f" stroked="f">
                <v:textbox>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2E4F85CD" wp14:editId="3BCCE2CA">
            <wp:extent cx="3533775" cy="4015740"/>
            <wp:effectExtent l="0" t="0" r="9525" b="3810"/>
            <wp:docPr id="245" name="Picture 1606" descr="Image of Shop for Plans – Browse Dental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 descr="Image of Shop for Plans – Browse Dental scree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533775" cy="4015740"/>
                    </a:xfrm>
                    <a:prstGeom prst="rect">
                      <a:avLst/>
                    </a:prstGeom>
                    <a:noFill/>
                    <a:ln>
                      <a:noFill/>
                    </a:ln>
                  </pic:spPr>
                </pic:pic>
              </a:graphicData>
            </a:graphic>
          </wp:inline>
        </w:drawing>
      </w:r>
    </w:p>
    <w:p w:rsidR="00F01E43" w:rsidRPr="00E76373" w:rsidRDefault="00F01E43" w:rsidP="009E0F45">
      <w:pPr>
        <w:pStyle w:val="Number1HIXUM"/>
        <w:numPr>
          <w:ilvl w:val="0"/>
          <w:numId w:val="64"/>
        </w:numPr>
      </w:pPr>
      <w:r w:rsidRPr="00E76373">
        <w:t xml:space="preserve">Use the slider for household </w:t>
      </w:r>
      <w:proofErr w:type="gramStart"/>
      <w:r w:rsidRPr="00E76373">
        <w:t>1</w:t>
      </w:r>
      <w:proofErr w:type="gramEnd"/>
      <w:r w:rsidRPr="00E76373">
        <w:t xml:space="preserve"> to select the amount of PTC to apply towards pediatric dental insurance premiums.</w:t>
      </w:r>
    </w:p>
    <w:p w:rsidR="00F01E43" w:rsidRPr="00E76373" w:rsidRDefault="00F01E43" w:rsidP="009E0F45">
      <w:pPr>
        <w:pStyle w:val="Number1HIXUM"/>
        <w:numPr>
          <w:ilvl w:val="0"/>
          <w:numId w:val="64"/>
        </w:numPr>
      </w:pPr>
      <w:r w:rsidRPr="00E76373">
        <w:t xml:space="preserve">Use the slider for household </w:t>
      </w:r>
      <w:proofErr w:type="gramStart"/>
      <w:r w:rsidRPr="00E76373">
        <w:t>2</w:t>
      </w:r>
      <w:proofErr w:type="gramEnd"/>
      <w:r w:rsidRPr="00E76373">
        <w:t xml:space="preserve"> to select the amount of PTC to apply towards pediatric dental insurance premiums. The system displays the resulting premiums that </w:t>
      </w:r>
      <w:proofErr w:type="gramStart"/>
      <w:r w:rsidRPr="00E76373">
        <w:t>are based</w:t>
      </w:r>
      <w:proofErr w:type="gramEnd"/>
      <w:r w:rsidRPr="00E76373">
        <w:t xml:space="preserve"> on applying the selected PTC amount.</w:t>
      </w:r>
    </w:p>
    <w:p w:rsidR="00F01E43" w:rsidRPr="00E76373" w:rsidRDefault="00F01E43" w:rsidP="009E0F45">
      <w:pPr>
        <w:pStyle w:val="Number1HIXUM"/>
        <w:numPr>
          <w:ilvl w:val="0"/>
          <w:numId w:val="64"/>
        </w:numPr>
      </w:pPr>
      <w:r w:rsidRPr="00E76373">
        <w:t xml:space="preserve">Click </w:t>
      </w:r>
      <w:r w:rsidRPr="00E76373">
        <w:rPr>
          <w:b/>
        </w:rPr>
        <w:t>Close</w:t>
      </w:r>
      <w:r w:rsidRPr="00E76373">
        <w:rPr>
          <w:i/>
        </w:rPr>
        <w:t>.</w:t>
      </w: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lastRenderedPageBreak/>
              <w:t>Warning</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If the user closes the browser or moves away from the current screen without saving your information, the system displays the </w:t>
            </w:r>
            <w:r w:rsidR="00F90FE0" w:rsidRPr="00E76373">
              <w:t>"</w:t>
            </w:r>
            <w:r w:rsidRPr="00E76373">
              <w:t>Alert – Information will be lost</w:t>
            </w:r>
            <w:r w:rsidR="00F90FE0" w:rsidRPr="00E76373">
              <w:t>"</w:t>
            </w:r>
            <w:r w:rsidRPr="00E76373">
              <w:t xml:space="preserve"> screen. At this </w:t>
            </w:r>
            <w:proofErr w:type="gramStart"/>
            <w:r w:rsidRPr="00E76373">
              <w:t>point</w:t>
            </w:r>
            <w:proofErr w:type="gramEnd"/>
            <w:r w:rsidRPr="00E76373">
              <w:t xml:space="preserve"> the user can either return to the current screen or click </w:t>
            </w:r>
            <w:r w:rsidRPr="00E76373">
              <w:rPr>
                <w:b/>
              </w:rPr>
              <w:t>I Understand</w:t>
            </w:r>
            <w:r w:rsidRPr="00E76373">
              <w:t>.</w:t>
            </w:r>
          </w:p>
        </w:tc>
      </w:tr>
    </w:tbl>
    <w:p w:rsidR="001D1605" w:rsidRPr="00E76373" w:rsidRDefault="001D1605" w:rsidP="00F01E43">
      <w:pPr>
        <w:sectPr w:rsidR="001D1605" w:rsidRPr="00E76373" w:rsidSect="00AF6A65">
          <w:headerReference w:type="default" r:id="rId178"/>
          <w:footerReference w:type="default" r:id="rId179"/>
          <w:headerReference w:type="first" r:id="rId180"/>
          <w:footerReference w:type="first" r:id="rId181"/>
          <w:pgSz w:w="12240" w:h="15840" w:code="1"/>
          <w:pgMar w:top="1800" w:right="1440" w:bottom="1440" w:left="1440" w:header="576" w:footer="576" w:gutter="0"/>
          <w:cols w:space="720"/>
          <w:titlePg/>
          <w:docGrid w:linePitch="360"/>
        </w:sectPr>
      </w:pPr>
    </w:p>
    <w:p w:rsidR="006F0515" w:rsidRPr="00E76373" w:rsidRDefault="001D1605" w:rsidP="006F0515">
      <w:pPr>
        <w:pStyle w:val="ChapterHIXUM"/>
      </w:pPr>
      <w:bookmarkStart w:id="909" w:name="_Toc367869547"/>
      <w:bookmarkStart w:id="910" w:name="_Toc370823819"/>
      <w:r w:rsidRPr="00E76373">
        <w:lastRenderedPageBreak/>
        <w:t xml:space="preserve">Chapter </w:t>
      </w:r>
      <w:r w:rsidR="00E17F5A">
        <w:t>8</w:t>
      </w:r>
      <w:r w:rsidR="00206E72" w:rsidRPr="00E76373">
        <w:t>:</w:t>
      </w:r>
      <w:r w:rsidRPr="00E76373">
        <w:t xml:space="preserve"> </w:t>
      </w:r>
      <w:r w:rsidR="003A5842" w:rsidRPr="00E76373">
        <w:t>Assisting Members</w:t>
      </w:r>
      <w:r w:rsidRPr="00E76373">
        <w:t xml:space="preserve"> Select a MassHealth MCO or PCC Plan</w:t>
      </w:r>
      <w:bookmarkEnd w:id="909"/>
      <w:bookmarkEnd w:id="910"/>
    </w:p>
    <w:p w:rsidR="001927F1" w:rsidRPr="00E76373" w:rsidRDefault="001927F1" w:rsidP="00206E72">
      <w:pPr>
        <w:pStyle w:val="Heading1HIXUM"/>
        <w:keepNext w:val="0"/>
        <w:keepLines w:val="0"/>
        <w:pageBreakBefore w:val="0"/>
        <w:widowControl w:val="0"/>
        <w:ind w:right="43"/>
      </w:pPr>
      <w:bookmarkStart w:id="911" w:name="ShopMassHealth_MCO_PCC"/>
      <w:bookmarkStart w:id="912" w:name="_Toc362028897"/>
      <w:bookmarkStart w:id="913" w:name="_Toc362200246"/>
      <w:bookmarkStart w:id="914" w:name="_Toc364276500"/>
      <w:bookmarkStart w:id="915" w:name="_Toc367090048"/>
      <w:bookmarkStart w:id="916" w:name="_Toc370823820"/>
      <w:r w:rsidRPr="00E76373">
        <w:t>Selecting a MassHealth MCO or PCC Plan</w:t>
      </w:r>
      <w:bookmarkEnd w:id="911"/>
      <w:bookmarkEnd w:id="912"/>
      <w:bookmarkEnd w:id="913"/>
      <w:bookmarkEnd w:id="914"/>
      <w:bookmarkEnd w:id="915"/>
      <w:bookmarkEnd w:id="916"/>
    </w:p>
    <w:p w:rsidR="001927F1" w:rsidRPr="00E76373" w:rsidRDefault="001927F1" w:rsidP="001927F1">
      <w:pPr>
        <w:pStyle w:val="BodyTextHIX"/>
      </w:pPr>
      <w:r w:rsidRPr="00E76373">
        <w:t>If users are determined eligible for MassHealth, they must pick a Managed Care Organization (MCO)</w:t>
      </w:r>
      <w:r w:rsidR="00154350" w:rsidRPr="00E76373">
        <w:fldChar w:fldCharType="begin"/>
      </w:r>
      <w:r w:rsidR="00154350" w:rsidRPr="00E76373">
        <w:instrText xml:space="preserve"> XE "Managed Care Organization (MCO)" </w:instrText>
      </w:r>
      <w:r w:rsidR="00154350" w:rsidRPr="00E76373">
        <w:fldChar w:fldCharType="end"/>
      </w:r>
      <w:r w:rsidRPr="00E76373">
        <w:t xml:space="preserve"> or a Primary Care Clinician (PCC)</w:t>
      </w:r>
      <w:r w:rsidR="00154350" w:rsidRPr="00E76373">
        <w:fldChar w:fldCharType="begin"/>
      </w:r>
      <w:r w:rsidR="00154350" w:rsidRPr="00E76373">
        <w:instrText xml:space="preserve"> XE "Primary Care Clinician (PCC)" </w:instrText>
      </w:r>
      <w:r w:rsidR="00154350" w:rsidRPr="00E76373">
        <w:fldChar w:fldCharType="end"/>
      </w:r>
      <w:r w:rsidRPr="00E76373">
        <w:t xml:space="preserve"> health insurance plan. MassHealth provides enrollment into five MCOs or the PCC plan.</w:t>
      </w:r>
    </w:p>
    <w:p w:rsidR="001927F1" w:rsidRPr="00E76373" w:rsidRDefault="001927F1" w:rsidP="001927F1">
      <w:pPr>
        <w:pStyle w:val="BodyTextHIX"/>
      </w:pPr>
      <w:r w:rsidRPr="00E76373">
        <w:t xml:space="preserve">The PCC Plan is a </w:t>
      </w:r>
      <w:proofErr w:type="gramStart"/>
      <w:r w:rsidRPr="00E76373">
        <w:t>state-wide</w:t>
      </w:r>
      <w:proofErr w:type="gramEnd"/>
      <w:r w:rsidRPr="00E76373">
        <w:t xml:space="preserve"> primary care case management program managed by MassHealth, and serves MassHealth members who are eligible for managed care. Members who enroll in the PCC Plan must select a primary care provider.</w:t>
      </w:r>
    </w:p>
    <w:p w:rsidR="001927F1" w:rsidRPr="00E76373" w:rsidRDefault="001927F1" w:rsidP="001927F1">
      <w:pPr>
        <w:pStyle w:val="BodyTextHIX"/>
        <w:rPr>
          <w:b/>
          <w:bCs/>
        </w:rPr>
      </w:pPr>
      <w:r w:rsidRPr="00E76373">
        <w:rPr>
          <w:b/>
          <w:bCs/>
        </w:rPr>
        <w:t>To select an MCO or PCC Plan:</w:t>
      </w:r>
    </w:p>
    <w:p w:rsidR="001927F1" w:rsidRPr="00E76373" w:rsidRDefault="001927F1" w:rsidP="001927F1">
      <w:pPr>
        <w:pStyle w:val="Bullet1HIXUM"/>
        <w:ind w:left="720"/>
      </w:pPr>
      <w:r w:rsidRPr="00E76373">
        <w:t>Users must have completed an eligibility application in which it was determined they are eligible for MassHealth.</w:t>
      </w:r>
    </w:p>
    <w:p w:rsidR="001927F1" w:rsidRPr="00E76373" w:rsidRDefault="001927F1" w:rsidP="001927F1">
      <w:pPr>
        <w:pStyle w:val="Bullet1HIXUM"/>
        <w:ind w:left="720"/>
      </w:pPr>
      <w:r w:rsidRPr="00E76373">
        <w:t xml:space="preserve">Users must have an account, and </w:t>
      </w:r>
      <w:proofErr w:type="gramStart"/>
      <w:r w:rsidRPr="00E76373">
        <w:t>be logged</w:t>
      </w:r>
      <w:proofErr w:type="gramEnd"/>
      <w:r w:rsidRPr="00E76373">
        <w:t xml:space="preserve"> into the system to view MassHealth MCO and PCC plans.</w:t>
      </w:r>
    </w:p>
    <w:p w:rsidR="00BA30F4" w:rsidRPr="00E76373" w:rsidRDefault="001927F1" w:rsidP="001927F1">
      <w:pPr>
        <w:pStyle w:val="Bullet1HIXUM"/>
        <w:ind w:left="720"/>
      </w:pPr>
      <w:r w:rsidRPr="00E76373">
        <w:t xml:space="preserve">Users can enroll over the phone by calling Customer Service at 1-800-241-2900 </w:t>
      </w:r>
    </w:p>
    <w:p w:rsidR="001927F1" w:rsidRPr="00E76373" w:rsidRDefault="001927F1" w:rsidP="001927F1">
      <w:pPr>
        <w:pStyle w:val="Bullet1HIXUM"/>
        <w:ind w:left="720"/>
      </w:pPr>
      <w:r w:rsidRPr="00E76373">
        <w:t>(TTY: 1-800-497-4648 for people who are deaf, hard of hearing, or speech disabled).</w:t>
      </w:r>
    </w:p>
    <w:p w:rsidR="001927F1" w:rsidRPr="00E76373" w:rsidRDefault="001927F1" w:rsidP="001927F1">
      <w:pPr>
        <w:pStyle w:val="BodyTextHIX"/>
      </w:pPr>
    </w:p>
    <w:p w:rsidR="001927F1" w:rsidRPr="00E76373" w:rsidRDefault="001927F1" w:rsidP="001927F1">
      <w:pPr>
        <w:pStyle w:val="BodyTextHIX"/>
        <w:rPr>
          <w:b/>
          <w:bCs/>
        </w:rPr>
      </w:pPr>
      <w:r w:rsidRPr="00E76373">
        <w:rPr>
          <w:b/>
          <w:bCs/>
        </w:rPr>
        <w:t>Major Tasks</w:t>
      </w:r>
    </w:p>
    <w:p w:rsidR="001927F1" w:rsidRPr="00E76373" w:rsidRDefault="001927F1" w:rsidP="001927F1">
      <w:pPr>
        <w:pStyle w:val="BodyTextHIX"/>
      </w:pPr>
      <w:r w:rsidRPr="00E76373">
        <w:t>The key tasks users need to select a MassHealth MCO or PCC are:</w:t>
      </w:r>
    </w:p>
    <w:p w:rsidR="001927F1" w:rsidRPr="00E76373" w:rsidRDefault="001927F1" w:rsidP="009E0F45">
      <w:pPr>
        <w:pStyle w:val="Number1HIXUM"/>
        <w:numPr>
          <w:ilvl w:val="0"/>
          <w:numId w:val="82"/>
        </w:numPr>
      </w:pPr>
      <w:r w:rsidRPr="00E76373">
        <w:t>Selecting a Family Member(s) for Shopping (MH-MCO/PCC)</w:t>
      </w:r>
    </w:p>
    <w:p w:rsidR="001927F1" w:rsidRPr="00E76373" w:rsidRDefault="001927F1" w:rsidP="009E0F45">
      <w:pPr>
        <w:pStyle w:val="Number1HIXUM"/>
        <w:numPr>
          <w:ilvl w:val="0"/>
          <w:numId w:val="82"/>
        </w:numPr>
      </w:pPr>
      <w:r w:rsidRPr="00E76373">
        <w:t>Navigating the Plan Helper Screens (MH-MCO/PCC)</w:t>
      </w:r>
    </w:p>
    <w:p w:rsidR="001927F1" w:rsidRPr="00E76373" w:rsidRDefault="001927F1" w:rsidP="009E0F45">
      <w:pPr>
        <w:pStyle w:val="Number1HIXUM"/>
        <w:numPr>
          <w:ilvl w:val="0"/>
          <w:numId w:val="82"/>
        </w:numPr>
      </w:pPr>
      <w:r w:rsidRPr="00E76373">
        <w:t>Comparing Plans and Adding to the Shopping Cart (MH-MCO/PCC)</w:t>
      </w:r>
    </w:p>
    <w:p w:rsidR="001927F1" w:rsidRPr="00E76373" w:rsidRDefault="001927F1" w:rsidP="009E0F45">
      <w:pPr>
        <w:pStyle w:val="Number1HIXUM"/>
        <w:numPr>
          <w:ilvl w:val="0"/>
          <w:numId w:val="82"/>
        </w:numPr>
      </w:pPr>
      <w:r w:rsidRPr="00E76373">
        <w:t>Checking Out, Reviewing, and Submitting Enrollment (MH-MCO/PCC)</w:t>
      </w:r>
    </w:p>
    <w:p w:rsidR="001927F1" w:rsidRPr="00E76373" w:rsidRDefault="001927F1" w:rsidP="009E0F45">
      <w:pPr>
        <w:pStyle w:val="Number1HIXUM"/>
        <w:numPr>
          <w:ilvl w:val="0"/>
          <w:numId w:val="82"/>
        </w:numPr>
      </w:pPr>
      <w:r w:rsidRPr="00E76373">
        <w:t>Printing Your Temporary MassHealth Card (MH-MCO/PCC)</w:t>
      </w:r>
    </w:p>
    <w:tbl>
      <w:tblPr>
        <w:tblW w:w="4271" w:type="pct"/>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80"/>
      </w:tblGrid>
      <w:tr w:rsidR="001927F1" w:rsidRPr="00E76373" w:rsidTr="003C6297">
        <w:trPr>
          <w:cantSplit/>
          <w:tblHeader/>
        </w:trPr>
        <w:tc>
          <w:tcPr>
            <w:tcW w:w="5000" w:type="pct"/>
            <w:shd w:val="clear" w:color="auto" w:fill="344060"/>
          </w:tcPr>
          <w:p w:rsidR="001927F1" w:rsidRPr="00E76373" w:rsidRDefault="001927F1" w:rsidP="003C6297">
            <w:pPr>
              <w:pStyle w:val="TableHeaderNoteHIXUM"/>
            </w:pPr>
            <w:r w:rsidRPr="00E76373">
              <w:t>Note</w:t>
            </w:r>
          </w:p>
        </w:tc>
      </w:tr>
      <w:tr w:rsidR="001927F1" w:rsidRPr="00E76373" w:rsidTr="003C6297">
        <w:trPr>
          <w:cantSplit/>
          <w:tblHeader/>
        </w:trPr>
        <w:tc>
          <w:tcPr>
            <w:tcW w:w="5000" w:type="pct"/>
          </w:tcPr>
          <w:p w:rsidR="001927F1" w:rsidRPr="00E76373" w:rsidRDefault="001927F1" w:rsidP="003C6297">
            <w:pPr>
              <w:pStyle w:val="TableTextNoteHIXUM"/>
            </w:pPr>
            <w:r w:rsidRPr="00E76373">
              <w:t xml:space="preserve">Throughout this procedure, some steps </w:t>
            </w:r>
            <w:proofErr w:type="gramStart"/>
            <w:r w:rsidRPr="00E76373">
              <w:t>are labeled</w:t>
            </w:r>
            <w:proofErr w:type="gramEnd"/>
            <w:r w:rsidRPr="00E76373">
              <w:t xml:space="preserve"> as optional steps. This indicates that the step provides additional information about a particular screen, but is not required to complete the shopping process. Users can skip this step if they are not interested in the additional information it provides, or if they want to explore this information </w:t>
            </w:r>
            <w:proofErr w:type="gramStart"/>
            <w:r w:rsidRPr="00E76373">
              <w:t>at a later time</w:t>
            </w:r>
            <w:proofErr w:type="gramEnd"/>
            <w:r w:rsidRPr="00E76373">
              <w:t>.</w:t>
            </w:r>
          </w:p>
        </w:tc>
      </w:tr>
    </w:tbl>
    <w:p w:rsidR="001927F1" w:rsidRPr="00E76373" w:rsidRDefault="001927F1" w:rsidP="001927F1">
      <w:pPr>
        <w:pStyle w:val="BodyTextHIX"/>
      </w:pPr>
    </w:p>
    <w:p w:rsidR="00F82F2F" w:rsidRPr="00E76373" w:rsidRDefault="00F82F2F" w:rsidP="00A1316B">
      <w:pPr>
        <w:pStyle w:val="Heading2HIXUM"/>
      </w:pPr>
      <w:bookmarkStart w:id="917" w:name="_Toc370823821"/>
      <w:r w:rsidRPr="00E76373">
        <w:t>Searching For a Provider</w:t>
      </w:r>
      <w:bookmarkEnd w:id="917"/>
    </w:p>
    <w:p w:rsidR="00F82F2F" w:rsidRPr="00E76373" w:rsidRDefault="00F82F2F" w:rsidP="009E0F45">
      <w:pPr>
        <w:pStyle w:val="Number1HIXUM"/>
        <w:numPr>
          <w:ilvl w:val="0"/>
          <w:numId w:val="83"/>
        </w:numPr>
      </w:pPr>
      <w:r w:rsidRPr="00E76373">
        <w:t xml:space="preserve">Select </w:t>
      </w:r>
      <w:r w:rsidRPr="00E76373">
        <w:rPr>
          <w:rStyle w:val="CommentSubjectChar"/>
        </w:rPr>
        <w:t>Yes</w:t>
      </w:r>
      <w:r w:rsidRPr="00E76373">
        <w:t xml:space="preserve"> or </w:t>
      </w:r>
      <w:r w:rsidRPr="00E76373">
        <w:rPr>
          <w:rStyle w:val="CommentSubjectChar"/>
        </w:rPr>
        <w:t>No</w:t>
      </w:r>
      <w:r w:rsidRPr="00E76373">
        <w:t xml:space="preserve"> to answer: </w:t>
      </w:r>
      <w:r w:rsidRPr="00E76373">
        <w:rPr>
          <w:rStyle w:val="CommentSubjectChar"/>
        </w:rPr>
        <w:t>Does the user have a provider he/she wants to keep using?</w:t>
      </w:r>
    </w:p>
    <w:p w:rsidR="00F82F2F" w:rsidRPr="00E76373" w:rsidRDefault="00F82F2F" w:rsidP="00F82F2F">
      <w:pPr>
        <w:pStyle w:val="Bullet1HIXUM"/>
        <w:spacing w:after="165"/>
        <w:ind w:left="1080"/>
      </w:pPr>
      <w:r w:rsidRPr="00E76373">
        <w:t xml:space="preserve">Select </w:t>
      </w:r>
      <w:proofErr w:type="gramStart"/>
      <w:r w:rsidRPr="00E76373">
        <w:rPr>
          <w:rStyle w:val="CommentSubjectChar"/>
        </w:rPr>
        <w:t>Yes</w:t>
      </w:r>
      <w:proofErr w:type="gramEnd"/>
      <w:r w:rsidRPr="00E76373">
        <w:t xml:space="preserve"> if a user has a provider, and wants to continue his/her care with this provider. Making this selection helps to filter the health plans he/she have to choose later. It also displays the </w:t>
      </w:r>
      <w:r w:rsidR="00F90FE0" w:rsidRPr="00E76373">
        <w:t>"</w:t>
      </w:r>
      <w:r w:rsidRPr="00E76373">
        <w:t>Provider Search</w:t>
      </w:r>
      <w:r w:rsidR="00F90FE0" w:rsidRPr="00E76373">
        <w:t>"</w:t>
      </w:r>
      <w:r w:rsidRPr="00E76373">
        <w:t xml:space="preserve"> screen described in step #3 below.</w:t>
      </w:r>
    </w:p>
    <w:p w:rsidR="00F82F2F" w:rsidRPr="00E76373" w:rsidRDefault="00F82F2F" w:rsidP="00F82F2F">
      <w:pPr>
        <w:pStyle w:val="Bullet1HIXUM"/>
        <w:spacing w:after="165"/>
        <w:ind w:left="1080"/>
      </w:pPr>
      <w:r w:rsidRPr="00E76373">
        <w:t xml:space="preserve">Select </w:t>
      </w:r>
      <w:r w:rsidRPr="00E76373">
        <w:rPr>
          <w:rStyle w:val="CommentSubjectChar"/>
        </w:rPr>
        <w:t>No</w:t>
      </w:r>
      <w:r w:rsidRPr="00E76373">
        <w:t xml:space="preserve"> if he/she do not have a provider and he/she want to find a new one.</w:t>
      </w:r>
    </w:p>
    <w:p w:rsidR="00F82F2F" w:rsidRPr="00E76373" w:rsidRDefault="00F82F2F" w:rsidP="009E0F45">
      <w:pPr>
        <w:pStyle w:val="Number1HIXUM"/>
        <w:numPr>
          <w:ilvl w:val="0"/>
          <w:numId w:val="83"/>
        </w:numPr>
      </w:pPr>
      <w:r w:rsidRPr="00E76373">
        <w:t xml:space="preserve">Click </w:t>
      </w:r>
      <w:r w:rsidRPr="00E76373">
        <w:rPr>
          <w:rStyle w:val="CommentSubjectChar"/>
        </w:rPr>
        <w:t>Continue</w:t>
      </w:r>
      <w:r w:rsidRPr="00E76373">
        <w:t xml:space="preserve"> to display the </w:t>
      </w:r>
      <w:r w:rsidR="00F90FE0" w:rsidRPr="00E76373">
        <w:t>"</w:t>
      </w:r>
      <w:r w:rsidRPr="00E76373">
        <w:t>Start Provider Search</w:t>
      </w:r>
      <w:r w:rsidR="00F90FE0" w:rsidRPr="00E76373">
        <w:t>"</w:t>
      </w:r>
      <w:r w:rsidRPr="00E76373">
        <w:t xml:space="preserve"> window (see next page).</w:t>
      </w:r>
    </w:p>
    <w:p w:rsidR="00F82F2F" w:rsidRPr="00E76373" w:rsidRDefault="00F82F2F" w:rsidP="00F82F2F">
      <w:pPr>
        <w:pStyle w:val="Caption"/>
      </w:pPr>
      <w:bookmarkStart w:id="918" w:name="_Toc362029188"/>
      <w:bookmarkStart w:id="919" w:name="_Toc362200573"/>
      <w:bookmarkStart w:id="920" w:name="_Toc363203372"/>
      <w:bookmarkStart w:id="921" w:name="_Toc364613410"/>
      <w:r w:rsidRPr="00E76373">
        <w:t xml:space="preserve">Figure </w:t>
      </w:r>
      <w:r w:rsidR="008C1349">
        <w:fldChar w:fldCharType="begin"/>
      </w:r>
      <w:r w:rsidR="008C1349">
        <w:instrText xml:space="preserve"> SEQ Figure \* ARABIC </w:instrText>
      </w:r>
      <w:r w:rsidR="008C1349">
        <w:fldChar w:fldCharType="separate"/>
      </w:r>
      <w:r w:rsidR="00771C74">
        <w:rPr>
          <w:noProof/>
        </w:rPr>
        <w:t>236</w:t>
      </w:r>
      <w:r w:rsidR="008C1349">
        <w:rPr>
          <w:noProof/>
        </w:rPr>
        <w:fldChar w:fldCharType="end"/>
      </w:r>
      <w:r w:rsidRPr="00E76373">
        <w:t xml:space="preserve">: </w:t>
      </w:r>
      <w:r w:rsidRPr="00E76373">
        <w:rPr>
          <w:rFonts w:ascii="Arial Bold" w:hAnsi="Arial Bold"/>
        </w:rPr>
        <w:t xml:space="preserve">SC_IP.03.012 – </w:t>
      </w:r>
      <w:r w:rsidRPr="00E76373">
        <w:t>Plan Helper Providers Intro screen - MassH</w:t>
      </w:r>
      <w:bookmarkEnd w:id="918"/>
      <w:bookmarkEnd w:id="919"/>
      <w:bookmarkEnd w:id="920"/>
      <w:r w:rsidRPr="00E76373">
        <w:t>ealth</w:t>
      </w:r>
      <w:bookmarkEnd w:id="921"/>
    </w:p>
    <w:p w:rsidR="00F82F2F" w:rsidRPr="00E76373" w:rsidRDefault="007D6503" w:rsidP="00D44632">
      <w:pPr>
        <w:spacing w:after="200" w:line="276" w:lineRule="auto"/>
        <w:jc w:val="center"/>
      </w:pPr>
      <w:r>
        <w:rPr>
          <w:noProof/>
        </w:rPr>
        <mc:AlternateContent>
          <mc:Choice Requires="wps">
            <w:drawing>
              <wp:anchor distT="0" distB="0" distL="114300" distR="114300" simplePos="0" relativeHeight="252067328" behindDoc="0" locked="0" layoutInCell="1" allowOverlap="1" wp14:anchorId="3E2526A4" wp14:editId="32483174">
                <wp:simplePos x="0" y="0"/>
                <wp:positionH relativeFrom="column">
                  <wp:posOffset>4309110</wp:posOffset>
                </wp:positionH>
                <wp:positionV relativeFrom="paragraph">
                  <wp:posOffset>1204595</wp:posOffset>
                </wp:positionV>
                <wp:extent cx="358140" cy="289560"/>
                <wp:effectExtent l="0" t="0" r="0" b="0"/>
                <wp:wrapNone/>
                <wp:docPr id="15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82F2F">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30" type="#_x0000_t202" style="position:absolute;left:0;text-align:left;margin-left:339.3pt;margin-top:94.85pt;width:28.2pt;height:22.8pt;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" filled="f" stroked="f">
                <v:textbox>
                  <w:txbxContent>
                    <w:p w:rsidR="00586B55" w:rsidRDefault="00586B55" w:rsidP="00F82F2F">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2066304" behindDoc="0" locked="0" layoutInCell="1" allowOverlap="1" wp14:anchorId="169DFABF" wp14:editId="45A92F6D">
                <wp:simplePos x="0" y="0"/>
                <wp:positionH relativeFrom="column">
                  <wp:posOffset>1824990</wp:posOffset>
                </wp:positionH>
                <wp:positionV relativeFrom="paragraph">
                  <wp:posOffset>1425575</wp:posOffset>
                </wp:positionV>
                <wp:extent cx="266700" cy="251460"/>
                <wp:effectExtent l="0" t="0" r="0" b="0"/>
                <wp:wrapNone/>
                <wp:docPr id="15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586B55" w:rsidRDefault="00586B55" w:rsidP="00F82F2F">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31" type="#_x0000_t202" style="position:absolute;left:0;text-align:left;margin-left:143.7pt;margin-top:112.25pt;width:21pt;height:19.8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" filled="f" stroked="f">
                <v:textbox>
                  <w:txbxContent>
                    <w:p w:rsidR="00586B55" w:rsidRDefault="00586B55" w:rsidP="00F82F2F">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068D51BA" wp14:editId="7684F9F9">
            <wp:extent cx="4874895" cy="3435350"/>
            <wp:effectExtent l="0" t="0" r="1905" b="0"/>
            <wp:docPr id="246" name="Picture 443" descr="Image of Plan Helper Providers Intro screen - Mass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Image of Plan Helper Providers Intro screen - MassHealth"/>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874895" cy="3435350"/>
                    </a:xfrm>
                    <a:prstGeom prst="rect">
                      <a:avLst/>
                    </a:prstGeom>
                    <a:noFill/>
                    <a:ln>
                      <a:noFill/>
                    </a:ln>
                  </pic:spPr>
                </pic:pic>
              </a:graphicData>
            </a:graphic>
          </wp:inline>
        </w:drawing>
      </w:r>
    </w:p>
    <w:p w:rsidR="00F82F2F" w:rsidRPr="00E76373" w:rsidRDefault="00F82F2F" w:rsidP="00F82F2F">
      <w:pPr>
        <w:spacing w:after="200" w:line="276" w:lineRule="auto"/>
        <w:rPr>
          <w:color w:val="000000"/>
        </w:rPr>
      </w:pPr>
    </w:p>
    <w:p w:rsidR="00F82F2F" w:rsidRPr="00E76373" w:rsidRDefault="00F82F2F" w:rsidP="00F82F2F">
      <w:pPr>
        <w:pStyle w:val="Heading3HIX"/>
      </w:pPr>
      <w:r w:rsidRPr="00E76373">
        <w:br w:type="page"/>
      </w:r>
      <w:r w:rsidRPr="00E76373">
        <w:lastRenderedPageBreak/>
        <w:t>Enter Search Criteria</w:t>
      </w:r>
    </w:p>
    <w:p w:rsidR="00F82F2F" w:rsidRPr="00E76373" w:rsidRDefault="00F82F2F" w:rsidP="00F82F2F">
      <w:pPr>
        <w:pStyle w:val="BodyTextHIX"/>
      </w:pPr>
      <w:r w:rsidRPr="00E76373">
        <w:t xml:space="preserve">Enter search criteria on the </w:t>
      </w:r>
      <w:r w:rsidR="00F90FE0" w:rsidRPr="00E76373">
        <w:t>"</w:t>
      </w:r>
      <w:r w:rsidRPr="00E76373">
        <w:t>Plan Helper Provider Search</w:t>
      </w:r>
      <w:r w:rsidR="00F90FE0" w:rsidRPr="00E76373">
        <w:t>"</w:t>
      </w:r>
      <w:r w:rsidRPr="00E76373">
        <w:t xml:space="preserve"> pop-up window below. The </w:t>
      </w:r>
      <w:r w:rsidRPr="00E76373">
        <w:rPr>
          <w:rStyle w:val="CommentSubjectChar"/>
        </w:rPr>
        <w:t>Search By</w:t>
      </w:r>
      <w:r w:rsidRPr="00E76373">
        <w:t xml:space="preserve"> field is set to indicate a </w:t>
      </w:r>
      <w:r w:rsidRPr="00E76373">
        <w:rPr>
          <w:rStyle w:val="CommentSubjectChar"/>
        </w:rPr>
        <w:t>Provider</w:t>
      </w:r>
      <w:r w:rsidRPr="00E76373">
        <w:t xml:space="preserve"> search.</w:t>
      </w:r>
    </w:p>
    <w:p w:rsidR="00F82F2F" w:rsidRPr="00E76373" w:rsidRDefault="00F82F2F" w:rsidP="00F82F2F">
      <w:pPr>
        <w:pStyle w:val="BodyTextHIX"/>
      </w:pPr>
      <w:r w:rsidRPr="00E76373">
        <w:t>Note that a provider can be a doctor, nurse practitioner, nurse, health center, etc.</w:t>
      </w:r>
    </w:p>
    <w:p w:rsidR="00F82F2F" w:rsidRPr="00E76373" w:rsidRDefault="00F82F2F" w:rsidP="009E0F45">
      <w:pPr>
        <w:pStyle w:val="Number1HIXUM"/>
        <w:numPr>
          <w:ilvl w:val="0"/>
          <w:numId w:val="84"/>
        </w:numPr>
      </w:pPr>
      <w:r w:rsidRPr="00E76373">
        <w:t xml:space="preserve">Enter the </w:t>
      </w:r>
      <w:r w:rsidRPr="00E76373">
        <w:rPr>
          <w:rStyle w:val="CommentSubjectChar"/>
        </w:rPr>
        <w:t>First Name</w:t>
      </w:r>
      <w:r w:rsidRPr="00E76373">
        <w:t xml:space="preserve"> and </w:t>
      </w:r>
      <w:r w:rsidRPr="00E76373">
        <w:rPr>
          <w:rStyle w:val="CommentSubjectChar"/>
        </w:rPr>
        <w:t>Last Name</w:t>
      </w:r>
      <w:r w:rsidRPr="00E76373">
        <w:t xml:space="preserve"> of the provider.</w:t>
      </w:r>
    </w:p>
    <w:p w:rsidR="00F82F2F" w:rsidRPr="00E76373" w:rsidRDefault="00F82F2F" w:rsidP="009E0F45">
      <w:pPr>
        <w:pStyle w:val="Number1HIXUM"/>
        <w:numPr>
          <w:ilvl w:val="0"/>
          <w:numId w:val="84"/>
        </w:numPr>
      </w:pPr>
      <w:r w:rsidRPr="00E76373">
        <w:t xml:space="preserve">Click the </w:t>
      </w:r>
      <w:r w:rsidRPr="00E76373">
        <w:rPr>
          <w:rStyle w:val="CommentSubjectChar"/>
        </w:rPr>
        <w:t>Distance</w:t>
      </w:r>
      <w:r w:rsidRPr="00E76373">
        <w:t xml:space="preserve"> drop-down list to select the number of miles the user is willing to travel to see a provider (optional).</w:t>
      </w:r>
    </w:p>
    <w:p w:rsidR="00F82F2F" w:rsidRPr="00E76373" w:rsidRDefault="00F82F2F" w:rsidP="009E0F45">
      <w:pPr>
        <w:pStyle w:val="Number1HIXUM"/>
        <w:numPr>
          <w:ilvl w:val="0"/>
          <w:numId w:val="84"/>
        </w:numPr>
      </w:pPr>
      <w:r w:rsidRPr="00E76373">
        <w:t xml:space="preserve">Edit the </w:t>
      </w:r>
      <w:r w:rsidRPr="00E76373">
        <w:rPr>
          <w:rStyle w:val="CommentSubjectChar"/>
        </w:rPr>
        <w:t>Zip Code</w:t>
      </w:r>
      <w:r w:rsidRPr="00E76373">
        <w:t xml:space="preserve"> if necessary. This field </w:t>
      </w:r>
      <w:proofErr w:type="gramStart"/>
      <w:r w:rsidRPr="00E76373">
        <w:t>is pre-populated</w:t>
      </w:r>
      <w:proofErr w:type="gramEnd"/>
      <w:r w:rsidRPr="00E76373">
        <w:t xml:space="preserve"> with the zip code the user provided when he/she set up his/her accounts.</w:t>
      </w:r>
    </w:p>
    <w:p w:rsidR="00F82F2F" w:rsidRPr="00E76373" w:rsidRDefault="00F82F2F" w:rsidP="00F82F2F">
      <w:pPr>
        <w:pStyle w:val="Caption"/>
      </w:pPr>
      <w:bookmarkStart w:id="922" w:name="_Toc362029189"/>
      <w:bookmarkStart w:id="923" w:name="_Toc362200574"/>
      <w:bookmarkStart w:id="924" w:name="_Toc363203373"/>
      <w:bookmarkStart w:id="925" w:name="_Toc364613411"/>
      <w:r w:rsidRPr="00E76373">
        <w:t xml:space="preserve">Figure </w:t>
      </w:r>
      <w:r w:rsidR="008C1349">
        <w:fldChar w:fldCharType="begin"/>
      </w:r>
      <w:r w:rsidR="008C1349">
        <w:instrText xml:space="preserve"> SEQ Figure \* ARABIC </w:instrText>
      </w:r>
      <w:r w:rsidR="008C1349">
        <w:fldChar w:fldCharType="separate"/>
      </w:r>
      <w:r w:rsidR="00771C74">
        <w:rPr>
          <w:noProof/>
        </w:rPr>
        <w:t>237</w:t>
      </w:r>
      <w:r w:rsidR="008C1349">
        <w:rPr>
          <w:noProof/>
        </w:rPr>
        <w:fldChar w:fldCharType="end"/>
      </w:r>
      <w:r w:rsidRPr="00E76373">
        <w:t xml:space="preserve">: </w:t>
      </w:r>
      <w:r w:rsidRPr="00E76373">
        <w:rPr>
          <w:rFonts w:ascii="Arial Bold" w:hAnsi="Arial Bold"/>
        </w:rPr>
        <w:t xml:space="preserve">SC_IP.03.013 – </w:t>
      </w:r>
      <w:r w:rsidRPr="00E76373">
        <w:t xml:space="preserve">Plan Helper Provider Search </w:t>
      </w:r>
      <w:bookmarkEnd w:id="922"/>
      <w:bookmarkEnd w:id="923"/>
      <w:bookmarkEnd w:id="924"/>
      <w:r w:rsidRPr="00E76373">
        <w:t>pop-up window</w:t>
      </w:r>
      <w:bookmarkEnd w:id="925"/>
    </w:p>
    <w:p w:rsidR="00F82F2F" w:rsidRPr="00E76373" w:rsidRDefault="007D6503" w:rsidP="00D44632">
      <w:pPr>
        <w:jc w:val="center"/>
      </w:pPr>
      <w:r>
        <w:rPr>
          <w:noProof/>
        </w:rPr>
        <mc:AlternateContent>
          <mc:Choice Requires="wps">
            <w:drawing>
              <wp:anchor distT="0" distB="0" distL="114300" distR="114300" simplePos="0" relativeHeight="252074496" behindDoc="0" locked="0" layoutInCell="1" allowOverlap="1" wp14:anchorId="6676C881" wp14:editId="75F6F139">
                <wp:simplePos x="0" y="0"/>
                <wp:positionH relativeFrom="column">
                  <wp:posOffset>4690110</wp:posOffset>
                </wp:positionH>
                <wp:positionV relativeFrom="paragraph">
                  <wp:posOffset>2618740</wp:posOffset>
                </wp:positionV>
                <wp:extent cx="358140" cy="266700"/>
                <wp:effectExtent l="0" t="0" r="0" b="0"/>
                <wp:wrapNone/>
                <wp:docPr id="1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66700"/>
                        </a:xfrm>
                        <a:prstGeom prst="rect">
                          <a:avLst/>
                        </a:prstGeom>
                        <a:noFill/>
                        <a:ln w="9525">
                          <a:noFill/>
                          <a:miter lim="800000"/>
                          <a:headEnd/>
                          <a:tailEnd/>
                        </a:ln>
                      </wps:spPr>
                      <wps:txbx>
                        <w:txbxContent>
                          <w:p w:rsidR="00586B55" w:rsidRDefault="00586B55" w:rsidP="00F82F2F">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32" type="#_x0000_t202" style="position:absolute;left:0;text-align:left;margin-left:369.3pt;margin-top:206.2pt;width:28.2pt;height:21pt;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" filled="f" stroked="f">
                <v:textbox>
                  <w:txbxContent>
                    <w:p w:rsidR="00586B55" w:rsidRDefault="00586B55" w:rsidP="00F82F2F">
                      <w:r w:rsidRPr="00F21EB9">
                        <w:rPr>
                          <w:rFonts w:ascii="Wingdings 2" w:hAnsi="Wingdings 2" w:cs="Wingdings 2"/>
                          <w:color w:val="FF0000"/>
                          <w:sz w:val="24"/>
                          <w:szCs w:val="24"/>
                        </w:rPr>
                        <w:t></w:t>
                      </w:r>
                    </w:p>
                  </w:txbxContent>
                </v:textbox>
              </v:shape>
            </w:pict>
          </mc:Fallback>
        </mc:AlternateContent>
      </w:r>
      <w:r>
        <w:rPr>
          <w:noProof/>
        </w:rPr>
        <mc:AlternateContent>
          <mc:Choice Requires="wpg">
            <w:drawing>
              <wp:anchor distT="0" distB="0" distL="114300" distR="114300" simplePos="0" relativeHeight="252073472" behindDoc="0" locked="0" layoutInCell="1" allowOverlap="1" wp14:anchorId="1D911B49" wp14:editId="62D0717F">
                <wp:simplePos x="0" y="0"/>
                <wp:positionH relativeFrom="column">
                  <wp:posOffset>3643630</wp:posOffset>
                </wp:positionH>
                <wp:positionV relativeFrom="paragraph">
                  <wp:posOffset>2169160</wp:posOffset>
                </wp:positionV>
                <wp:extent cx="403860" cy="472440"/>
                <wp:effectExtent l="0" t="0" r="635" b="0"/>
                <wp:wrapNone/>
                <wp:docPr id="1569" name="Group 1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72440"/>
                          <a:chOff x="0" y="0"/>
                          <a:chExt cx="601980" cy="457200"/>
                        </a:xfrm>
                      </wpg:grpSpPr>
                      <wps:wsp>
                        <wps:cNvPr id="1570"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0F3E7C3C" wp14:editId="6B30C536">
                                    <wp:extent cx="129540" cy="135890"/>
                                    <wp:effectExtent l="0" t="0" r="3810" b="0"/>
                                    <wp:docPr id="352"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571"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516B1D" w:rsidRDefault="00586B55" w:rsidP="00F82F2F">
                              <w:pPr>
                                <w:rPr>
                                  <w:b/>
                                  <w:color w:val="FFFFFF"/>
                                  <w:sz w:val="16"/>
                                  <w:szCs w:val="16"/>
                                </w:rPr>
                              </w:pPr>
                              <w:r w:rsidRPr="00516B1D">
                                <w:rPr>
                                  <w:b/>
                                  <w:color w:val="FFFFFF"/>
                                  <w:sz w:val="16"/>
                                  <w:szCs w:val="16"/>
                                </w:rPr>
                                <w:t>4c</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333" style="position:absolute;left:0;text-align:left;margin-left:286.9pt;margin-top:170.8pt;width:31.8pt;height:37.2pt;z-index:252073472;mso-width-relative:margin;mso-height-relative:margin" coordsize="60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">
                <v:shape id="_x0000_s1334"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G30sYA&#10;AADdAAAADwAAAGRycy9kb3ducmV2LnhtbESPzWvCQBDF70L/h2UK3nS34kebuooohZ4U7Qf0NmTH&#10;JDQ7G7Jbk/73zkHwNsN7895vluve1+pCbawCW3gaG1DEeXAVFxY+P95Gz6BiQnZYByYL/xRhvXoY&#10;LDFzoeMjXU6pUBLCMUMLZUpNpnXMS/IYx6EhFu0cWo9J1rbQrsVOwn2tJ8bMtceKpaHEhrYl5b+n&#10;P2/ha3/++Z6aQ7Hzs6YLvdHsX7S1w8d+8woqUZ/u5tv1uxP82UL45Rs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G30sYAAADdAAAADwAAAAAAAAAAAAAAAACYAgAAZHJz&#10;L2Rvd25yZXYueG1sUEsFBgAAAAAEAAQA9QAAAIsDAAAAAA==&#10;" filled="f" stroked="f">
                  <v:textbox>
                    <w:txbxContent>
                      <w:p w:rsidR="00586B55" w:rsidRDefault="00586B55" w:rsidP="00A47501">
                        <w:pPr>
                          <w:jc w:val="center"/>
                        </w:pPr>
                        <w:r>
                          <w:rPr>
                            <w:noProof/>
                          </w:rPr>
                          <w:drawing>
                            <wp:inline distT="0" distB="0" distL="0" distR="0" wp14:anchorId="0F3E7C3C" wp14:editId="6B30C536">
                              <wp:extent cx="129540" cy="135890"/>
                              <wp:effectExtent l="0" t="0" r="3810" b="0"/>
                              <wp:docPr id="352"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335"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0SScIA&#10;AADdAAAADwAAAGRycy9kb3ducmV2LnhtbERPS4vCMBC+L/gfwix400TRXe0aRRTBk8v6gr0NzdiW&#10;bSalibb+eyMIe5uP7zmzRWtLcaPaF441DPoKBHHqTMGZhuNh05uA8AHZYOmYNNzJw2LeeZthYlzD&#10;P3Tbh0zEEPYJashDqBIpfZqTRd93FXHkLq62GCKsM2lqbGK4LeVQqQ9pseDYkGNFq5zSv/3Vajjt&#10;Lr/nkfrO1nZcNa5Vku1Uat19b5dfIAK14V/8cm9NnD/+HMD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DRJJwgAAAN0AAAAPAAAAAAAAAAAAAAAAAJgCAABkcnMvZG93&#10;bnJldi54bWxQSwUGAAAAAAQABAD1AAAAhwMAAAAA&#10;" filled="f" stroked="f">
                  <v:textbox>
                    <w:txbxContent>
                      <w:p w:rsidR="00586B55" w:rsidRPr="00516B1D" w:rsidRDefault="00586B55" w:rsidP="00F82F2F">
                        <w:pPr>
                          <w:rPr>
                            <w:b/>
                            <w:color w:val="FFFFFF"/>
                            <w:sz w:val="16"/>
                            <w:szCs w:val="16"/>
                          </w:rPr>
                        </w:pPr>
                        <w:r w:rsidRPr="00516B1D">
                          <w:rPr>
                            <w:b/>
                            <w:color w:val="FFFFFF"/>
                            <w:sz w:val="16"/>
                            <w:szCs w:val="16"/>
                          </w:rPr>
                          <w:t>4c</w:t>
                        </w:r>
                      </w:p>
                    </w:txbxContent>
                  </v:textbox>
                </v:shape>
              </v:group>
            </w:pict>
          </mc:Fallback>
        </mc:AlternateContent>
      </w:r>
      <w:r>
        <w:rPr>
          <w:noProof/>
        </w:rPr>
        <mc:AlternateContent>
          <mc:Choice Requires="wpg">
            <w:drawing>
              <wp:anchor distT="0" distB="0" distL="114300" distR="114300" simplePos="0" relativeHeight="252072448" behindDoc="0" locked="0" layoutInCell="1" allowOverlap="1" wp14:anchorId="719EF4E4" wp14:editId="7A25D446">
                <wp:simplePos x="0" y="0"/>
                <wp:positionH relativeFrom="column">
                  <wp:posOffset>2426970</wp:posOffset>
                </wp:positionH>
                <wp:positionV relativeFrom="paragraph">
                  <wp:posOffset>2222500</wp:posOffset>
                </wp:positionV>
                <wp:extent cx="403860" cy="472440"/>
                <wp:effectExtent l="0" t="3175" r="0" b="635"/>
                <wp:wrapNone/>
                <wp:docPr id="990" name="Group 1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72440"/>
                          <a:chOff x="0" y="0"/>
                          <a:chExt cx="601980" cy="457200"/>
                        </a:xfrm>
                      </wpg:grpSpPr>
                      <wps:wsp>
                        <wps:cNvPr id="991"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4A664AE4" wp14:editId="5153F474">
                                    <wp:extent cx="129540" cy="135890"/>
                                    <wp:effectExtent l="0" t="0" r="3810" b="0"/>
                                    <wp:docPr id="353"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568"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516B1D" w:rsidRDefault="00586B55" w:rsidP="00F82F2F">
                              <w:pPr>
                                <w:rPr>
                                  <w:b/>
                                  <w:color w:val="FFFFFF"/>
                                  <w:sz w:val="16"/>
                                  <w:szCs w:val="16"/>
                                </w:rPr>
                              </w:pPr>
                              <w:r w:rsidRPr="00516B1D">
                                <w:rPr>
                                  <w:b/>
                                  <w:color w:val="FFFFFF"/>
                                  <w:sz w:val="16"/>
                                  <w:szCs w:val="16"/>
                                </w:rPr>
                                <w:t>4b</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336" style="position:absolute;left:0;text-align:left;margin-left:191.1pt;margin-top:175pt;width:31.8pt;height:37.2pt;z-index:252072448;mso-width-relative:margin;mso-height-relative:margin" coordsize="60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">
                <v:shape id="_x0000_s1337"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h2z8QA&#10;AADcAAAADwAAAGRycy9kb3ducmV2LnhtbESPQWvCQBSE70L/w/IK3nQ3YsWkriJKoaeK2hZ6e2Sf&#10;SWj2bchuk/Tfu4LgcZiZb5jVZrC16Kj1lWMNyVSBIM6dqbjQ8Hl+myxB+IBssHZMGv7Jw2b9NFph&#10;ZlzPR+pOoRARwj5DDWUITSalz0uy6KeuIY7exbUWQ5RtIU2LfYTbWs6UWkiLFceFEhvalZT/nv6s&#10;hq+Py8/3XB2KvX1pejcoyTaVWo+fh+0riEBDeITv7XejIU0TuJ2JR0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Ids/EAAAA3AAAAA8AAAAAAAAAAAAAAAAAmAIAAGRycy9k&#10;b3ducmV2LnhtbFBLBQYAAAAABAAEAPUAAACJAwAAAAA=&#10;" filled="f" stroked="f">
                  <v:textbox>
                    <w:txbxContent>
                      <w:p w:rsidR="00586B55" w:rsidRDefault="00586B55" w:rsidP="00A47501">
                        <w:pPr>
                          <w:jc w:val="center"/>
                        </w:pPr>
                        <w:r>
                          <w:rPr>
                            <w:noProof/>
                          </w:rPr>
                          <w:drawing>
                            <wp:inline distT="0" distB="0" distL="0" distR="0" wp14:anchorId="4A664AE4" wp14:editId="5153F474">
                              <wp:extent cx="129540" cy="135890"/>
                              <wp:effectExtent l="0" t="0" r="3810" b="0"/>
                              <wp:docPr id="353"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338"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tCcUA&#10;AADdAAAADwAAAGRycy9kb3ducmV2LnhtbESPT2vCQBDF74LfYRnBm+5aVNroKmIpeGrR/gFvQ3ZM&#10;gtnZkN2a+O07h4K3Gd6b936z3va+VjdqYxXYwmxqQBHnwVVcWPj6fJs8g4oJ2WEdmCzcKcJ2Mxys&#10;MXOh4yPdTqlQEsIxQwtlSk2mdcxL8hinoSEW7RJaj0nWttCuxU7Cfa2fjFlqjxVLQ4kN7UvKr6df&#10;b+H7/XL+mZuP4tUvmi70RrN/0daOR/1uBSpRnx7m/+uDE/zFUnDlGxlB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i0JxQAAAN0AAAAPAAAAAAAAAAAAAAAAAJgCAABkcnMv&#10;ZG93bnJldi54bWxQSwUGAAAAAAQABAD1AAAAigMAAAAA&#10;" filled="f" stroked="f">
                  <v:textbox>
                    <w:txbxContent>
                      <w:p w:rsidR="00586B55" w:rsidRPr="00516B1D" w:rsidRDefault="00586B55" w:rsidP="00F82F2F">
                        <w:pPr>
                          <w:rPr>
                            <w:b/>
                            <w:color w:val="FFFFFF"/>
                            <w:sz w:val="16"/>
                            <w:szCs w:val="16"/>
                          </w:rPr>
                        </w:pPr>
                        <w:r w:rsidRPr="00516B1D">
                          <w:rPr>
                            <w:b/>
                            <w:color w:val="FFFFFF"/>
                            <w:sz w:val="16"/>
                            <w:szCs w:val="16"/>
                          </w:rPr>
                          <w:t>4b</w:t>
                        </w:r>
                      </w:p>
                    </w:txbxContent>
                  </v:textbox>
                </v:shape>
              </v:group>
            </w:pict>
          </mc:Fallback>
        </mc:AlternateContent>
      </w:r>
      <w:r>
        <w:rPr>
          <w:noProof/>
        </w:rPr>
        <mc:AlternateContent>
          <mc:Choice Requires="wpg">
            <w:drawing>
              <wp:anchor distT="0" distB="0" distL="114300" distR="114300" simplePos="0" relativeHeight="252071424" behindDoc="0" locked="0" layoutInCell="1" allowOverlap="1" wp14:anchorId="184D6E9A" wp14:editId="6D98D672">
                <wp:simplePos x="0" y="0"/>
                <wp:positionH relativeFrom="column">
                  <wp:posOffset>1362710</wp:posOffset>
                </wp:positionH>
                <wp:positionV relativeFrom="paragraph">
                  <wp:posOffset>1978660</wp:posOffset>
                </wp:positionV>
                <wp:extent cx="403860" cy="472440"/>
                <wp:effectExtent l="635" t="0" r="0" b="0"/>
                <wp:wrapNone/>
                <wp:docPr id="987" name="Group 1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472440"/>
                          <a:chOff x="0" y="0"/>
                          <a:chExt cx="601980" cy="457200"/>
                        </a:xfrm>
                      </wpg:grpSpPr>
                      <wps:wsp>
                        <wps:cNvPr id="988" name="Text Box 2"/>
                        <wps:cNvSpPr txBox="1">
                          <a:spLocks noChangeArrowheads="1"/>
                        </wps:cNvSpPr>
                        <wps:spPr bwMode="auto">
                          <a:xfrm>
                            <a:off x="0" y="0"/>
                            <a:ext cx="3505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Default="00586B55" w:rsidP="00A47501">
                              <w:pPr>
                                <w:jc w:val="center"/>
                              </w:pPr>
                              <w:r>
                                <w:rPr>
                                  <w:noProof/>
                                </w:rPr>
                                <w:drawing>
                                  <wp:inline distT="0" distB="0" distL="0" distR="0" wp14:anchorId="02282C2D" wp14:editId="5A337B3C">
                                    <wp:extent cx="129540" cy="135890"/>
                                    <wp:effectExtent l="0" t="0" r="3810" b="0"/>
                                    <wp:docPr id="354"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989" name="Text Box 2"/>
                        <wps:cNvSpPr txBox="1">
                          <a:spLocks noChangeArrowheads="1"/>
                        </wps:cNvSpPr>
                        <wps:spPr bwMode="auto">
                          <a:xfrm>
                            <a:off x="15240" y="38100"/>
                            <a:ext cx="5867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516B1D" w:rsidRDefault="00586B55" w:rsidP="00F82F2F">
                              <w:pPr>
                                <w:rPr>
                                  <w:b/>
                                  <w:color w:val="FFFFFF"/>
                                  <w:sz w:val="16"/>
                                  <w:szCs w:val="16"/>
                                </w:rPr>
                              </w:pPr>
                              <w:r w:rsidRPr="00516B1D">
                                <w:rPr>
                                  <w:b/>
                                  <w:color w:val="FFFFFF"/>
                                  <w:sz w:val="16"/>
                                  <w:szCs w:val="16"/>
                                </w:rPr>
                                <w:t>4a</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339" style="position:absolute;left:0;text-align:left;margin-left:107.3pt;margin-top:155.8pt;width:31.8pt;height:37.2pt;z-index:252071424;mso-width-relative:margin;mso-height-relative:margin" coordsize="60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">
                <v:shape id="_x0000_s1340" type="#_x0000_t202" style="position:absolute;width:3505;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tJj8AA&#10;AADcAAAADwAAAGRycy9kb3ducmV2LnhtbERPy4rCMBTdC/MP4Q6402RERatRhpEBV4r1Ae4uzbUt&#10;09yUJmPr35uF4PJw3st1Zytxp8aXjjV8DRUI4syZknMNp+PvYAbCB2SDlWPS8CAP69VHb4mJcS0f&#10;6J6GXMQQ9glqKEKoEyl9VpBFP3Q1ceRurrEYImxyaRpsY7it5EipqbRYcmwosKafgrK/9N9qOO9u&#10;18tY7fONndSt65RkO5da9z+77wWIQF14i1/urdEwn8W1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etJj8AAAADcAAAADwAAAAAAAAAAAAAAAACYAgAAZHJzL2Rvd25y&#10;ZXYueG1sUEsFBgAAAAAEAAQA9QAAAIUDAAAAAA==&#10;" filled="f" stroked="f">
                  <v:textbox>
                    <w:txbxContent>
                      <w:p w:rsidR="00586B55" w:rsidRDefault="00586B55" w:rsidP="00A47501">
                        <w:pPr>
                          <w:jc w:val="center"/>
                        </w:pPr>
                        <w:r>
                          <w:rPr>
                            <w:noProof/>
                          </w:rPr>
                          <w:drawing>
                            <wp:inline distT="0" distB="0" distL="0" distR="0" wp14:anchorId="02282C2D" wp14:editId="5A337B3C">
                              <wp:extent cx="129540" cy="135890"/>
                              <wp:effectExtent l="0" t="0" r="3810" b="0"/>
                              <wp:docPr id="354"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 cy="135890"/>
                                      </a:xfrm>
                                      <a:prstGeom prst="rect">
                                        <a:avLst/>
                                      </a:prstGeom>
                                      <a:noFill/>
                                      <a:ln>
                                        <a:noFill/>
                                      </a:ln>
                                    </pic:spPr>
                                  </pic:pic>
                                </a:graphicData>
                              </a:graphic>
                            </wp:inline>
                          </w:drawing>
                        </w:r>
                      </w:p>
                    </w:txbxContent>
                  </v:textbox>
                </v:shape>
                <v:shape id="_x0000_s1341" type="#_x0000_t202" style="position:absolute;left:152;top:381;width:586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fsFMQA&#10;AADcAAAADwAAAGRycy9kb3ducmV2LnhtbESPW2sCMRSE34X+h3AKvmlSseJuzYoohT5VvLTQt8Pm&#10;7IVuTpZN6m7/vREEH4eZ+YZZrQfbiAt1vnas4WWqQBDnztRcajif3idLED4gG2wck4Z/8rDOnkYr&#10;TI3r+UCXYyhFhLBPUUMVQptK6fOKLPqpa4mjV7jOYoiyK6XpsI9w28iZUgtpsea4UGFL24ry3+Of&#10;1fD1Wfx8z9W+3NnXtneDkmwTqfX4edi8gQg0hEf43v4wGpJlArcz8Qj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n7BTEAAAA3AAAAA8AAAAAAAAAAAAAAAAAmAIAAGRycy9k&#10;b3ducmV2LnhtbFBLBQYAAAAABAAEAPUAAACJAwAAAAA=&#10;" filled="f" stroked="f">
                  <v:textbox>
                    <w:txbxContent>
                      <w:p w:rsidR="00586B55" w:rsidRPr="00516B1D" w:rsidRDefault="00586B55" w:rsidP="00F82F2F">
                        <w:pPr>
                          <w:rPr>
                            <w:b/>
                            <w:color w:val="FFFFFF"/>
                            <w:sz w:val="16"/>
                            <w:szCs w:val="16"/>
                          </w:rPr>
                        </w:pPr>
                        <w:r w:rsidRPr="00516B1D">
                          <w:rPr>
                            <w:b/>
                            <w:color w:val="FFFFFF"/>
                            <w:sz w:val="16"/>
                            <w:szCs w:val="16"/>
                          </w:rPr>
                          <w:t>4a</w:t>
                        </w:r>
                      </w:p>
                    </w:txbxContent>
                  </v:textbox>
                </v:shape>
              </v:group>
            </w:pict>
          </mc:Fallback>
        </mc:AlternateContent>
      </w:r>
      <w:r>
        <w:rPr>
          <w:noProof/>
        </w:rPr>
        <mc:AlternateContent>
          <mc:Choice Requires="wps">
            <w:drawing>
              <wp:anchor distT="0" distB="0" distL="114300" distR="114300" simplePos="0" relativeHeight="252070400" behindDoc="0" locked="0" layoutInCell="1" allowOverlap="1" wp14:anchorId="1B67BEB7" wp14:editId="760C2A26">
                <wp:simplePos x="0" y="0"/>
                <wp:positionH relativeFrom="column">
                  <wp:posOffset>2876550</wp:posOffset>
                </wp:positionH>
                <wp:positionV relativeFrom="paragraph">
                  <wp:posOffset>1696720</wp:posOffset>
                </wp:positionV>
                <wp:extent cx="358140" cy="243840"/>
                <wp:effectExtent l="0" t="0" r="0" b="3810"/>
                <wp:wrapNone/>
                <wp:docPr id="9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F82F2F">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2" type="#_x0000_t202" style="position:absolute;left:0;text-align:left;margin-left:226.5pt;margin-top:133.6pt;width:28.2pt;height:19.2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" filled="f" stroked="f">
                <v:textbox>
                  <w:txbxContent>
                    <w:p w:rsidR="00586B55" w:rsidRDefault="00586B55" w:rsidP="00F82F2F">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2069376" behindDoc="0" locked="0" layoutInCell="1" allowOverlap="1" wp14:anchorId="4BB9F26F" wp14:editId="3796651D">
                <wp:simplePos x="0" y="0"/>
                <wp:positionH relativeFrom="column">
                  <wp:posOffset>2175510</wp:posOffset>
                </wp:positionH>
                <wp:positionV relativeFrom="paragraph">
                  <wp:posOffset>1567180</wp:posOffset>
                </wp:positionV>
                <wp:extent cx="358140" cy="289560"/>
                <wp:effectExtent l="0" t="0" r="0" b="0"/>
                <wp:wrapNone/>
                <wp:docPr id="9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F82F2F">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3" type="#_x0000_t202" style="position:absolute;left:0;text-align:left;margin-left:171.3pt;margin-top:123.4pt;width:28.2pt;height:22.8pt;z-index:2520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" filled="f" stroked="f">
                <v:textbox>
                  <w:txbxContent>
                    <w:p w:rsidR="00586B55" w:rsidRDefault="00586B55" w:rsidP="00F82F2F">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2068352" behindDoc="0" locked="0" layoutInCell="1" allowOverlap="1" wp14:anchorId="1FB1ECBE" wp14:editId="07D3FB63">
                <wp:simplePos x="0" y="0"/>
                <wp:positionH relativeFrom="column">
                  <wp:posOffset>3592830</wp:posOffset>
                </wp:positionH>
                <wp:positionV relativeFrom="paragraph">
                  <wp:posOffset>1330960</wp:posOffset>
                </wp:positionV>
                <wp:extent cx="266700" cy="251460"/>
                <wp:effectExtent l="0" t="0" r="0" b="0"/>
                <wp:wrapNone/>
                <wp:docPr id="9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586B55" w:rsidRDefault="00586B55" w:rsidP="00F82F2F">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4" type="#_x0000_t202" style="position:absolute;left:0;text-align:left;margin-left:282.9pt;margin-top:104.8pt;width:21pt;height:19.8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" filled="f" stroked="f">
                <v:textbox>
                  <w:txbxContent>
                    <w:p w:rsidR="00586B55" w:rsidRDefault="00586B55" w:rsidP="00F82F2F">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6A5FA794" wp14:editId="72ACD5D1">
            <wp:extent cx="4324985" cy="3651250"/>
            <wp:effectExtent l="0" t="0" r="0" b="6350"/>
            <wp:docPr id="247" name="Picture 1" descr="Image of Plan Helper Provider Search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of Plan Helper Provider Search pop-up window"/>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324985" cy="3651250"/>
                    </a:xfrm>
                    <a:prstGeom prst="rect">
                      <a:avLst/>
                    </a:prstGeom>
                    <a:noFill/>
                    <a:ln>
                      <a:noFill/>
                    </a:ln>
                  </pic:spPr>
                </pic:pic>
              </a:graphicData>
            </a:graphic>
          </wp:inline>
        </w:drawing>
      </w:r>
    </w:p>
    <w:p w:rsidR="00F82F2F" w:rsidRPr="00E76373" w:rsidRDefault="00F82F2F" w:rsidP="00F82F2F">
      <w:pPr>
        <w:pStyle w:val="BodyTextHIX"/>
      </w:pPr>
    </w:p>
    <w:p w:rsidR="00F82F2F" w:rsidRPr="00E76373" w:rsidRDefault="00F82F2F" w:rsidP="009E0F45">
      <w:pPr>
        <w:pStyle w:val="Number1HIXUM"/>
        <w:numPr>
          <w:ilvl w:val="0"/>
          <w:numId w:val="84"/>
        </w:numPr>
      </w:pPr>
      <w:r w:rsidRPr="00E76373">
        <w:t>Select values for any of the following optional fields if users want to limit their search:</w:t>
      </w:r>
    </w:p>
    <w:p w:rsidR="00F82F2F" w:rsidRPr="00E76373" w:rsidRDefault="00F82F2F" w:rsidP="009E0F45">
      <w:pPr>
        <w:pStyle w:val="Number2HIXUM"/>
        <w:numPr>
          <w:ilvl w:val="0"/>
          <w:numId w:val="85"/>
        </w:numPr>
        <w:tabs>
          <w:tab w:val="clear" w:pos="360"/>
        </w:tabs>
        <w:spacing w:before="120"/>
        <w:ind w:left="1080"/>
      </w:pPr>
      <w:r w:rsidRPr="00E76373">
        <w:t xml:space="preserve">Select the check box labeled </w:t>
      </w:r>
      <w:proofErr w:type="gramStart"/>
      <w:r w:rsidRPr="00E76373">
        <w:rPr>
          <w:rStyle w:val="CommentSubjectChar"/>
        </w:rPr>
        <w:t>The</w:t>
      </w:r>
      <w:proofErr w:type="gramEnd"/>
      <w:r w:rsidRPr="00E76373">
        <w:rPr>
          <w:rStyle w:val="CommentSubjectChar"/>
        </w:rPr>
        <w:t xml:space="preserve"> provider is accepting new patients</w:t>
      </w:r>
      <w:r w:rsidRPr="00E76373">
        <w:t xml:space="preserve"> to ensure that the providers returned in the search are accepting new patients.</w:t>
      </w:r>
    </w:p>
    <w:p w:rsidR="00F82F2F" w:rsidRPr="00E76373" w:rsidRDefault="00F82F2F" w:rsidP="009E0F45">
      <w:pPr>
        <w:pStyle w:val="Number2HIXUM"/>
        <w:numPr>
          <w:ilvl w:val="0"/>
          <w:numId w:val="85"/>
        </w:numPr>
        <w:tabs>
          <w:tab w:val="clear" w:pos="360"/>
        </w:tabs>
        <w:spacing w:before="120"/>
        <w:ind w:left="1080"/>
      </w:pPr>
      <w:r w:rsidRPr="00E76373">
        <w:t xml:space="preserve">Click the </w:t>
      </w:r>
      <w:r w:rsidRPr="00E76373">
        <w:rPr>
          <w:rStyle w:val="CommentSubjectChar"/>
        </w:rPr>
        <w:t>Language Spoken</w:t>
      </w:r>
      <w:r w:rsidRPr="00E76373">
        <w:t xml:space="preserve"> drop-down list and select the language if the user wants the provider to speak a specific language. Leave blank if language is not a concern.</w:t>
      </w:r>
    </w:p>
    <w:p w:rsidR="00F82F2F" w:rsidRPr="00E76373" w:rsidRDefault="00F82F2F" w:rsidP="009E0F45">
      <w:pPr>
        <w:pStyle w:val="Number2HIXUM"/>
        <w:numPr>
          <w:ilvl w:val="0"/>
          <w:numId w:val="85"/>
        </w:numPr>
        <w:tabs>
          <w:tab w:val="clear" w:pos="360"/>
        </w:tabs>
        <w:spacing w:before="120"/>
        <w:ind w:left="1080"/>
      </w:pPr>
      <w:r w:rsidRPr="00E76373">
        <w:t xml:space="preserve">Click the </w:t>
      </w:r>
      <w:r w:rsidRPr="00E76373">
        <w:rPr>
          <w:rStyle w:val="CommentSubjectChar"/>
        </w:rPr>
        <w:t>Gender</w:t>
      </w:r>
      <w:r w:rsidRPr="00E76373">
        <w:t xml:space="preserve"> drop-down list and select the provider's gender. Leave blank if gender is not a concern.</w:t>
      </w:r>
    </w:p>
    <w:p w:rsidR="00F82F2F" w:rsidRPr="00E76373" w:rsidRDefault="00F82F2F" w:rsidP="009E0F45">
      <w:pPr>
        <w:pStyle w:val="Number1HIXUM"/>
        <w:numPr>
          <w:ilvl w:val="0"/>
          <w:numId w:val="84"/>
        </w:numPr>
      </w:pPr>
      <w:r w:rsidRPr="00E76373">
        <w:lastRenderedPageBreak/>
        <w:t xml:space="preserve">Click </w:t>
      </w:r>
      <w:r w:rsidRPr="00E76373">
        <w:rPr>
          <w:rStyle w:val="CommentSubjectChar"/>
        </w:rPr>
        <w:t>Search</w:t>
      </w:r>
      <w:r w:rsidRPr="00E76373">
        <w:t>.</w:t>
      </w:r>
    </w:p>
    <w:p w:rsidR="00F82F2F" w:rsidRPr="00E76373" w:rsidRDefault="00F82F2F" w:rsidP="00F82F2F">
      <w:pPr>
        <w:pStyle w:val="BodyTextHIX"/>
      </w:pPr>
    </w:p>
    <w:p w:rsidR="00F82F2F" w:rsidRPr="00E76373" w:rsidRDefault="00F82F2F" w:rsidP="00F82F2F">
      <w:pPr>
        <w:pStyle w:val="Heading3HIX"/>
      </w:pPr>
      <w:r w:rsidRPr="00E76373">
        <w:t>Provider Search Results</w:t>
      </w:r>
    </w:p>
    <w:p w:rsidR="00F82F2F" w:rsidRPr="00E76373" w:rsidRDefault="00F82F2F" w:rsidP="00F82F2F">
      <w:pPr>
        <w:pStyle w:val="BodyTextHIX"/>
      </w:pPr>
      <w:r w:rsidRPr="00E76373">
        <w:t xml:space="preserve">Explore the </w:t>
      </w:r>
      <w:r w:rsidR="00F90FE0" w:rsidRPr="00E76373">
        <w:t>"</w:t>
      </w:r>
      <w:r w:rsidRPr="00E76373">
        <w:t>Plan Helper Provider Search Results</w:t>
      </w:r>
      <w:r w:rsidR="00F90FE0" w:rsidRPr="00E76373">
        <w:t>"</w:t>
      </w:r>
      <w:r w:rsidRPr="00E76373">
        <w:t xml:space="preserve"> window and add providers to their Provider List. This screen lists columns with the following information: </w:t>
      </w:r>
      <w:r w:rsidRPr="00E76373">
        <w:rPr>
          <w:rStyle w:val="CommentSubjectChar"/>
        </w:rPr>
        <w:t>Name</w:t>
      </w:r>
      <w:r w:rsidRPr="00E76373">
        <w:t xml:space="preserve">, </w:t>
      </w:r>
      <w:r w:rsidRPr="00E76373">
        <w:rPr>
          <w:rStyle w:val="CommentSubjectChar"/>
        </w:rPr>
        <w:t>Address</w:t>
      </w:r>
      <w:r w:rsidRPr="00E76373">
        <w:t xml:space="preserve">, </w:t>
      </w:r>
      <w:r w:rsidRPr="00E76373">
        <w:rPr>
          <w:rStyle w:val="CommentSubjectChar"/>
        </w:rPr>
        <w:t>City, State ZIP code</w:t>
      </w:r>
      <w:r w:rsidRPr="00E76373">
        <w:t xml:space="preserve">, </w:t>
      </w:r>
      <w:r w:rsidRPr="00E76373">
        <w:rPr>
          <w:rStyle w:val="CommentSubjectChar"/>
        </w:rPr>
        <w:t>Phone</w:t>
      </w:r>
      <w:r w:rsidRPr="00E76373">
        <w:t xml:space="preserve"> and </w:t>
      </w:r>
      <w:r w:rsidRPr="00E76373">
        <w:rPr>
          <w:rStyle w:val="CommentSubjectChar"/>
        </w:rPr>
        <w:t>Actions</w:t>
      </w:r>
      <w:r w:rsidRPr="00E76373">
        <w:t>.</w:t>
      </w:r>
    </w:p>
    <w:p w:rsidR="00F82F2F" w:rsidRPr="00E76373" w:rsidRDefault="00F82F2F" w:rsidP="009E0F45">
      <w:pPr>
        <w:pStyle w:val="Number1HIXUM"/>
        <w:numPr>
          <w:ilvl w:val="0"/>
          <w:numId w:val="133"/>
        </w:numPr>
        <w:tabs>
          <w:tab w:val="clear" w:pos="360"/>
        </w:tabs>
        <w:spacing w:after="165"/>
        <w:ind w:left="1080"/>
      </w:pPr>
      <w:r w:rsidRPr="00E76373">
        <w:t xml:space="preserve">Click </w:t>
      </w:r>
      <w:proofErr w:type="gramStart"/>
      <w:r w:rsidRPr="00E76373">
        <w:rPr>
          <w:rStyle w:val="CommentSubjectChar"/>
        </w:rPr>
        <w:t>More</w:t>
      </w:r>
      <w:proofErr w:type="gramEnd"/>
      <w:r w:rsidRPr="00E76373">
        <w:rPr>
          <w:rStyle w:val="CommentSubjectChar"/>
        </w:rPr>
        <w:t xml:space="preserve"> info</w:t>
      </w:r>
      <w:r w:rsidRPr="00E76373">
        <w:t xml:space="preserve"> to display detailed information about a provider (see next page).</w:t>
      </w:r>
    </w:p>
    <w:p w:rsidR="00F82F2F" w:rsidRPr="00E76373" w:rsidRDefault="00F82F2F" w:rsidP="009E0F45">
      <w:pPr>
        <w:pStyle w:val="Number1HIXUM"/>
        <w:numPr>
          <w:ilvl w:val="0"/>
          <w:numId w:val="133"/>
        </w:numPr>
        <w:tabs>
          <w:tab w:val="clear" w:pos="360"/>
        </w:tabs>
        <w:spacing w:after="165"/>
        <w:ind w:left="1080"/>
      </w:pPr>
      <w:r w:rsidRPr="00E76373">
        <w:t xml:space="preserve">Click </w:t>
      </w:r>
      <w:r w:rsidRPr="00E76373">
        <w:rPr>
          <w:rStyle w:val="CommentSubjectChar"/>
        </w:rPr>
        <w:t>Add</w:t>
      </w:r>
      <w:r w:rsidRPr="00E76373">
        <w:t xml:space="preserve"> to add a provider to your </w:t>
      </w:r>
      <w:r w:rsidRPr="00E76373">
        <w:rPr>
          <w:rStyle w:val="CommentSubjectChar"/>
        </w:rPr>
        <w:t>Provider List</w:t>
      </w:r>
      <w:r w:rsidRPr="00E76373">
        <w:t xml:space="preserve">. In the sample, no providers </w:t>
      </w:r>
      <w:proofErr w:type="gramStart"/>
      <w:r w:rsidRPr="00E76373">
        <w:t>have been added</w:t>
      </w:r>
      <w:proofErr w:type="gramEnd"/>
      <w:r w:rsidRPr="00E76373">
        <w:t xml:space="preserve"> to the list yet, but the user needs to add a provider for the MassHealth plans.</w:t>
      </w:r>
    </w:p>
    <w:p w:rsidR="00F82F2F" w:rsidRPr="00E76373" w:rsidRDefault="00F82F2F" w:rsidP="009E0F45">
      <w:pPr>
        <w:pStyle w:val="Number1HIXUM"/>
        <w:numPr>
          <w:ilvl w:val="0"/>
          <w:numId w:val="133"/>
        </w:numPr>
        <w:tabs>
          <w:tab w:val="clear" w:pos="360"/>
        </w:tabs>
        <w:spacing w:after="165"/>
        <w:ind w:left="1080"/>
      </w:pPr>
      <w:r w:rsidRPr="00E76373">
        <w:t xml:space="preserve">Click </w:t>
      </w:r>
      <w:r w:rsidRPr="00E76373">
        <w:rPr>
          <w:rStyle w:val="CommentSubjectChar"/>
        </w:rPr>
        <w:t>Back to Search</w:t>
      </w:r>
      <w:r w:rsidRPr="00E76373">
        <w:t xml:space="preserve"> to return to the </w:t>
      </w:r>
      <w:r w:rsidR="00F90FE0" w:rsidRPr="00E76373">
        <w:t>"</w:t>
      </w:r>
      <w:r w:rsidRPr="00E76373">
        <w:t>Plan Helper Provider Search</w:t>
      </w:r>
      <w:r w:rsidR="00F90FE0" w:rsidRPr="00E76373">
        <w:t>"</w:t>
      </w:r>
      <w:r w:rsidRPr="00E76373">
        <w:t xml:space="preserve"> window and enter new search criteria.</w:t>
      </w:r>
    </w:p>
    <w:p w:rsidR="00F82F2F" w:rsidRPr="00E76373" w:rsidRDefault="00F82F2F" w:rsidP="009E0F45">
      <w:pPr>
        <w:pStyle w:val="Number1HIXUM"/>
        <w:numPr>
          <w:ilvl w:val="0"/>
          <w:numId w:val="133"/>
        </w:numPr>
        <w:tabs>
          <w:tab w:val="clear" w:pos="360"/>
        </w:tabs>
        <w:spacing w:after="165"/>
        <w:ind w:left="1080"/>
      </w:pPr>
      <w:proofErr w:type="gramStart"/>
      <w:r w:rsidRPr="00E76373">
        <w:t xml:space="preserve">Click </w:t>
      </w:r>
      <w:r w:rsidRPr="00E76373">
        <w:rPr>
          <w:rStyle w:val="CommentSubjectChar"/>
        </w:rPr>
        <w:t>X</w:t>
      </w:r>
      <w:r w:rsidRPr="00E76373">
        <w:t xml:space="preserve"> in the upper right to close the </w:t>
      </w:r>
      <w:r w:rsidR="00F90FE0" w:rsidRPr="00E76373">
        <w:t>"</w:t>
      </w:r>
      <w:r w:rsidRPr="00E76373">
        <w:t>Plan Helper Provider Search Results</w:t>
      </w:r>
      <w:r w:rsidR="00F90FE0" w:rsidRPr="00E76373">
        <w:t>"</w:t>
      </w:r>
      <w:r w:rsidRPr="00E76373">
        <w:t xml:space="preserve"> window or click </w:t>
      </w:r>
      <w:r w:rsidRPr="00E76373">
        <w:rPr>
          <w:rStyle w:val="CommentSubjectChar"/>
        </w:rPr>
        <w:t>Cancel</w:t>
      </w:r>
      <w:r w:rsidRPr="00E76373">
        <w:t>.</w:t>
      </w:r>
      <w:proofErr w:type="gramEnd"/>
      <w:r w:rsidRPr="00E76373">
        <w:t xml:space="preserve"> If users did not add a provider to their list, and the MCO or PCC requires a provider, they will prompted later to find a provider.</w:t>
      </w:r>
    </w:p>
    <w:p w:rsidR="00F82F2F" w:rsidRPr="00E76373" w:rsidRDefault="00F82F2F" w:rsidP="00F82F2F">
      <w:pPr>
        <w:pStyle w:val="Caption"/>
      </w:pPr>
      <w:bookmarkStart w:id="926" w:name="_Toc364613412"/>
      <w:bookmarkStart w:id="927" w:name="_Toc362029190"/>
      <w:bookmarkStart w:id="928" w:name="_Toc362200575"/>
      <w:bookmarkStart w:id="929" w:name="_Toc363203374"/>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238</w:t>
      </w:r>
      <w:r w:rsidR="008C1349">
        <w:rPr>
          <w:noProof/>
        </w:rPr>
        <w:fldChar w:fldCharType="end"/>
      </w:r>
      <w:r w:rsidRPr="00E76373">
        <w:t xml:space="preserve">: </w:t>
      </w:r>
      <w:r w:rsidRPr="00E76373">
        <w:rPr>
          <w:rFonts w:ascii="Arial Bold" w:hAnsi="Arial Bold"/>
        </w:rPr>
        <w:t xml:space="preserve">SC_IP.03.014 – </w:t>
      </w:r>
      <w:r w:rsidRPr="00E76373">
        <w:t>Plan Helper Provider Search Results</w:t>
      </w:r>
      <w:bookmarkEnd w:id="926"/>
      <w:bookmarkEnd w:id="927"/>
      <w:bookmarkEnd w:id="928"/>
      <w:bookmarkEnd w:id="929"/>
      <w:r w:rsidRPr="00E76373">
        <w:t xml:space="preserve"> window</w:t>
      </w:r>
    </w:p>
    <w:p w:rsidR="00F82F2F" w:rsidRPr="00E76373" w:rsidRDefault="007D6503" w:rsidP="00D44632">
      <w:pPr>
        <w:jc w:val="center"/>
      </w:pPr>
      <w:r>
        <w:rPr>
          <w:noProof/>
        </w:rPr>
        <mc:AlternateContent>
          <mc:Choice Requires="wps">
            <w:drawing>
              <wp:anchor distT="0" distB="0" distL="114300" distR="114300" simplePos="0" relativeHeight="252048896" behindDoc="0" locked="0" layoutInCell="1" allowOverlap="1" wp14:anchorId="6B93B932" wp14:editId="1D34A030">
                <wp:simplePos x="0" y="0"/>
                <wp:positionH relativeFrom="column">
                  <wp:posOffset>1158240</wp:posOffset>
                </wp:positionH>
                <wp:positionV relativeFrom="paragraph">
                  <wp:posOffset>4204335</wp:posOffset>
                </wp:positionV>
                <wp:extent cx="373380" cy="228600"/>
                <wp:effectExtent l="0" t="0" r="26670" b="19050"/>
                <wp:wrapNone/>
                <wp:docPr id="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28600"/>
                        </a:xfrm>
                        <a:prstGeom prst="rect">
                          <a:avLst/>
                        </a:prstGeom>
                        <a:solidFill>
                          <a:srgbClr val="FFFFFF"/>
                        </a:solidFill>
                        <a:ln w="9525">
                          <a:solidFill>
                            <a:srgbClr val="FF0000"/>
                          </a:solidFill>
                          <a:miter lim="800000"/>
                          <a:headEnd/>
                          <a:tailEnd/>
                        </a:ln>
                      </wps:spPr>
                      <wps:txbx>
                        <w:txbxContent>
                          <w:p w:rsidR="00586B55" w:rsidRPr="007016FC" w:rsidRDefault="00586B55" w:rsidP="00F82F2F">
                            <w:pPr>
                              <w:rPr>
                                <w:color w:val="FF0000"/>
                                <w:sz w:val="18"/>
                                <w:szCs w:val="18"/>
                              </w:rPr>
                            </w:pPr>
                            <w:r>
                              <w:rPr>
                                <w:color w:val="FF0000"/>
                                <w:sz w:val="18"/>
                                <w:szCs w:val="18"/>
                              </w:rPr>
                              <w:t>4d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5" type="#_x0000_t202" style="position:absolute;left:0;text-align:left;margin-left:91.2pt;margin-top:331.05pt;width:29.4pt;height:18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" strokecolor="red">
                <v:textbox>
                  <w:txbxContent>
                    <w:p w:rsidR="00586B55" w:rsidRPr="007016FC" w:rsidRDefault="00586B55" w:rsidP="00F82F2F">
                      <w:pPr>
                        <w:rPr>
                          <w:color w:val="FF0000"/>
                          <w:sz w:val="18"/>
                          <w:szCs w:val="18"/>
                        </w:rPr>
                      </w:pPr>
                      <w:r>
                        <w:rPr>
                          <w:color w:val="FF0000"/>
                          <w:sz w:val="18"/>
                          <w:szCs w:val="18"/>
                        </w:rPr>
                        <w:t>4d</w:t>
                      </w:r>
                    </w:p>
                  </w:txbxContent>
                </v:textbox>
              </v:shape>
            </w:pict>
          </mc:Fallback>
        </mc:AlternateContent>
      </w:r>
      <w:r>
        <w:rPr>
          <w:noProof/>
        </w:rPr>
        <mc:AlternateContent>
          <mc:Choice Requires="wps">
            <w:drawing>
              <wp:anchor distT="0" distB="0" distL="114300" distR="114300" simplePos="0" relativeHeight="252047872" behindDoc="0" locked="0" layoutInCell="1" allowOverlap="1" wp14:anchorId="06F21002" wp14:editId="0F5CC38B">
                <wp:simplePos x="0" y="0"/>
                <wp:positionH relativeFrom="column">
                  <wp:posOffset>5288280</wp:posOffset>
                </wp:positionH>
                <wp:positionV relativeFrom="paragraph">
                  <wp:posOffset>1095375</wp:posOffset>
                </wp:positionV>
                <wp:extent cx="373380" cy="228600"/>
                <wp:effectExtent l="0" t="0" r="26670" b="19050"/>
                <wp:wrapNone/>
                <wp:docPr id="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28600"/>
                        </a:xfrm>
                        <a:prstGeom prst="rect">
                          <a:avLst/>
                        </a:prstGeom>
                        <a:solidFill>
                          <a:srgbClr val="FFFFFF"/>
                        </a:solidFill>
                        <a:ln w="9525">
                          <a:solidFill>
                            <a:srgbClr val="FF0000"/>
                          </a:solidFill>
                          <a:miter lim="800000"/>
                          <a:headEnd/>
                          <a:tailEnd/>
                        </a:ln>
                      </wps:spPr>
                      <wps:txbx>
                        <w:txbxContent>
                          <w:p w:rsidR="00586B55" w:rsidRPr="007016FC" w:rsidRDefault="00586B55" w:rsidP="00F82F2F">
                            <w:pPr>
                              <w:rPr>
                                <w:color w:val="FF0000"/>
                                <w:sz w:val="18"/>
                                <w:szCs w:val="18"/>
                              </w:rPr>
                            </w:pPr>
                            <w:r>
                              <w:rPr>
                                <w:color w:val="FF0000"/>
                                <w:sz w:val="18"/>
                                <w:szCs w:val="18"/>
                              </w:rPr>
                              <w:t>4d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6" type="#_x0000_t202" style="position:absolute;left:0;text-align:left;margin-left:416.4pt;margin-top:86.25pt;width:29.4pt;height:18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" strokecolor="red">
                <v:textbox>
                  <w:txbxContent>
                    <w:p w:rsidR="00586B55" w:rsidRPr="007016FC" w:rsidRDefault="00586B55" w:rsidP="00F82F2F">
                      <w:pPr>
                        <w:rPr>
                          <w:color w:val="FF0000"/>
                          <w:sz w:val="18"/>
                          <w:szCs w:val="18"/>
                        </w:rPr>
                      </w:pPr>
                      <w:r>
                        <w:rPr>
                          <w:color w:val="FF0000"/>
                          <w:sz w:val="18"/>
                          <w:szCs w:val="18"/>
                        </w:rPr>
                        <w:t>4d</w:t>
                      </w:r>
                    </w:p>
                  </w:txbxContent>
                </v:textbox>
              </v:shape>
            </w:pict>
          </mc:Fallback>
        </mc:AlternateContent>
      </w:r>
      <w:r>
        <w:rPr>
          <w:noProof/>
        </w:rPr>
        <mc:AlternateContent>
          <mc:Choice Requires="wps">
            <w:drawing>
              <wp:anchor distT="0" distB="0" distL="114300" distR="114300" simplePos="0" relativeHeight="252046848" behindDoc="0" locked="0" layoutInCell="1" allowOverlap="1" wp14:anchorId="74C6626A" wp14:editId="79BA822D">
                <wp:simplePos x="0" y="0"/>
                <wp:positionH relativeFrom="column">
                  <wp:posOffset>1211580</wp:posOffset>
                </wp:positionH>
                <wp:positionV relativeFrom="paragraph">
                  <wp:posOffset>1438275</wp:posOffset>
                </wp:positionV>
                <wp:extent cx="373380" cy="228600"/>
                <wp:effectExtent l="0" t="0" r="26670" b="19050"/>
                <wp:wrapNone/>
                <wp:docPr id="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28600"/>
                        </a:xfrm>
                        <a:prstGeom prst="rect">
                          <a:avLst/>
                        </a:prstGeom>
                        <a:solidFill>
                          <a:srgbClr val="FFFFFF"/>
                        </a:solidFill>
                        <a:ln w="9525">
                          <a:solidFill>
                            <a:srgbClr val="FF0000"/>
                          </a:solidFill>
                          <a:miter lim="800000"/>
                          <a:headEnd/>
                          <a:tailEnd/>
                        </a:ln>
                      </wps:spPr>
                      <wps:txbx>
                        <w:txbxContent>
                          <w:p w:rsidR="00586B55" w:rsidRPr="007016FC" w:rsidRDefault="00586B55" w:rsidP="00F82F2F">
                            <w:pPr>
                              <w:rPr>
                                <w:color w:val="FF0000"/>
                                <w:sz w:val="18"/>
                                <w:szCs w:val="18"/>
                              </w:rPr>
                            </w:pPr>
                            <w:r>
                              <w:rPr>
                                <w:color w:val="FF0000"/>
                                <w:sz w:val="18"/>
                                <w:szCs w:val="18"/>
                              </w:rPr>
                              <w:t>4c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7" type="#_x0000_t202" style="position:absolute;left:0;text-align:left;margin-left:95.4pt;margin-top:113.25pt;width:29.4pt;height:18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" strokecolor="red">
                <v:textbox>
                  <w:txbxContent>
                    <w:p w:rsidR="00586B55" w:rsidRPr="007016FC" w:rsidRDefault="00586B55" w:rsidP="00F82F2F">
                      <w:pPr>
                        <w:rPr>
                          <w:color w:val="FF0000"/>
                          <w:sz w:val="18"/>
                          <w:szCs w:val="18"/>
                        </w:rPr>
                      </w:pPr>
                      <w:r>
                        <w:rPr>
                          <w:color w:val="FF0000"/>
                          <w:sz w:val="18"/>
                          <w:szCs w:val="18"/>
                        </w:rPr>
                        <w:t>4c</w:t>
                      </w:r>
                    </w:p>
                  </w:txbxContent>
                </v:textbox>
              </v:shape>
            </w:pict>
          </mc:Fallback>
        </mc:AlternateContent>
      </w:r>
      <w:r>
        <w:rPr>
          <w:noProof/>
        </w:rPr>
        <mc:AlternateContent>
          <mc:Choice Requires="wps">
            <w:drawing>
              <wp:anchor distT="0" distB="0" distL="114300" distR="114300" simplePos="0" relativeHeight="252045824" behindDoc="0" locked="0" layoutInCell="1" allowOverlap="1" wp14:anchorId="0320FA5A" wp14:editId="233107DE">
                <wp:simplePos x="0" y="0"/>
                <wp:positionH relativeFrom="column">
                  <wp:posOffset>4747260</wp:posOffset>
                </wp:positionH>
                <wp:positionV relativeFrom="paragraph">
                  <wp:posOffset>2198370</wp:posOffset>
                </wp:positionV>
                <wp:extent cx="342900" cy="228600"/>
                <wp:effectExtent l="0" t="0" r="19050" b="19050"/>
                <wp:wrapNone/>
                <wp:docPr id="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w="9525">
                          <a:solidFill>
                            <a:srgbClr val="FF0000"/>
                          </a:solidFill>
                          <a:miter lim="800000"/>
                          <a:headEnd/>
                          <a:tailEnd/>
                        </a:ln>
                      </wps:spPr>
                      <wps:txbx>
                        <w:txbxContent>
                          <w:p w:rsidR="00586B55" w:rsidRPr="009F324D" w:rsidRDefault="00586B55" w:rsidP="00F82F2F">
                            <w:pPr>
                              <w:rPr>
                                <w:color w:val="FF0000"/>
                                <w:sz w:val="16"/>
                                <w:szCs w:val="16"/>
                              </w:rPr>
                            </w:pPr>
                            <w:r w:rsidRPr="009F324D">
                              <w:rPr>
                                <w:color w:val="FF0000"/>
                                <w:sz w:val="16"/>
                                <w:szCs w:val="16"/>
                              </w:rPr>
                              <w:t>4b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8" type="#_x0000_t202" style="position:absolute;left:0;text-align:left;margin-left:373.8pt;margin-top:173.1pt;width:27pt;height:18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" strokecolor="red">
                <v:textbox>
                  <w:txbxContent>
                    <w:p w:rsidR="00586B55" w:rsidRPr="009F324D" w:rsidRDefault="00586B55" w:rsidP="00F82F2F">
                      <w:pPr>
                        <w:rPr>
                          <w:color w:val="FF0000"/>
                          <w:sz w:val="16"/>
                          <w:szCs w:val="16"/>
                        </w:rPr>
                      </w:pPr>
                      <w:r w:rsidRPr="009F324D">
                        <w:rPr>
                          <w:color w:val="FF0000"/>
                          <w:sz w:val="16"/>
                          <w:szCs w:val="16"/>
                        </w:rPr>
                        <w:t>4b</w:t>
                      </w:r>
                    </w:p>
                  </w:txbxContent>
                </v:textbox>
              </v:shape>
            </w:pict>
          </mc:Fallback>
        </mc:AlternateContent>
      </w:r>
      <w:r>
        <w:rPr>
          <w:noProof/>
        </w:rPr>
        <mc:AlternateContent>
          <mc:Choice Requires="wps">
            <w:drawing>
              <wp:anchor distT="0" distB="0" distL="114300" distR="114300" simplePos="0" relativeHeight="252060160" behindDoc="0" locked="0" layoutInCell="1" allowOverlap="1" wp14:anchorId="2B0799D5" wp14:editId="5DA5441D">
                <wp:simplePos x="0" y="0"/>
                <wp:positionH relativeFrom="column">
                  <wp:posOffset>4198620</wp:posOffset>
                </wp:positionH>
                <wp:positionV relativeFrom="paragraph">
                  <wp:posOffset>2053590</wp:posOffset>
                </wp:positionV>
                <wp:extent cx="190500" cy="243840"/>
                <wp:effectExtent l="0" t="0" r="57150" b="60960"/>
                <wp:wrapNone/>
                <wp:docPr id="663" name="Straight Arrow Connector 6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00" cy="243840"/>
                        </a:xfrm>
                        <a:prstGeom prst="straightConnector1">
                          <a:avLst/>
                        </a:prstGeom>
                        <a:noFill/>
                        <a:ln w="9525"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663" o:spid="_x0000_s1026" type="#_x0000_t32" style="position:absolute;margin-left:330.6pt;margin-top:161.7pt;width:15pt;height:19.2pt;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" strokecolor="red">
                <v:stroke endarrow="block"/>
                <o:lock v:ext="edit" shapetype="f"/>
              </v:shape>
            </w:pict>
          </mc:Fallback>
        </mc:AlternateContent>
      </w:r>
      <w:r>
        <w:rPr>
          <w:noProof/>
        </w:rPr>
        <mc:AlternateContent>
          <mc:Choice Requires="wps">
            <w:drawing>
              <wp:anchor distT="0" distB="0" distL="114300" distR="114300" simplePos="0" relativeHeight="252044800" behindDoc="0" locked="0" layoutInCell="1" allowOverlap="1" wp14:anchorId="2832EE2B" wp14:editId="44E7B519">
                <wp:simplePos x="0" y="0"/>
                <wp:positionH relativeFrom="column">
                  <wp:posOffset>4015740</wp:posOffset>
                </wp:positionH>
                <wp:positionV relativeFrom="paragraph">
                  <wp:posOffset>1826895</wp:posOffset>
                </wp:positionV>
                <wp:extent cx="373380" cy="228600"/>
                <wp:effectExtent l="0" t="0" r="26670" b="19050"/>
                <wp:wrapNone/>
                <wp:docPr id="6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28600"/>
                        </a:xfrm>
                        <a:prstGeom prst="rect">
                          <a:avLst/>
                        </a:prstGeom>
                        <a:solidFill>
                          <a:srgbClr val="FFFFFF"/>
                        </a:solidFill>
                        <a:ln w="9525">
                          <a:solidFill>
                            <a:srgbClr val="FF0000"/>
                          </a:solidFill>
                          <a:miter lim="800000"/>
                          <a:headEnd/>
                          <a:tailEnd/>
                        </a:ln>
                      </wps:spPr>
                      <wps:txbx>
                        <w:txbxContent>
                          <w:p w:rsidR="00586B55" w:rsidRPr="007016FC" w:rsidRDefault="00586B55" w:rsidP="00F82F2F">
                            <w:pPr>
                              <w:rPr>
                                <w:color w:val="FF0000"/>
                                <w:sz w:val="18"/>
                                <w:szCs w:val="18"/>
                              </w:rPr>
                            </w:pPr>
                            <w:r w:rsidRPr="007016FC">
                              <w:rPr>
                                <w:color w:val="FF0000"/>
                                <w:sz w:val="18"/>
                                <w:szCs w:val="18"/>
                              </w:rPr>
                              <w:t>4a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9" type="#_x0000_t202" style="position:absolute;left:0;text-align:left;margin-left:316.2pt;margin-top:143.85pt;width:29.4pt;height:18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" strokecolor="red">
                <v:textbox>
                  <w:txbxContent>
                    <w:p w:rsidR="00586B55" w:rsidRPr="007016FC" w:rsidRDefault="00586B55" w:rsidP="00F82F2F">
                      <w:pPr>
                        <w:rPr>
                          <w:color w:val="FF0000"/>
                          <w:sz w:val="18"/>
                          <w:szCs w:val="18"/>
                        </w:rPr>
                      </w:pPr>
                      <w:r w:rsidRPr="007016FC">
                        <w:rPr>
                          <w:color w:val="FF0000"/>
                          <w:sz w:val="18"/>
                          <w:szCs w:val="18"/>
                        </w:rPr>
                        <w:t>4a</w:t>
                      </w:r>
                    </w:p>
                  </w:txbxContent>
                </v:textbox>
              </v:shape>
            </w:pict>
          </mc:Fallback>
        </mc:AlternateContent>
      </w:r>
      <w:r>
        <w:rPr>
          <w:noProof/>
        </w:rPr>
        <w:drawing>
          <wp:inline distT="0" distB="0" distL="0" distR="0" wp14:anchorId="081B52E2" wp14:editId="1B475091">
            <wp:extent cx="4874895" cy="4603115"/>
            <wp:effectExtent l="0" t="0" r="1905" b="6985"/>
            <wp:docPr id="248" name="Picture 445" descr="Image of Plan Helper Provider Search Result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Image of Plan Helper Provider Search Results window"/>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74895" cy="4603115"/>
                    </a:xfrm>
                    <a:prstGeom prst="rect">
                      <a:avLst/>
                    </a:prstGeom>
                    <a:noFill/>
                    <a:ln>
                      <a:noFill/>
                    </a:ln>
                  </pic:spPr>
                </pic:pic>
              </a:graphicData>
            </a:graphic>
          </wp:inline>
        </w:drawing>
      </w:r>
    </w:p>
    <w:p w:rsidR="00F82F2F" w:rsidRPr="00E76373" w:rsidRDefault="00F82F2F" w:rsidP="00F82F2F">
      <w:r w:rsidRPr="00E76373">
        <w:br w:type="page"/>
      </w:r>
    </w:p>
    <w:p w:rsidR="00F82F2F" w:rsidRPr="00E76373" w:rsidRDefault="00F82F2F" w:rsidP="00F82F2F">
      <w:pPr>
        <w:pStyle w:val="BodyTextHIX"/>
      </w:pPr>
      <w:r w:rsidRPr="00E76373">
        <w:lastRenderedPageBreak/>
        <w:t xml:space="preserve">If a user clicked </w:t>
      </w:r>
      <w:r w:rsidRPr="00E76373">
        <w:rPr>
          <w:rStyle w:val="CommentSubjectChar"/>
        </w:rPr>
        <w:t>More Info</w:t>
      </w:r>
      <w:r w:rsidRPr="00E76373">
        <w:t xml:space="preserve"> (step 4a) on the previous page, the system displays the </w:t>
      </w:r>
      <w:r w:rsidR="00F90FE0" w:rsidRPr="00E76373">
        <w:t>"</w:t>
      </w:r>
      <w:r w:rsidRPr="00E76373">
        <w:t>Plan Helper Provider Details</w:t>
      </w:r>
      <w:r w:rsidR="00F90FE0" w:rsidRPr="00E76373">
        <w:t>"</w:t>
      </w:r>
      <w:r w:rsidRPr="00E76373">
        <w:t xml:space="preserve"> window shown below.</w:t>
      </w:r>
    </w:p>
    <w:p w:rsidR="00F82F2F" w:rsidRPr="00E76373" w:rsidRDefault="00F82F2F" w:rsidP="00F82F2F">
      <w:pPr>
        <w:pStyle w:val="BodyTextHIX"/>
      </w:pPr>
      <w:r w:rsidRPr="00E76373">
        <w:t>This screen provides the following information:</w:t>
      </w:r>
    </w:p>
    <w:p w:rsidR="00BA30F4" w:rsidRPr="00E76373" w:rsidRDefault="00F82F2F" w:rsidP="00F82F2F">
      <w:pPr>
        <w:pStyle w:val="BodyTextHIX"/>
        <w:ind w:left="720"/>
      </w:pPr>
      <w:r w:rsidRPr="00E76373">
        <w:t>4a. Illustrates information such as the name, address, telephone, specialty and</w:t>
      </w:r>
    </w:p>
    <w:p w:rsidR="00F82F2F" w:rsidRPr="00E76373" w:rsidRDefault="00A424BD" w:rsidP="00F82F2F">
      <w:pPr>
        <w:pStyle w:val="BodyTextHIX"/>
        <w:ind w:left="720"/>
      </w:pPr>
      <w:r>
        <w:t xml:space="preserve"> </w:t>
      </w:r>
      <w:r w:rsidR="007E6954" w:rsidRPr="00E76373">
        <w:t xml:space="preserve"> </w:t>
      </w:r>
      <w:proofErr w:type="gramStart"/>
      <w:r w:rsidR="00F82F2F" w:rsidRPr="00E76373">
        <w:t>language</w:t>
      </w:r>
      <w:proofErr w:type="gramEnd"/>
      <w:r w:rsidR="00F82F2F" w:rsidRPr="00E76373">
        <w:t xml:space="preserve">, </w:t>
      </w:r>
    </w:p>
    <w:p w:rsidR="00F82F2F" w:rsidRPr="00E76373" w:rsidRDefault="00F82F2F" w:rsidP="00F82F2F">
      <w:pPr>
        <w:pStyle w:val="BodyTextHIX"/>
        <w:ind w:left="720"/>
      </w:pPr>
      <w:r w:rsidRPr="00E76373">
        <w:t xml:space="preserve">4b. </w:t>
      </w:r>
      <w:proofErr w:type="gramStart"/>
      <w:r w:rsidRPr="00E76373">
        <w:t>Illustrates</w:t>
      </w:r>
      <w:proofErr w:type="gramEnd"/>
      <w:r w:rsidRPr="00E76373">
        <w:t xml:space="preserve"> the map location for the viewed provider.</w:t>
      </w:r>
    </w:p>
    <w:p w:rsidR="00F82F2F" w:rsidRPr="00E76373" w:rsidRDefault="00F82F2F" w:rsidP="00F82F2F">
      <w:pPr>
        <w:pStyle w:val="BodyTextHIX"/>
        <w:ind w:left="720"/>
      </w:pPr>
      <w:r w:rsidRPr="00E76373">
        <w:t xml:space="preserve">4c. </w:t>
      </w:r>
      <w:proofErr w:type="gramStart"/>
      <w:r w:rsidRPr="00E76373">
        <w:t>Indicates</w:t>
      </w:r>
      <w:proofErr w:type="gramEnd"/>
      <w:r w:rsidRPr="00E76373">
        <w:t xml:space="preserve"> if the provider is accepting new patients.</w:t>
      </w:r>
    </w:p>
    <w:p w:rsidR="00F82F2F" w:rsidRPr="00E76373" w:rsidRDefault="00F82F2F" w:rsidP="00F82F2F">
      <w:pPr>
        <w:pStyle w:val="BodyTextHIX"/>
        <w:ind w:left="720"/>
      </w:pPr>
      <w:proofErr w:type="gramStart"/>
      <w:r w:rsidRPr="00E76373">
        <w:t xml:space="preserve">4d. Click </w:t>
      </w:r>
      <w:r w:rsidRPr="00E76373">
        <w:rPr>
          <w:rStyle w:val="CommentSubjectChar"/>
        </w:rPr>
        <w:t>Add this provider</w:t>
      </w:r>
      <w:r w:rsidRPr="00E76373">
        <w:t xml:space="preserve"> to add a provider to the Provider List from this screen.</w:t>
      </w:r>
      <w:proofErr w:type="gramEnd"/>
    </w:p>
    <w:p w:rsidR="00BA30F4" w:rsidRPr="00E76373" w:rsidRDefault="00F82F2F" w:rsidP="00F82F2F">
      <w:pPr>
        <w:pStyle w:val="BodyTextHIX"/>
        <w:ind w:left="720"/>
      </w:pPr>
      <w:r w:rsidRPr="00E76373">
        <w:t xml:space="preserve">4e. Click </w:t>
      </w:r>
      <w:r w:rsidRPr="00E76373">
        <w:rPr>
          <w:rStyle w:val="CommentSubjectChar"/>
        </w:rPr>
        <w:t>Back to List</w:t>
      </w:r>
      <w:r w:rsidRPr="00E76373">
        <w:t xml:space="preserve"> or click the </w:t>
      </w:r>
      <w:r w:rsidRPr="00E76373">
        <w:rPr>
          <w:rStyle w:val="CommentSubjectChar"/>
        </w:rPr>
        <w:t>X</w:t>
      </w:r>
      <w:r w:rsidRPr="00E76373">
        <w:t xml:space="preserve"> in the upper right to close this detail screen and</w:t>
      </w:r>
    </w:p>
    <w:p w:rsidR="00F82F2F" w:rsidRPr="00E76373" w:rsidRDefault="00A424BD" w:rsidP="00F82F2F">
      <w:pPr>
        <w:pStyle w:val="BodyTextHIX"/>
        <w:ind w:left="720"/>
      </w:pPr>
      <w:r>
        <w:t xml:space="preserve"> </w:t>
      </w:r>
      <w:r w:rsidR="007E6954" w:rsidRPr="00E76373">
        <w:t xml:space="preserve"> </w:t>
      </w:r>
      <w:proofErr w:type="gramStart"/>
      <w:r w:rsidR="00F82F2F" w:rsidRPr="00E76373">
        <w:t>return</w:t>
      </w:r>
      <w:proofErr w:type="gramEnd"/>
      <w:r w:rsidR="00F82F2F" w:rsidRPr="00E76373">
        <w:t xml:space="preserve"> to the </w:t>
      </w:r>
      <w:r w:rsidR="00F90FE0" w:rsidRPr="00E76373">
        <w:t>"</w:t>
      </w:r>
      <w:r w:rsidR="00F82F2F" w:rsidRPr="00E76373">
        <w:t>Plan Helper Provider Search Results</w:t>
      </w:r>
      <w:r w:rsidR="00F90FE0" w:rsidRPr="00E76373">
        <w:t>"</w:t>
      </w:r>
      <w:r w:rsidR="00F82F2F" w:rsidRPr="00E76373">
        <w:t xml:space="preserve"> window (previous screen).</w:t>
      </w:r>
    </w:p>
    <w:p w:rsidR="00F82F2F" w:rsidRPr="00E76373" w:rsidRDefault="00F82F2F" w:rsidP="00F82F2F">
      <w:pPr>
        <w:pStyle w:val="Caption"/>
      </w:pPr>
      <w:bookmarkStart w:id="930" w:name="_Toc364613413"/>
      <w:bookmarkStart w:id="931" w:name="_Toc362029191"/>
      <w:bookmarkStart w:id="932" w:name="_Toc362200576"/>
      <w:bookmarkStart w:id="933" w:name="_Toc363203375"/>
      <w:r w:rsidRPr="00E76373">
        <w:t xml:space="preserve">Figure </w:t>
      </w:r>
      <w:r w:rsidR="008C1349">
        <w:fldChar w:fldCharType="begin"/>
      </w:r>
      <w:r w:rsidR="008C1349">
        <w:instrText xml:space="preserve"> SEQ Figure \* ARABIC </w:instrText>
      </w:r>
      <w:r w:rsidR="008C1349">
        <w:fldChar w:fldCharType="separate"/>
      </w:r>
      <w:r w:rsidR="00771C74">
        <w:rPr>
          <w:noProof/>
        </w:rPr>
        <w:t>239</w:t>
      </w:r>
      <w:r w:rsidR="008C1349">
        <w:rPr>
          <w:noProof/>
        </w:rPr>
        <w:fldChar w:fldCharType="end"/>
      </w:r>
      <w:r w:rsidRPr="00E76373">
        <w:t xml:space="preserve">: </w:t>
      </w:r>
      <w:r w:rsidRPr="00E76373">
        <w:rPr>
          <w:rFonts w:ascii="Arial Bold" w:hAnsi="Arial Bold"/>
        </w:rPr>
        <w:t xml:space="preserve">SC_IP.03.015 – </w:t>
      </w:r>
      <w:r w:rsidRPr="00E76373">
        <w:t>Plan Helper Provider Details</w:t>
      </w:r>
      <w:bookmarkEnd w:id="930"/>
      <w:bookmarkEnd w:id="931"/>
      <w:bookmarkEnd w:id="932"/>
      <w:bookmarkEnd w:id="933"/>
      <w:r w:rsidRPr="00E76373">
        <w:t xml:space="preserve"> window</w:t>
      </w:r>
    </w:p>
    <w:p w:rsidR="00F82F2F" w:rsidRPr="00E76373" w:rsidRDefault="007D6503" w:rsidP="00D44632">
      <w:pPr>
        <w:pStyle w:val="BodyTextHIX"/>
        <w:jc w:val="center"/>
      </w:pPr>
      <w:r>
        <w:rPr>
          <w:noProof/>
        </w:rPr>
        <mc:AlternateContent>
          <mc:Choice Requires="wps">
            <w:drawing>
              <wp:anchor distT="0" distB="0" distL="114300" distR="114300" simplePos="0" relativeHeight="252065280" behindDoc="0" locked="0" layoutInCell="1" allowOverlap="1" wp14:anchorId="19EA8173" wp14:editId="5474EA26">
                <wp:simplePos x="0" y="0"/>
                <wp:positionH relativeFrom="column">
                  <wp:posOffset>2219325</wp:posOffset>
                </wp:positionH>
                <wp:positionV relativeFrom="paragraph">
                  <wp:posOffset>1013460</wp:posOffset>
                </wp:positionV>
                <wp:extent cx="563880" cy="232410"/>
                <wp:effectExtent l="0" t="0" r="26670" b="15875"/>
                <wp:wrapNone/>
                <wp:docPr id="6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232410"/>
                        </a:xfrm>
                        <a:prstGeom prst="rect">
                          <a:avLst/>
                        </a:prstGeom>
                        <a:solidFill>
                          <a:srgbClr val="FFFFFF"/>
                        </a:solidFill>
                        <a:ln w="9525">
                          <a:solidFill>
                            <a:srgbClr val="FF0000"/>
                          </a:solidFill>
                          <a:miter lim="800000"/>
                          <a:headEnd/>
                          <a:tailEnd/>
                        </a:ln>
                      </wps:spPr>
                      <wps:txbx>
                        <w:txbxContent>
                          <w:p w:rsidR="00586B55" w:rsidRPr="00912B2A" w:rsidRDefault="00586B55" w:rsidP="00F82F2F">
                            <w:pPr>
                              <w:rPr>
                                <w:color w:val="FF0000"/>
                                <w:sz w:val="18"/>
                                <w:szCs w:val="18"/>
                              </w:rPr>
                            </w:pPr>
                            <w:r w:rsidRPr="00912B2A">
                              <w:rPr>
                                <w:color w:val="FF0000"/>
                                <w:sz w:val="18"/>
                                <w:szCs w:val="18"/>
                              </w:rPr>
                              <w:t>4</w:t>
                            </w:r>
                            <w:r>
                              <w:rPr>
                                <w:color w:val="FF0000"/>
                                <w:sz w:val="18"/>
                                <w:szCs w:val="18"/>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50" type="#_x0000_t202" style="position:absolute;left:0;text-align:left;margin-left:174.75pt;margin-top:79.8pt;width:44.4pt;height:18.3pt;z-index:252065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" strokecolor="red">
                <v:textbox style="mso-fit-shape-to-text:t">
                  <w:txbxContent>
                    <w:p w:rsidR="00586B55" w:rsidRPr="00912B2A" w:rsidRDefault="00586B55" w:rsidP="00F82F2F">
                      <w:pPr>
                        <w:rPr>
                          <w:color w:val="FF0000"/>
                          <w:sz w:val="18"/>
                          <w:szCs w:val="18"/>
                        </w:rPr>
                      </w:pPr>
                      <w:r w:rsidRPr="00912B2A">
                        <w:rPr>
                          <w:color w:val="FF0000"/>
                          <w:sz w:val="18"/>
                          <w:szCs w:val="18"/>
                        </w:rPr>
                        <w:t>4</w:t>
                      </w:r>
                      <w:r>
                        <w:rPr>
                          <w:color w:val="FF0000"/>
                          <w:sz w:val="18"/>
                          <w:szCs w:val="18"/>
                        </w:rPr>
                        <w:t>e</w:t>
                      </w:r>
                    </w:p>
                  </w:txbxContent>
                </v:textbox>
              </v:shape>
            </w:pict>
          </mc:Fallback>
        </mc:AlternateContent>
      </w:r>
      <w:r>
        <w:rPr>
          <w:noProof/>
        </w:rPr>
        <mc:AlternateContent>
          <mc:Choice Requires="wps">
            <w:drawing>
              <wp:anchor distT="0" distB="0" distL="114300" distR="114300" simplePos="0" relativeHeight="252063232" behindDoc="0" locked="0" layoutInCell="1" allowOverlap="1" wp14:anchorId="244797B0" wp14:editId="6992F348">
                <wp:simplePos x="0" y="0"/>
                <wp:positionH relativeFrom="column">
                  <wp:posOffset>2933700</wp:posOffset>
                </wp:positionH>
                <wp:positionV relativeFrom="paragraph">
                  <wp:posOffset>2525395</wp:posOffset>
                </wp:positionV>
                <wp:extent cx="457200" cy="232410"/>
                <wp:effectExtent l="0" t="0" r="19050" b="15875"/>
                <wp:wrapNone/>
                <wp:docPr id="6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32410"/>
                        </a:xfrm>
                        <a:prstGeom prst="rect">
                          <a:avLst/>
                        </a:prstGeom>
                        <a:solidFill>
                          <a:srgbClr val="FFFFFF"/>
                        </a:solidFill>
                        <a:ln w="9525">
                          <a:solidFill>
                            <a:srgbClr val="FF0000"/>
                          </a:solidFill>
                          <a:miter lim="800000"/>
                          <a:headEnd/>
                          <a:tailEnd/>
                        </a:ln>
                      </wps:spPr>
                      <wps:txbx>
                        <w:txbxContent>
                          <w:p w:rsidR="00586B55" w:rsidRPr="00912B2A" w:rsidRDefault="00586B55" w:rsidP="00F82F2F">
                            <w:pPr>
                              <w:rPr>
                                <w:color w:val="FF0000"/>
                                <w:sz w:val="18"/>
                                <w:szCs w:val="18"/>
                              </w:rPr>
                            </w:pPr>
                            <w:r w:rsidRPr="00912B2A">
                              <w:rPr>
                                <w:color w:val="FF0000"/>
                                <w:sz w:val="18"/>
                                <w:szCs w:val="18"/>
                              </w:rPr>
                              <w:t>4</w:t>
                            </w:r>
                            <w:r>
                              <w:rPr>
                                <w:color w:val="FF0000"/>
                                <w:sz w:val="18"/>
                                <w:szCs w:val="18"/>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51" type="#_x0000_t202" style="position:absolute;left:0;text-align:left;margin-left:231pt;margin-top:198.85pt;width:36pt;height:18.3pt;z-index:252063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" strokecolor="red">
                <v:textbox style="mso-fit-shape-to-text:t">
                  <w:txbxContent>
                    <w:p w:rsidR="00586B55" w:rsidRPr="00912B2A" w:rsidRDefault="00586B55" w:rsidP="00F82F2F">
                      <w:pPr>
                        <w:rPr>
                          <w:color w:val="FF0000"/>
                          <w:sz w:val="18"/>
                          <w:szCs w:val="18"/>
                        </w:rPr>
                      </w:pPr>
                      <w:r w:rsidRPr="00912B2A">
                        <w:rPr>
                          <w:color w:val="FF0000"/>
                          <w:sz w:val="18"/>
                          <w:szCs w:val="18"/>
                        </w:rPr>
                        <w:t>4</w:t>
                      </w:r>
                      <w:r>
                        <w:rPr>
                          <w:color w:val="FF0000"/>
                          <w:sz w:val="18"/>
                          <w:szCs w:val="18"/>
                        </w:rPr>
                        <w:t>c</w:t>
                      </w:r>
                    </w:p>
                  </w:txbxContent>
                </v:textbox>
              </v:shape>
            </w:pict>
          </mc:Fallback>
        </mc:AlternateContent>
      </w:r>
      <w:r>
        <w:rPr>
          <w:noProof/>
        </w:rPr>
        <mc:AlternateContent>
          <mc:Choice Requires="wps">
            <w:drawing>
              <wp:anchor distT="0" distB="0" distL="114300" distR="114300" simplePos="0" relativeHeight="252061184" behindDoc="0" locked="0" layoutInCell="1" allowOverlap="1" wp14:anchorId="458C01C6" wp14:editId="272CE2FF">
                <wp:simplePos x="0" y="0"/>
                <wp:positionH relativeFrom="column">
                  <wp:posOffset>2110740</wp:posOffset>
                </wp:positionH>
                <wp:positionV relativeFrom="paragraph">
                  <wp:posOffset>1702435</wp:posOffset>
                </wp:positionV>
                <wp:extent cx="480060" cy="232410"/>
                <wp:effectExtent l="0" t="0" r="15240" b="15875"/>
                <wp:wrapNone/>
                <wp:docPr id="6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 cy="232410"/>
                        </a:xfrm>
                        <a:prstGeom prst="rect">
                          <a:avLst/>
                        </a:prstGeom>
                        <a:solidFill>
                          <a:srgbClr val="FFFFFF"/>
                        </a:solidFill>
                        <a:ln w="9525">
                          <a:solidFill>
                            <a:srgbClr val="FF0000"/>
                          </a:solidFill>
                          <a:miter lim="800000"/>
                          <a:headEnd/>
                          <a:tailEnd/>
                        </a:ln>
                      </wps:spPr>
                      <wps:txbx>
                        <w:txbxContent>
                          <w:p w:rsidR="00586B55" w:rsidRPr="00912B2A" w:rsidRDefault="00586B55" w:rsidP="00F82F2F">
                            <w:pPr>
                              <w:rPr>
                                <w:color w:val="FF0000"/>
                                <w:sz w:val="18"/>
                                <w:szCs w:val="18"/>
                              </w:rPr>
                            </w:pPr>
                            <w:r w:rsidRPr="00912B2A">
                              <w:rPr>
                                <w:color w:val="FF0000"/>
                                <w:sz w:val="18"/>
                                <w:szCs w:val="18"/>
                              </w:rPr>
                              <w:t>4</w:t>
                            </w:r>
                            <w:r>
                              <w:rPr>
                                <w:color w:val="FF0000"/>
                                <w:sz w:val="18"/>
                                <w:szCs w:val="1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52" type="#_x0000_t202" style="position:absolute;left:0;text-align:left;margin-left:166.2pt;margin-top:134.05pt;width:37.8pt;height:18.3pt;z-index:252061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" strokecolor="red">
                <v:textbox style="mso-fit-shape-to-text:t">
                  <w:txbxContent>
                    <w:p w:rsidR="00586B55" w:rsidRPr="00912B2A" w:rsidRDefault="00586B55" w:rsidP="00F82F2F">
                      <w:pPr>
                        <w:rPr>
                          <w:color w:val="FF0000"/>
                          <w:sz w:val="18"/>
                          <w:szCs w:val="18"/>
                        </w:rPr>
                      </w:pPr>
                      <w:r w:rsidRPr="00912B2A">
                        <w:rPr>
                          <w:color w:val="FF0000"/>
                          <w:sz w:val="18"/>
                          <w:szCs w:val="18"/>
                        </w:rPr>
                        <w:t>4</w:t>
                      </w:r>
                      <w:r>
                        <w:rPr>
                          <w:color w:val="FF0000"/>
                          <w:sz w:val="18"/>
                          <w:szCs w:val="18"/>
                        </w:rPr>
                        <w:t>a-</w:t>
                      </w:r>
                    </w:p>
                  </w:txbxContent>
                </v:textbox>
              </v:shape>
            </w:pict>
          </mc:Fallback>
        </mc:AlternateContent>
      </w:r>
      <w:r>
        <w:rPr>
          <w:noProof/>
        </w:rPr>
        <mc:AlternateContent>
          <mc:Choice Requires="wps">
            <w:drawing>
              <wp:anchor distT="0" distB="0" distL="114300" distR="114300" simplePos="0" relativeHeight="252062208" behindDoc="0" locked="0" layoutInCell="1" allowOverlap="1" wp14:anchorId="000D10DB" wp14:editId="104C483A">
                <wp:simplePos x="0" y="0"/>
                <wp:positionH relativeFrom="column">
                  <wp:posOffset>3924300</wp:posOffset>
                </wp:positionH>
                <wp:positionV relativeFrom="paragraph">
                  <wp:posOffset>1999615</wp:posOffset>
                </wp:positionV>
                <wp:extent cx="457200" cy="232410"/>
                <wp:effectExtent l="0" t="0" r="19050" b="15875"/>
                <wp:wrapNone/>
                <wp:docPr id="6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32410"/>
                        </a:xfrm>
                        <a:prstGeom prst="rect">
                          <a:avLst/>
                        </a:prstGeom>
                        <a:solidFill>
                          <a:srgbClr val="FFFFFF"/>
                        </a:solidFill>
                        <a:ln w="9525">
                          <a:solidFill>
                            <a:srgbClr val="FF0000"/>
                          </a:solidFill>
                          <a:miter lim="800000"/>
                          <a:headEnd/>
                          <a:tailEnd/>
                        </a:ln>
                      </wps:spPr>
                      <wps:txbx>
                        <w:txbxContent>
                          <w:p w:rsidR="00586B55" w:rsidRPr="00912B2A" w:rsidRDefault="00586B55" w:rsidP="00F82F2F">
                            <w:pPr>
                              <w:rPr>
                                <w:color w:val="FF0000"/>
                                <w:sz w:val="18"/>
                                <w:szCs w:val="18"/>
                              </w:rPr>
                            </w:pPr>
                            <w:r w:rsidRPr="00912B2A">
                              <w:rPr>
                                <w:color w:val="FF0000"/>
                                <w:sz w:val="18"/>
                                <w:szCs w:val="18"/>
                              </w:rPr>
                              <w:t>4</w:t>
                            </w:r>
                            <w:r>
                              <w:rPr>
                                <w:color w:val="FF0000"/>
                                <w:sz w:val="18"/>
                                <w:szCs w:val="1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53" type="#_x0000_t202" style="position:absolute;left:0;text-align:left;margin-left:309pt;margin-top:157.45pt;width:36pt;height:18.3pt;z-index:252062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" strokecolor="red">
                <v:textbox style="mso-fit-shape-to-text:t">
                  <w:txbxContent>
                    <w:p w:rsidR="00586B55" w:rsidRPr="00912B2A" w:rsidRDefault="00586B55" w:rsidP="00F82F2F">
                      <w:pPr>
                        <w:rPr>
                          <w:color w:val="FF0000"/>
                          <w:sz w:val="18"/>
                          <w:szCs w:val="18"/>
                        </w:rPr>
                      </w:pPr>
                      <w:r w:rsidRPr="00912B2A">
                        <w:rPr>
                          <w:color w:val="FF0000"/>
                          <w:sz w:val="18"/>
                          <w:szCs w:val="18"/>
                        </w:rPr>
                        <w:t>4</w:t>
                      </w:r>
                      <w:r>
                        <w:rPr>
                          <w:color w:val="FF0000"/>
                          <w:sz w:val="18"/>
                          <w:szCs w:val="18"/>
                        </w:rPr>
                        <w:t>b</w:t>
                      </w:r>
                    </w:p>
                  </w:txbxContent>
                </v:textbox>
              </v:shape>
            </w:pict>
          </mc:Fallback>
        </mc:AlternateContent>
      </w:r>
      <w:r>
        <w:rPr>
          <w:noProof/>
        </w:rPr>
        <mc:AlternateContent>
          <mc:Choice Requires="wps">
            <w:drawing>
              <wp:anchor distT="0" distB="0" distL="114300" distR="114300" simplePos="0" relativeHeight="252064256" behindDoc="0" locked="0" layoutInCell="1" allowOverlap="1" wp14:anchorId="597B820E" wp14:editId="7239484A">
                <wp:simplePos x="0" y="0"/>
                <wp:positionH relativeFrom="column">
                  <wp:posOffset>4693920</wp:posOffset>
                </wp:positionH>
                <wp:positionV relativeFrom="paragraph">
                  <wp:posOffset>1130935</wp:posOffset>
                </wp:positionV>
                <wp:extent cx="457200" cy="232410"/>
                <wp:effectExtent l="0" t="0" r="19050" b="15875"/>
                <wp:wrapNone/>
                <wp:docPr id="6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32410"/>
                        </a:xfrm>
                        <a:prstGeom prst="rect">
                          <a:avLst/>
                        </a:prstGeom>
                        <a:solidFill>
                          <a:srgbClr val="FFFFFF"/>
                        </a:solidFill>
                        <a:ln w="9525">
                          <a:solidFill>
                            <a:srgbClr val="FF0000"/>
                          </a:solidFill>
                          <a:miter lim="800000"/>
                          <a:headEnd/>
                          <a:tailEnd/>
                        </a:ln>
                      </wps:spPr>
                      <wps:txbx>
                        <w:txbxContent>
                          <w:p w:rsidR="00586B55" w:rsidRPr="00912B2A" w:rsidRDefault="00586B55" w:rsidP="00F82F2F">
                            <w:pPr>
                              <w:rPr>
                                <w:color w:val="FF0000"/>
                                <w:sz w:val="18"/>
                                <w:szCs w:val="18"/>
                              </w:rPr>
                            </w:pPr>
                            <w:r w:rsidRPr="00912B2A">
                              <w:rPr>
                                <w:color w:val="FF0000"/>
                                <w:sz w:val="18"/>
                                <w:szCs w:val="18"/>
                              </w:rPr>
                              <w:t>4</w:t>
                            </w:r>
                            <w:r>
                              <w:rPr>
                                <w:color w:val="FF0000"/>
                                <w:sz w:val="18"/>
                                <w:szCs w:val="18"/>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54" type="#_x0000_t202" style="position:absolute;left:0;text-align:left;margin-left:369.6pt;margin-top:89.05pt;width:36pt;height:18.3pt;z-index:252064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" strokecolor="red">
                <v:textbox style="mso-fit-shape-to-text:t">
                  <w:txbxContent>
                    <w:p w:rsidR="00586B55" w:rsidRPr="00912B2A" w:rsidRDefault="00586B55" w:rsidP="00F82F2F">
                      <w:pPr>
                        <w:rPr>
                          <w:color w:val="FF0000"/>
                          <w:sz w:val="18"/>
                          <w:szCs w:val="18"/>
                        </w:rPr>
                      </w:pPr>
                      <w:r w:rsidRPr="00912B2A">
                        <w:rPr>
                          <w:color w:val="FF0000"/>
                          <w:sz w:val="18"/>
                          <w:szCs w:val="18"/>
                        </w:rPr>
                        <w:t>4</w:t>
                      </w:r>
                      <w:r>
                        <w:rPr>
                          <w:color w:val="FF0000"/>
                          <w:sz w:val="18"/>
                          <w:szCs w:val="18"/>
                        </w:rPr>
                        <w:t>d</w:t>
                      </w:r>
                    </w:p>
                  </w:txbxContent>
                </v:textbox>
              </v:shape>
            </w:pict>
          </mc:Fallback>
        </mc:AlternateContent>
      </w:r>
      <w:r>
        <w:rPr>
          <w:noProof/>
        </w:rPr>
        <w:drawing>
          <wp:inline distT="0" distB="0" distL="0" distR="0" wp14:anchorId="1A973A84" wp14:editId="36ACA88E">
            <wp:extent cx="4874895" cy="3818255"/>
            <wp:effectExtent l="0" t="0" r="1905" b="0"/>
            <wp:docPr id="249" name="Picture 446" descr="Image of Plan Helper Provider Detail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Image of Plan Helper Provider Details window"/>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74895" cy="3818255"/>
                    </a:xfrm>
                    <a:prstGeom prst="rect">
                      <a:avLst/>
                    </a:prstGeom>
                    <a:noFill/>
                    <a:ln>
                      <a:noFill/>
                    </a:ln>
                  </pic:spPr>
                </pic:pic>
              </a:graphicData>
            </a:graphic>
          </wp:inline>
        </w:drawing>
      </w:r>
    </w:p>
    <w:p w:rsidR="00F82F2F" w:rsidRPr="00E76373" w:rsidRDefault="00F82F2F" w:rsidP="00F82F2F">
      <w:pPr>
        <w:pStyle w:val="BodyText"/>
      </w:pPr>
    </w:p>
    <w:p w:rsidR="00F82F2F" w:rsidRPr="00E76373" w:rsidRDefault="00F82F2F" w:rsidP="00F82F2F">
      <w:pPr>
        <w:spacing w:after="200" w:line="276" w:lineRule="auto"/>
        <w:rPr>
          <w:color w:val="000000"/>
        </w:rPr>
      </w:pPr>
      <w:r w:rsidRPr="00E76373">
        <w:br w:type="page"/>
      </w:r>
    </w:p>
    <w:p w:rsidR="00F82F2F" w:rsidRPr="00E76373" w:rsidRDefault="00F82F2F" w:rsidP="009E0F45">
      <w:pPr>
        <w:pStyle w:val="Number1HIXUM"/>
        <w:numPr>
          <w:ilvl w:val="0"/>
          <w:numId w:val="86"/>
        </w:numPr>
        <w:ind w:left="720"/>
      </w:pPr>
      <w:r w:rsidRPr="00E76373">
        <w:lastRenderedPageBreak/>
        <w:t xml:space="preserve">Notice that upon returning to the </w:t>
      </w:r>
      <w:r w:rsidR="00F90FE0" w:rsidRPr="00E76373">
        <w:t>"</w:t>
      </w:r>
      <w:r w:rsidRPr="00E76373">
        <w:t>Plan Helper Provider Search Results</w:t>
      </w:r>
      <w:r w:rsidR="00F90FE0" w:rsidRPr="00E76373">
        <w:t>"</w:t>
      </w:r>
      <w:r w:rsidRPr="00E76373">
        <w:t xml:space="preserve"> window a provider </w:t>
      </w:r>
      <w:proofErr w:type="gramStart"/>
      <w:r w:rsidRPr="00E76373">
        <w:t>was added</w:t>
      </w:r>
      <w:proofErr w:type="gramEnd"/>
      <w:r w:rsidRPr="00E76373">
        <w:t xml:space="preserve"> to the Provider List. Providers in the Provider List </w:t>
      </w:r>
      <w:proofErr w:type="gramStart"/>
      <w:r w:rsidRPr="00E76373">
        <w:t>are used</w:t>
      </w:r>
      <w:proofErr w:type="gramEnd"/>
      <w:r w:rsidRPr="00E76373">
        <w:t xml:space="preserve"> to filter the plans that users choose. They might choose one provider for themselves, one for their spouse, and another for their children.</w:t>
      </w:r>
    </w:p>
    <w:p w:rsidR="00F82F2F" w:rsidRPr="00E76373" w:rsidRDefault="00F82F2F" w:rsidP="00F82F2F">
      <w:pPr>
        <w:pStyle w:val="BodyTextHIX"/>
        <w:ind w:left="720"/>
      </w:pPr>
      <w:r w:rsidRPr="00E76373">
        <w:t xml:space="preserve">Notice the following items when one or more providers </w:t>
      </w:r>
      <w:proofErr w:type="gramStart"/>
      <w:r w:rsidRPr="00E76373">
        <w:t>are added</w:t>
      </w:r>
      <w:proofErr w:type="gramEnd"/>
      <w:r w:rsidRPr="00E76373">
        <w:t xml:space="preserve"> to the Provider List:</w:t>
      </w:r>
    </w:p>
    <w:p w:rsidR="00F82F2F" w:rsidRPr="00E76373" w:rsidRDefault="00F82F2F" w:rsidP="00F82F2F">
      <w:pPr>
        <w:pStyle w:val="Number4HIX"/>
        <w:tabs>
          <w:tab w:val="clear" w:pos="360"/>
          <w:tab w:val="clear" w:pos="2520"/>
        </w:tabs>
        <w:ind w:left="1080"/>
      </w:pPr>
      <w:r w:rsidRPr="00E76373">
        <w:t xml:space="preserve">Notice the screen displays the text, </w:t>
      </w:r>
      <w:r w:rsidRPr="00E76373">
        <w:rPr>
          <w:rStyle w:val="CommentSubjectChar"/>
        </w:rPr>
        <w:t>Provider Added</w:t>
      </w:r>
      <w:r w:rsidRPr="00E76373">
        <w:t xml:space="preserve"> in the </w:t>
      </w:r>
      <w:r w:rsidRPr="00E76373">
        <w:rPr>
          <w:rStyle w:val="CommentSubjectChar"/>
        </w:rPr>
        <w:t>Actions</w:t>
      </w:r>
      <w:r w:rsidRPr="00E76373">
        <w:t xml:space="preserve"> column.</w:t>
      </w:r>
    </w:p>
    <w:p w:rsidR="00F82F2F" w:rsidRPr="00E76373" w:rsidRDefault="00F82F2F" w:rsidP="00F82F2F">
      <w:pPr>
        <w:pStyle w:val="Number4HIX"/>
        <w:tabs>
          <w:tab w:val="clear" w:pos="360"/>
          <w:tab w:val="clear" w:pos="2520"/>
        </w:tabs>
        <w:ind w:left="1080"/>
      </w:pPr>
      <w:r w:rsidRPr="00E76373">
        <w:t xml:space="preserve">Notice the count for the </w:t>
      </w:r>
      <w:r w:rsidRPr="00E76373">
        <w:rPr>
          <w:rStyle w:val="CommentSubjectChar"/>
        </w:rPr>
        <w:t>Provider List</w:t>
      </w:r>
      <w:r w:rsidRPr="00E76373">
        <w:t xml:space="preserve"> </w:t>
      </w:r>
      <w:proofErr w:type="gramStart"/>
      <w:r w:rsidRPr="00E76373">
        <w:t>is updated</w:t>
      </w:r>
      <w:proofErr w:type="gramEnd"/>
      <w:r w:rsidRPr="00E76373">
        <w:t xml:space="preserve"> to show the number of providers you selected.</w:t>
      </w:r>
    </w:p>
    <w:p w:rsidR="00F82F2F" w:rsidRPr="00E76373" w:rsidRDefault="00F82F2F" w:rsidP="00F82F2F">
      <w:pPr>
        <w:pStyle w:val="Number4HIX"/>
        <w:tabs>
          <w:tab w:val="clear" w:pos="360"/>
          <w:tab w:val="clear" w:pos="2520"/>
        </w:tabs>
        <w:ind w:left="1080"/>
      </w:pPr>
      <w:r w:rsidRPr="00E76373">
        <w:t xml:space="preserve">Notice the name and address of the selected provider(s) appears under the </w:t>
      </w:r>
      <w:r w:rsidRPr="00E76373">
        <w:rPr>
          <w:rStyle w:val="CommentSubjectChar"/>
        </w:rPr>
        <w:t>Provider List</w:t>
      </w:r>
      <w:r w:rsidRPr="00E76373">
        <w:t xml:space="preserve"> heading.</w:t>
      </w:r>
    </w:p>
    <w:p w:rsidR="00F82F2F" w:rsidRPr="00E76373" w:rsidRDefault="00F82F2F" w:rsidP="00F82F2F">
      <w:pPr>
        <w:pStyle w:val="Number4HIX"/>
        <w:tabs>
          <w:tab w:val="clear" w:pos="360"/>
          <w:tab w:val="clear" w:pos="2520"/>
        </w:tabs>
        <w:ind w:left="1080"/>
      </w:pPr>
      <w:r w:rsidRPr="00E76373">
        <w:t xml:space="preserve">Click </w:t>
      </w:r>
      <w:r w:rsidRPr="00E76373">
        <w:rPr>
          <w:rStyle w:val="CommentSubjectChar"/>
        </w:rPr>
        <w:t>Remove</w:t>
      </w:r>
      <w:r w:rsidRPr="00E76373">
        <w:t xml:space="preserve"> if users decide they do not want to keep this provider in their List.</w:t>
      </w:r>
    </w:p>
    <w:p w:rsidR="00F82F2F" w:rsidRPr="00E76373" w:rsidRDefault="00F82F2F" w:rsidP="00F82F2F">
      <w:pPr>
        <w:pStyle w:val="Number4HIX"/>
        <w:tabs>
          <w:tab w:val="clear" w:pos="360"/>
          <w:tab w:val="clear" w:pos="2520"/>
        </w:tabs>
        <w:ind w:left="1080"/>
      </w:pPr>
      <w:r w:rsidRPr="00E76373">
        <w:t xml:space="preserve">Notice the label on the button in the upper left of the screen changes to </w:t>
      </w:r>
      <w:r w:rsidRPr="00E76373">
        <w:rPr>
          <w:rStyle w:val="CommentSubjectChar"/>
        </w:rPr>
        <w:t>I'm Done Finding Providers</w:t>
      </w:r>
      <w:r w:rsidRPr="00E76373">
        <w:t>.</w:t>
      </w:r>
    </w:p>
    <w:p w:rsidR="00F82F2F" w:rsidRPr="00E76373" w:rsidRDefault="00F82F2F" w:rsidP="00F82F2F">
      <w:pPr>
        <w:pStyle w:val="Number4HIX"/>
        <w:tabs>
          <w:tab w:val="clear" w:pos="360"/>
          <w:tab w:val="clear" w:pos="2520"/>
        </w:tabs>
        <w:ind w:left="1080"/>
      </w:pPr>
      <w:r w:rsidRPr="00E76373">
        <w:t xml:space="preserve">Click </w:t>
      </w:r>
      <w:r w:rsidRPr="00E76373">
        <w:rPr>
          <w:rStyle w:val="CommentSubjectChar"/>
        </w:rPr>
        <w:t>Add</w:t>
      </w:r>
      <w:r w:rsidRPr="00E76373">
        <w:t xml:space="preserve"> to add another provider to your Provider List. Users can add up to three providers.</w:t>
      </w:r>
    </w:p>
    <w:p w:rsidR="00F82F2F" w:rsidRPr="00E76373" w:rsidRDefault="00F82F2F" w:rsidP="00F82F2F">
      <w:pPr>
        <w:pStyle w:val="Number4HIX"/>
        <w:tabs>
          <w:tab w:val="clear" w:pos="360"/>
          <w:tab w:val="clear" w:pos="2520"/>
        </w:tabs>
        <w:ind w:left="1080"/>
      </w:pPr>
      <w:r w:rsidRPr="00E76373">
        <w:t xml:space="preserve">Click </w:t>
      </w:r>
      <w:r w:rsidRPr="00E76373">
        <w:rPr>
          <w:rStyle w:val="CommentSubjectChar"/>
        </w:rPr>
        <w:t>I'm Done Finding Providers</w:t>
      </w:r>
      <w:r w:rsidRPr="00E76373">
        <w:t xml:space="preserve"> to return to the </w:t>
      </w:r>
      <w:r w:rsidR="00F90FE0" w:rsidRPr="00E76373">
        <w:t>"</w:t>
      </w:r>
      <w:r w:rsidRPr="00E76373">
        <w:t>Plan Helper: Providers</w:t>
      </w:r>
      <w:r w:rsidR="00F90FE0" w:rsidRPr="00E76373">
        <w:t>"</w:t>
      </w:r>
      <w:r w:rsidRPr="00E76373">
        <w:t xml:space="preserve"> screen, and jump to step #6.</w:t>
      </w:r>
    </w:p>
    <w:p w:rsidR="00F82F2F" w:rsidRPr="00E76373" w:rsidRDefault="00F82F2F" w:rsidP="00F82F2F">
      <w:pPr>
        <w:pStyle w:val="Caption"/>
      </w:pPr>
      <w:bookmarkStart w:id="934" w:name="_Toc362029192"/>
      <w:bookmarkStart w:id="935" w:name="_Toc362200577"/>
      <w:bookmarkStart w:id="936" w:name="_Toc363203376"/>
      <w:bookmarkStart w:id="937" w:name="_Toc364613414"/>
      <w:r w:rsidRPr="00E76373">
        <w:t xml:space="preserve">Figure </w:t>
      </w:r>
      <w:r w:rsidR="008C1349">
        <w:fldChar w:fldCharType="begin"/>
      </w:r>
      <w:r w:rsidR="008C1349">
        <w:instrText xml:space="preserve"> SEQ Figure \* ARABIC </w:instrText>
      </w:r>
      <w:r w:rsidR="008C1349">
        <w:fldChar w:fldCharType="separate"/>
      </w:r>
      <w:r w:rsidR="00771C74">
        <w:rPr>
          <w:noProof/>
        </w:rPr>
        <w:t>240</w:t>
      </w:r>
      <w:r w:rsidR="008C1349">
        <w:rPr>
          <w:noProof/>
        </w:rPr>
        <w:fldChar w:fldCharType="end"/>
      </w:r>
      <w:r w:rsidRPr="00E76373">
        <w:t xml:space="preserve">: </w:t>
      </w:r>
      <w:r w:rsidRPr="00E76373">
        <w:rPr>
          <w:rFonts w:ascii="Arial Bold" w:hAnsi="Arial Bold"/>
        </w:rPr>
        <w:t xml:space="preserve">SC_IP.03.014 – </w:t>
      </w:r>
      <w:r w:rsidRPr="00E76373">
        <w:t>Plan Helper Provider Search Results window - Doc Added</w:t>
      </w:r>
      <w:bookmarkEnd w:id="934"/>
      <w:bookmarkEnd w:id="935"/>
      <w:bookmarkEnd w:id="936"/>
      <w:bookmarkEnd w:id="937"/>
    </w:p>
    <w:p w:rsidR="00F82F2F" w:rsidRPr="00E76373" w:rsidRDefault="007D6503" w:rsidP="00D44632">
      <w:pPr>
        <w:pStyle w:val="BodyTextHIX"/>
        <w:jc w:val="center"/>
      </w:pPr>
      <w:r>
        <w:rPr>
          <w:noProof/>
        </w:rPr>
        <mc:AlternateContent>
          <mc:Choice Requires="wps">
            <w:drawing>
              <wp:anchor distT="0" distB="0" distL="114300" distR="114300" simplePos="0" relativeHeight="252054016" behindDoc="0" locked="0" layoutInCell="1" allowOverlap="1" wp14:anchorId="18CB17D2" wp14:editId="425D8AA9">
                <wp:simplePos x="0" y="0"/>
                <wp:positionH relativeFrom="column">
                  <wp:posOffset>1211580</wp:posOffset>
                </wp:positionH>
                <wp:positionV relativeFrom="paragraph">
                  <wp:posOffset>1464310</wp:posOffset>
                </wp:positionV>
                <wp:extent cx="533400" cy="217805"/>
                <wp:effectExtent l="0" t="0" r="19050" b="11430"/>
                <wp:wrapNone/>
                <wp:docPr id="5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17805"/>
                        </a:xfrm>
                        <a:prstGeom prst="rect">
                          <a:avLst/>
                        </a:prstGeom>
                        <a:solidFill>
                          <a:srgbClr val="FFFFFF"/>
                        </a:solidFill>
                        <a:ln w="9525">
                          <a:solidFill>
                            <a:srgbClr val="FF0000"/>
                          </a:solidFill>
                          <a:miter lim="800000"/>
                          <a:headEnd/>
                          <a:tailEnd/>
                        </a:ln>
                      </wps:spPr>
                      <wps:txbx>
                        <w:txbxContent>
                          <w:p w:rsidR="00586B55" w:rsidRPr="009345DD" w:rsidRDefault="00586B55" w:rsidP="00F82F2F">
                            <w:pPr>
                              <w:rPr>
                                <w:color w:val="FF0000"/>
                                <w:sz w:val="16"/>
                                <w:szCs w:val="16"/>
                              </w:rPr>
                            </w:pPr>
                            <w:r w:rsidRPr="009345DD">
                              <w:rPr>
                                <w:color w:val="FF0000"/>
                                <w:sz w:val="16"/>
                                <w:szCs w:val="16"/>
                              </w:rPr>
                              <w:t>5</w:t>
                            </w:r>
                            <w:r>
                              <w:rPr>
                                <w:color w:val="FF0000"/>
                                <w:sz w:val="16"/>
                                <w:szCs w:val="16"/>
                              </w:rPr>
                              <w:t>e, 5g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55" type="#_x0000_t202" style="position:absolute;left:0;text-align:left;margin-left:95.4pt;margin-top:115.3pt;width:42pt;height:17.15pt;z-index:252054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" strokecolor="red">
                <v:textbox style="mso-fit-shape-to-text:t">
                  <w:txbxContent>
                    <w:p w:rsidR="00586B55" w:rsidRPr="009345DD" w:rsidRDefault="00586B55" w:rsidP="00F82F2F">
                      <w:pPr>
                        <w:rPr>
                          <w:color w:val="FF0000"/>
                          <w:sz w:val="16"/>
                          <w:szCs w:val="16"/>
                        </w:rPr>
                      </w:pPr>
                      <w:r w:rsidRPr="009345DD">
                        <w:rPr>
                          <w:color w:val="FF0000"/>
                          <w:sz w:val="16"/>
                          <w:szCs w:val="16"/>
                        </w:rPr>
                        <w:t>5</w:t>
                      </w:r>
                      <w:r>
                        <w:rPr>
                          <w:color w:val="FF0000"/>
                          <w:sz w:val="16"/>
                          <w:szCs w:val="16"/>
                        </w:rPr>
                        <w:t>e, 5g</w:t>
                      </w:r>
                    </w:p>
                  </w:txbxContent>
                </v:textbox>
              </v:shape>
            </w:pict>
          </mc:Fallback>
        </mc:AlternateContent>
      </w:r>
      <w:r>
        <w:rPr>
          <w:noProof/>
        </w:rPr>
        <mc:AlternateContent>
          <mc:Choice Requires="wps">
            <w:drawing>
              <wp:anchor distT="0" distB="0" distL="114300" distR="114300" simplePos="0" relativeHeight="252055040" behindDoc="0" locked="0" layoutInCell="1" allowOverlap="1" wp14:anchorId="199D5827" wp14:editId="444B9314">
                <wp:simplePos x="0" y="0"/>
                <wp:positionH relativeFrom="column">
                  <wp:posOffset>4434840</wp:posOffset>
                </wp:positionH>
                <wp:positionV relativeFrom="paragraph">
                  <wp:posOffset>2539365</wp:posOffset>
                </wp:positionV>
                <wp:extent cx="365760" cy="217805"/>
                <wp:effectExtent l="0" t="0" r="15240" b="11430"/>
                <wp:wrapNone/>
                <wp:docPr id="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17805"/>
                        </a:xfrm>
                        <a:prstGeom prst="rect">
                          <a:avLst/>
                        </a:prstGeom>
                        <a:solidFill>
                          <a:srgbClr val="FFFFFF"/>
                        </a:solidFill>
                        <a:ln w="9525">
                          <a:solidFill>
                            <a:srgbClr val="FF0000"/>
                          </a:solidFill>
                          <a:miter lim="800000"/>
                          <a:headEnd/>
                          <a:tailEnd/>
                        </a:ln>
                      </wps:spPr>
                      <wps:txbx>
                        <w:txbxContent>
                          <w:p w:rsidR="00586B55" w:rsidRPr="009345DD" w:rsidRDefault="00586B55" w:rsidP="00F82F2F">
                            <w:pPr>
                              <w:rPr>
                                <w:color w:val="FF0000"/>
                                <w:sz w:val="16"/>
                                <w:szCs w:val="16"/>
                              </w:rPr>
                            </w:pPr>
                            <w:r w:rsidRPr="009345DD">
                              <w:rPr>
                                <w:color w:val="FF0000"/>
                                <w:sz w:val="16"/>
                                <w:szCs w:val="16"/>
                              </w:rPr>
                              <w:t>5</w:t>
                            </w:r>
                            <w:r>
                              <w:rPr>
                                <w:color w:val="FF0000"/>
                                <w:sz w:val="16"/>
                                <w:szCs w:val="16"/>
                              </w:rP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56" type="#_x0000_t202" style="position:absolute;left:0;text-align:left;margin-left:349.2pt;margin-top:199.95pt;width:28.8pt;height:17.15pt;z-index:25205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" strokecolor="red">
                <v:textbox style="mso-fit-shape-to-text:t">
                  <w:txbxContent>
                    <w:p w:rsidR="00586B55" w:rsidRPr="009345DD" w:rsidRDefault="00586B55" w:rsidP="00F82F2F">
                      <w:pPr>
                        <w:rPr>
                          <w:color w:val="FF0000"/>
                          <w:sz w:val="16"/>
                          <w:szCs w:val="16"/>
                        </w:rPr>
                      </w:pPr>
                      <w:r w:rsidRPr="009345DD">
                        <w:rPr>
                          <w:color w:val="FF0000"/>
                          <w:sz w:val="16"/>
                          <w:szCs w:val="16"/>
                        </w:rPr>
                        <w:t>5</w:t>
                      </w:r>
                      <w:r>
                        <w:rPr>
                          <w:color w:val="FF0000"/>
                          <w:sz w:val="16"/>
                          <w:szCs w:val="16"/>
                        </w:rPr>
                        <w:t>f</w:t>
                      </w:r>
                    </w:p>
                  </w:txbxContent>
                </v:textbox>
              </v:shape>
            </w:pict>
          </mc:Fallback>
        </mc:AlternateContent>
      </w:r>
      <w:r>
        <w:rPr>
          <w:noProof/>
        </w:rPr>
        <mc:AlternateContent>
          <mc:Choice Requires="wps">
            <w:drawing>
              <wp:anchor distT="0" distB="0" distL="114300" distR="114300" simplePos="0" relativeHeight="252052992" behindDoc="0" locked="0" layoutInCell="1" allowOverlap="1" wp14:anchorId="225647F9" wp14:editId="6313EFE6">
                <wp:simplePos x="0" y="0"/>
                <wp:positionH relativeFrom="column">
                  <wp:posOffset>2948940</wp:posOffset>
                </wp:positionH>
                <wp:positionV relativeFrom="paragraph">
                  <wp:posOffset>1678305</wp:posOffset>
                </wp:positionV>
                <wp:extent cx="365760" cy="217805"/>
                <wp:effectExtent l="0" t="0" r="15240" b="11430"/>
                <wp:wrapNone/>
                <wp:docPr id="5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17805"/>
                        </a:xfrm>
                        <a:prstGeom prst="rect">
                          <a:avLst/>
                        </a:prstGeom>
                        <a:solidFill>
                          <a:srgbClr val="FFFFFF"/>
                        </a:solidFill>
                        <a:ln w="9525">
                          <a:solidFill>
                            <a:srgbClr val="FF0000"/>
                          </a:solidFill>
                          <a:miter lim="800000"/>
                          <a:headEnd/>
                          <a:tailEnd/>
                        </a:ln>
                      </wps:spPr>
                      <wps:txbx>
                        <w:txbxContent>
                          <w:p w:rsidR="00586B55" w:rsidRPr="009345DD" w:rsidRDefault="00586B55" w:rsidP="00F82F2F">
                            <w:pPr>
                              <w:rPr>
                                <w:color w:val="FF0000"/>
                                <w:sz w:val="16"/>
                                <w:szCs w:val="16"/>
                              </w:rPr>
                            </w:pPr>
                            <w:r w:rsidRPr="009345DD">
                              <w:rPr>
                                <w:color w:val="FF0000"/>
                                <w:sz w:val="16"/>
                                <w:szCs w:val="16"/>
                              </w:rPr>
                              <w:t>5</w:t>
                            </w:r>
                            <w:r>
                              <w:rPr>
                                <w:color w:val="FF0000"/>
                                <w:sz w:val="16"/>
                                <w:szCs w:val="16"/>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57" type="#_x0000_t202" style="position:absolute;left:0;text-align:left;margin-left:232.2pt;margin-top:132.15pt;width:28.8pt;height:17.15pt;z-index:252052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" strokecolor="red">
                <v:textbox style="mso-fit-shape-to-text:t">
                  <w:txbxContent>
                    <w:p w:rsidR="00586B55" w:rsidRPr="009345DD" w:rsidRDefault="00586B55" w:rsidP="00F82F2F">
                      <w:pPr>
                        <w:rPr>
                          <w:color w:val="FF0000"/>
                          <w:sz w:val="16"/>
                          <w:szCs w:val="16"/>
                        </w:rPr>
                      </w:pPr>
                      <w:r w:rsidRPr="009345DD">
                        <w:rPr>
                          <w:color w:val="FF0000"/>
                          <w:sz w:val="16"/>
                          <w:szCs w:val="16"/>
                        </w:rPr>
                        <w:t>5</w:t>
                      </w:r>
                      <w:r>
                        <w:rPr>
                          <w:color w:val="FF0000"/>
                          <w:sz w:val="16"/>
                          <w:szCs w:val="16"/>
                        </w:rPr>
                        <w:t>d</w:t>
                      </w:r>
                    </w:p>
                  </w:txbxContent>
                </v:textbox>
              </v:shape>
            </w:pict>
          </mc:Fallback>
        </mc:AlternateContent>
      </w:r>
      <w:r>
        <w:rPr>
          <w:noProof/>
        </w:rPr>
        <mc:AlternateContent>
          <mc:Choice Requires="wps">
            <w:drawing>
              <wp:anchor distT="0" distB="0" distL="114300" distR="114300" simplePos="0" relativeHeight="252051968" behindDoc="0" locked="0" layoutInCell="1" allowOverlap="1" wp14:anchorId="0EE73F99" wp14:editId="587F796B">
                <wp:simplePos x="0" y="0"/>
                <wp:positionH relativeFrom="column">
                  <wp:posOffset>1973580</wp:posOffset>
                </wp:positionH>
                <wp:positionV relativeFrom="paragraph">
                  <wp:posOffset>1525905</wp:posOffset>
                </wp:positionV>
                <wp:extent cx="365760" cy="217805"/>
                <wp:effectExtent l="0" t="0" r="15240" b="11430"/>
                <wp:wrapNone/>
                <wp:docPr id="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17805"/>
                        </a:xfrm>
                        <a:prstGeom prst="rect">
                          <a:avLst/>
                        </a:prstGeom>
                        <a:solidFill>
                          <a:srgbClr val="FFFFFF"/>
                        </a:solidFill>
                        <a:ln w="9525">
                          <a:solidFill>
                            <a:srgbClr val="FF0000"/>
                          </a:solidFill>
                          <a:miter lim="800000"/>
                          <a:headEnd/>
                          <a:tailEnd/>
                        </a:ln>
                      </wps:spPr>
                      <wps:txbx>
                        <w:txbxContent>
                          <w:p w:rsidR="00586B55" w:rsidRPr="009345DD" w:rsidRDefault="00586B55" w:rsidP="00F82F2F">
                            <w:pPr>
                              <w:rPr>
                                <w:color w:val="FF0000"/>
                                <w:sz w:val="16"/>
                                <w:szCs w:val="16"/>
                              </w:rPr>
                            </w:pPr>
                            <w:r w:rsidRPr="009345DD">
                              <w:rPr>
                                <w:color w:val="FF0000"/>
                                <w:sz w:val="16"/>
                                <w:szCs w:val="16"/>
                              </w:rPr>
                              <w:t>5</w:t>
                            </w:r>
                            <w:r>
                              <w:rPr>
                                <w:color w:val="FF0000"/>
                                <w:sz w:val="16"/>
                                <w:szCs w:val="16"/>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58" type="#_x0000_t202" style="position:absolute;left:0;text-align:left;margin-left:155.4pt;margin-top:120.15pt;width:28.8pt;height:17.15pt;z-index:252051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" strokecolor="red">
                <v:textbox style="mso-fit-shape-to-text:t">
                  <w:txbxContent>
                    <w:p w:rsidR="00586B55" w:rsidRPr="009345DD" w:rsidRDefault="00586B55" w:rsidP="00F82F2F">
                      <w:pPr>
                        <w:rPr>
                          <w:color w:val="FF0000"/>
                          <w:sz w:val="16"/>
                          <w:szCs w:val="16"/>
                        </w:rPr>
                      </w:pPr>
                      <w:r w:rsidRPr="009345DD">
                        <w:rPr>
                          <w:color w:val="FF0000"/>
                          <w:sz w:val="16"/>
                          <w:szCs w:val="16"/>
                        </w:rPr>
                        <w:t>5</w:t>
                      </w:r>
                      <w:r>
                        <w:rPr>
                          <w:color w:val="FF0000"/>
                          <w:sz w:val="16"/>
                          <w:szCs w:val="16"/>
                        </w:rPr>
                        <w:t>c</w:t>
                      </w:r>
                    </w:p>
                  </w:txbxContent>
                </v:textbox>
              </v:shape>
            </w:pict>
          </mc:Fallback>
        </mc:AlternateContent>
      </w:r>
      <w:r>
        <w:rPr>
          <w:noProof/>
        </w:rPr>
        <mc:AlternateContent>
          <mc:Choice Requires="wps">
            <w:drawing>
              <wp:anchor distT="0" distB="0" distL="114300" distR="114300" simplePos="0" relativeHeight="252049920" behindDoc="0" locked="0" layoutInCell="1" allowOverlap="1" wp14:anchorId="2D61D77D" wp14:editId="1D94932E">
                <wp:simplePos x="0" y="0"/>
                <wp:positionH relativeFrom="column">
                  <wp:posOffset>3009900</wp:posOffset>
                </wp:positionH>
                <wp:positionV relativeFrom="paragraph">
                  <wp:posOffset>1194435</wp:posOffset>
                </wp:positionV>
                <wp:extent cx="365760" cy="217805"/>
                <wp:effectExtent l="0" t="0" r="15240" b="11430"/>
                <wp:wrapNone/>
                <wp:docPr id="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17805"/>
                        </a:xfrm>
                        <a:prstGeom prst="rect">
                          <a:avLst/>
                        </a:prstGeom>
                        <a:solidFill>
                          <a:srgbClr val="FFFFFF"/>
                        </a:solidFill>
                        <a:ln w="9525">
                          <a:solidFill>
                            <a:srgbClr val="FF0000"/>
                          </a:solidFill>
                          <a:miter lim="800000"/>
                          <a:headEnd/>
                          <a:tailEnd/>
                        </a:ln>
                      </wps:spPr>
                      <wps:txbx>
                        <w:txbxContent>
                          <w:p w:rsidR="00586B55" w:rsidRPr="009345DD" w:rsidRDefault="00586B55" w:rsidP="00F82F2F">
                            <w:pPr>
                              <w:rPr>
                                <w:color w:val="FF0000"/>
                                <w:sz w:val="16"/>
                                <w:szCs w:val="16"/>
                              </w:rPr>
                            </w:pPr>
                            <w:r w:rsidRPr="009345DD">
                              <w:rPr>
                                <w:color w:val="FF0000"/>
                                <w:sz w:val="16"/>
                                <w:szCs w:val="16"/>
                              </w:rPr>
                              <w:t>5</w:t>
                            </w:r>
                            <w:r>
                              <w:rPr>
                                <w:color w:val="FF0000"/>
                                <w:sz w:val="16"/>
                                <w:szCs w:val="16"/>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59" type="#_x0000_t202" style="position:absolute;left:0;text-align:left;margin-left:237pt;margin-top:94.05pt;width:28.8pt;height:17.15pt;z-index:252049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" strokecolor="red">
                <v:textbox style="mso-fit-shape-to-text:t">
                  <w:txbxContent>
                    <w:p w:rsidR="00586B55" w:rsidRPr="009345DD" w:rsidRDefault="00586B55" w:rsidP="00F82F2F">
                      <w:pPr>
                        <w:rPr>
                          <w:color w:val="FF0000"/>
                          <w:sz w:val="16"/>
                          <w:szCs w:val="16"/>
                        </w:rPr>
                      </w:pPr>
                      <w:r w:rsidRPr="009345DD">
                        <w:rPr>
                          <w:color w:val="FF0000"/>
                          <w:sz w:val="16"/>
                          <w:szCs w:val="16"/>
                        </w:rPr>
                        <w:t>5</w:t>
                      </w:r>
                      <w:r>
                        <w:rPr>
                          <w:color w:val="FF0000"/>
                          <w:sz w:val="16"/>
                          <w:szCs w:val="16"/>
                        </w:rPr>
                        <w:t>b</w:t>
                      </w:r>
                    </w:p>
                  </w:txbxContent>
                </v:textbox>
              </v:shape>
            </w:pict>
          </mc:Fallback>
        </mc:AlternateContent>
      </w:r>
      <w:r>
        <w:rPr>
          <w:noProof/>
        </w:rPr>
        <mc:AlternateContent>
          <mc:Choice Requires="wps">
            <w:drawing>
              <wp:anchor distT="0" distB="0" distL="114300" distR="114300" simplePos="0" relativeHeight="252050944" behindDoc="0" locked="0" layoutInCell="1" allowOverlap="1" wp14:anchorId="67DF0B19" wp14:editId="72B9B18B">
                <wp:simplePos x="0" y="0"/>
                <wp:positionH relativeFrom="column">
                  <wp:posOffset>4930140</wp:posOffset>
                </wp:positionH>
                <wp:positionV relativeFrom="paragraph">
                  <wp:posOffset>2207895</wp:posOffset>
                </wp:positionV>
                <wp:extent cx="358140" cy="217805"/>
                <wp:effectExtent l="0" t="0" r="22860" b="11430"/>
                <wp:wrapNone/>
                <wp:docPr id="4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17805"/>
                        </a:xfrm>
                        <a:prstGeom prst="rect">
                          <a:avLst/>
                        </a:prstGeom>
                        <a:solidFill>
                          <a:srgbClr val="FFFFFF"/>
                        </a:solidFill>
                        <a:ln w="9525">
                          <a:solidFill>
                            <a:srgbClr val="FF0000"/>
                          </a:solidFill>
                          <a:miter lim="800000"/>
                          <a:headEnd/>
                          <a:tailEnd/>
                        </a:ln>
                      </wps:spPr>
                      <wps:txbx>
                        <w:txbxContent>
                          <w:p w:rsidR="00586B55" w:rsidRPr="009345DD" w:rsidRDefault="00586B55" w:rsidP="00F82F2F">
                            <w:pPr>
                              <w:rPr>
                                <w:color w:val="FF0000"/>
                                <w:sz w:val="16"/>
                                <w:szCs w:val="16"/>
                              </w:rPr>
                            </w:pPr>
                            <w:r w:rsidRPr="009345DD">
                              <w:rPr>
                                <w:color w:val="FF0000"/>
                                <w:sz w:val="16"/>
                                <w:szCs w:val="16"/>
                              </w:rPr>
                              <w:t>5a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60" type="#_x0000_t202" style="position:absolute;left:0;text-align:left;margin-left:388.2pt;margin-top:173.85pt;width:28.2pt;height:17.15pt;z-index:252050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" strokecolor="red">
                <v:textbox style="mso-fit-shape-to-text:t">
                  <w:txbxContent>
                    <w:p w:rsidR="00586B55" w:rsidRPr="009345DD" w:rsidRDefault="00586B55" w:rsidP="00F82F2F">
                      <w:pPr>
                        <w:rPr>
                          <w:color w:val="FF0000"/>
                          <w:sz w:val="16"/>
                          <w:szCs w:val="16"/>
                        </w:rPr>
                      </w:pPr>
                      <w:r w:rsidRPr="009345DD">
                        <w:rPr>
                          <w:color w:val="FF0000"/>
                          <w:sz w:val="16"/>
                          <w:szCs w:val="16"/>
                        </w:rPr>
                        <w:t>5a</w:t>
                      </w:r>
                    </w:p>
                  </w:txbxContent>
                </v:textbox>
              </v:shape>
            </w:pict>
          </mc:Fallback>
        </mc:AlternateContent>
      </w:r>
      <w:r>
        <w:rPr>
          <w:noProof/>
        </w:rPr>
        <w:drawing>
          <wp:inline distT="0" distB="0" distL="0" distR="0" wp14:anchorId="58DD1E2D" wp14:editId="35DB87C7">
            <wp:extent cx="4874895" cy="2613660"/>
            <wp:effectExtent l="0" t="0" r="1905" b="0"/>
            <wp:docPr id="250" name="Picture 447" descr="Image of Plan Helper Provider Search Results window - Doc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Image of Plan Helper Provider Search Results window - Doc Add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74895" cy="2613660"/>
                    </a:xfrm>
                    <a:prstGeom prst="rect">
                      <a:avLst/>
                    </a:prstGeom>
                    <a:noFill/>
                    <a:ln>
                      <a:noFill/>
                    </a:ln>
                  </pic:spPr>
                </pic:pic>
              </a:graphicData>
            </a:graphic>
          </wp:inline>
        </w:drawing>
      </w:r>
    </w:p>
    <w:p w:rsidR="00F82F2F" w:rsidRPr="00E76373" w:rsidRDefault="00F82F2F" w:rsidP="00F82F2F">
      <w:pPr>
        <w:pStyle w:val="BodyTextHIX"/>
        <w:ind w:left="1440"/>
      </w:pPr>
    </w:p>
    <w:p w:rsidR="00F82F2F" w:rsidRPr="00E76373" w:rsidRDefault="00F82F2F" w:rsidP="00F82F2F">
      <w:pPr>
        <w:rPr>
          <w:color w:val="000000"/>
        </w:rPr>
      </w:pPr>
      <w:r w:rsidRPr="00E76373">
        <w:br w:type="page"/>
      </w:r>
    </w:p>
    <w:p w:rsidR="00F82F2F" w:rsidRPr="00E76373" w:rsidRDefault="00F82F2F" w:rsidP="009E0F45">
      <w:pPr>
        <w:pStyle w:val="Number1HIXUM"/>
        <w:numPr>
          <w:ilvl w:val="0"/>
          <w:numId w:val="84"/>
        </w:numPr>
      </w:pPr>
      <w:r w:rsidRPr="00E76373">
        <w:lastRenderedPageBreak/>
        <w:t xml:space="preserve">Click </w:t>
      </w:r>
      <w:r w:rsidRPr="00E76373">
        <w:rPr>
          <w:rStyle w:val="CommentSubjectChar"/>
        </w:rPr>
        <w:t>Continue</w:t>
      </w:r>
      <w:r w:rsidRPr="00E76373">
        <w:t xml:space="preserve"> on the </w:t>
      </w:r>
      <w:r w:rsidR="00F90FE0" w:rsidRPr="00E76373">
        <w:t>"</w:t>
      </w:r>
      <w:r w:rsidRPr="00E76373">
        <w:t>Plan Helper: Providers</w:t>
      </w:r>
      <w:r w:rsidR="00F90FE0" w:rsidRPr="00E76373">
        <w:t>"</w:t>
      </w:r>
      <w:r w:rsidRPr="00E76373">
        <w:t xml:space="preserve"> screen.</w:t>
      </w:r>
    </w:p>
    <w:p w:rsidR="00F82F2F" w:rsidRPr="00E76373" w:rsidRDefault="00F82F2F" w:rsidP="00F82F2F">
      <w:pPr>
        <w:pStyle w:val="Caption"/>
        <w:ind w:left="180"/>
      </w:pPr>
      <w:bookmarkStart w:id="938" w:name="_Toc364613415"/>
      <w:r w:rsidRPr="00E76373">
        <w:t xml:space="preserve">Figure </w:t>
      </w:r>
      <w:r w:rsidR="008C1349">
        <w:fldChar w:fldCharType="begin"/>
      </w:r>
      <w:r w:rsidR="008C1349">
        <w:instrText xml:space="preserve"> SEQ Figure \* ARABIC </w:instrText>
      </w:r>
      <w:r w:rsidR="008C1349">
        <w:fldChar w:fldCharType="separate"/>
      </w:r>
      <w:r w:rsidR="00771C74">
        <w:rPr>
          <w:noProof/>
        </w:rPr>
        <w:t>241</w:t>
      </w:r>
      <w:r w:rsidR="008C1349">
        <w:rPr>
          <w:noProof/>
        </w:rPr>
        <w:fldChar w:fldCharType="end"/>
      </w:r>
      <w:r w:rsidRPr="00E76373">
        <w:t>: Plan Helper Providers Intro screen - MassHealth</w:t>
      </w:r>
      <w:bookmarkEnd w:id="938"/>
    </w:p>
    <w:p w:rsidR="00F82F2F" w:rsidRPr="00E76373" w:rsidRDefault="007D6503" w:rsidP="00D44632">
      <w:pPr>
        <w:pStyle w:val="Number1HIXUM"/>
        <w:jc w:val="center"/>
      </w:pPr>
      <w:r>
        <w:rPr>
          <w:noProof/>
        </w:rPr>
        <mc:AlternateContent>
          <mc:Choice Requires="wps">
            <w:drawing>
              <wp:anchor distT="0" distB="0" distL="114300" distR="114300" simplePos="0" relativeHeight="252056064" behindDoc="0" locked="0" layoutInCell="1" allowOverlap="1" wp14:anchorId="41F4B88E" wp14:editId="64590290">
                <wp:simplePos x="0" y="0"/>
                <wp:positionH relativeFrom="column">
                  <wp:posOffset>4823460</wp:posOffset>
                </wp:positionH>
                <wp:positionV relativeFrom="paragraph">
                  <wp:posOffset>985520</wp:posOffset>
                </wp:positionV>
                <wp:extent cx="228600" cy="217805"/>
                <wp:effectExtent l="0" t="0" r="19050" b="11430"/>
                <wp:wrapNone/>
                <wp:docPr id="5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7805"/>
                        </a:xfrm>
                        <a:prstGeom prst="rect">
                          <a:avLst/>
                        </a:prstGeom>
                        <a:solidFill>
                          <a:srgbClr val="FFFFFF"/>
                        </a:solidFill>
                        <a:ln w="9525">
                          <a:solidFill>
                            <a:srgbClr val="FF0000"/>
                          </a:solidFill>
                          <a:miter lim="800000"/>
                          <a:headEnd/>
                          <a:tailEnd/>
                        </a:ln>
                      </wps:spPr>
                      <wps:txbx>
                        <w:txbxContent>
                          <w:p w:rsidR="00586B55" w:rsidRPr="00551BE8" w:rsidRDefault="00586B55" w:rsidP="00F82F2F">
                            <w:pPr>
                              <w:rPr>
                                <w:color w:val="FF0000"/>
                                <w:sz w:val="16"/>
                                <w:szCs w:val="16"/>
                              </w:rPr>
                            </w:pPr>
                            <w:r w:rsidRPr="00551BE8">
                              <w:rPr>
                                <w:color w:val="FF0000"/>
                                <w:sz w:val="16"/>
                                <w:szCs w:val="16"/>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61" type="#_x0000_t202" style="position:absolute;left:0;text-align:left;margin-left:379.8pt;margin-top:77.6pt;width:18pt;height:17.15pt;z-index:252056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" strokecolor="red">
                <v:textbox style="mso-fit-shape-to-text:t">
                  <w:txbxContent>
                    <w:p w:rsidR="00586B55" w:rsidRPr="00551BE8" w:rsidRDefault="00586B55" w:rsidP="00F82F2F">
                      <w:pPr>
                        <w:rPr>
                          <w:color w:val="FF0000"/>
                          <w:sz w:val="16"/>
                          <w:szCs w:val="16"/>
                        </w:rPr>
                      </w:pPr>
                      <w:r w:rsidRPr="00551BE8">
                        <w:rPr>
                          <w:color w:val="FF0000"/>
                          <w:sz w:val="16"/>
                          <w:szCs w:val="16"/>
                        </w:rPr>
                        <w:t>6</w:t>
                      </w:r>
                    </w:p>
                  </w:txbxContent>
                </v:textbox>
              </v:shape>
            </w:pict>
          </mc:Fallback>
        </mc:AlternateContent>
      </w:r>
      <w:r>
        <w:rPr>
          <w:noProof/>
        </w:rPr>
        <w:drawing>
          <wp:inline distT="0" distB="0" distL="0" distR="0" wp14:anchorId="45C44C7E" wp14:editId="16B7531F">
            <wp:extent cx="4040505" cy="1748790"/>
            <wp:effectExtent l="0" t="0" r="0" b="3810"/>
            <wp:docPr id="251" name="Picture 551" descr="Image of Plan Helper Providers Intro screen - Mass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Image of Plan Helper Providers Intro screen - MassHealth"/>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40505" cy="1748790"/>
                    </a:xfrm>
                    <a:prstGeom prst="rect">
                      <a:avLst/>
                    </a:prstGeom>
                    <a:noFill/>
                    <a:ln>
                      <a:noFill/>
                    </a:ln>
                  </pic:spPr>
                </pic:pic>
              </a:graphicData>
            </a:graphic>
          </wp:inline>
        </w:drawing>
      </w:r>
    </w:p>
    <w:p w:rsidR="00F82F2F" w:rsidRPr="00E76373" w:rsidRDefault="00F82F2F" w:rsidP="00F82F2F">
      <w:pPr>
        <w:pStyle w:val="Number1HIXUM"/>
        <w:ind w:left="180"/>
        <w:jc w:val="center"/>
      </w:pPr>
    </w:p>
    <w:p w:rsidR="00F82F2F" w:rsidRPr="00E76373" w:rsidRDefault="00F82F2F" w:rsidP="00F82F2F">
      <w:pPr>
        <w:rPr>
          <w:color w:val="000000"/>
        </w:rPr>
      </w:pPr>
      <w:r w:rsidRPr="00E76373">
        <w:br w:type="page"/>
      </w:r>
    </w:p>
    <w:p w:rsidR="00F82F2F" w:rsidRPr="00E76373" w:rsidRDefault="00F82F2F" w:rsidP="009E0F45">
      <w:pPr>
        <w:pStyle w:val="Number1HIXUM"/>
        <w:numPr>
          <w:ilvl w:val="0"/>
          <w:numId w:val="84"/>
        </w:numPr>
      </w:pPr>
      <w:r w:rsidRPr="00E76373">
        <w:lastRenderedPageBreak/>
        <w:t xml:space="preserve">Explore information on the </w:t>
      </w:r>
      <w:r w:rsidR="00F90FE0" w:rsidRPr="00E76373">
        <w:t>"</w:t>
      </w:r>
      <w:r w:rsidRPr="00E76373">
        <w:t>Pick a Plan - MassHealth</w:t>
      </w:r>
      <w:r w:rsidR="00F90FE0" w:rsidRPr="00E76373">
        <w:t>"</w:t>
      </w:r>
      <w:r w:rsidRPr="00E76373">
        <w:t xml:space="preserve"> screen (steps a, b and c are optional). </w:t>
      </w:r>
    </w:p>
    <w:p w:rsidR="00F82F2F" w:rsidRPr="00E76373" w:rsidRDefault="00F82F2F" w:rsidP="009E0F45">
      <w:pPr>
        <w:pStyle w:val="Number2HIXUM"/>
        <w:numPr>
          <w:ilvl w:val="0"/>
          <w:numId w:val="87"/>
        </w:numPr>
        <w:tabs>
          <w:tab w:val="clear" w:pos="360"/>
        </w:tabs>
        <w:spacing w:before="120"/>
        <w:ind w:left="1080"/>
      </w:pPr>
      <w:r w:rsidRPr="00E76373">
        <w:t>Clear some of the selected check boxes next to the provider names to increase the number of plans that are available.</w:t>
      </w:r>
    </w:p>
    <w:p w:rsidR="00F82F2F" w:rsidRPr="00E76373" w:rsidRDefault="00F82F2F" w:rsidP="009E0F45">
      <w:pPr>
        <w:pStyle w:val="Number2HIXUM"/>
        <w:numPr>
          <w:ilvl w:val="0"/>
          <w:numId w:val="87"/>
        </w:numPr>
        <w:tabs>
          <w:tab w:val="clear" w:pos="360"/>
        </w:tabs>
        <w:spacing w:before="120"/>
        <w:ind w:left="1080"/>
      </w:pPr>
      <w:r w:rsidRPr="00E76373">
        <w:t xml:space="preserve">Click the link, </w:t>
      </w:r>
      <w:proofErr w:type="gramStart"/>
      <w:r w:rsidRPr="00E76373">
        <w:rPr>
          <w:rStyle w:val="CommentSubjectChar"/>
          <w:b w:val="0"/>
          <w:bCs w:val="0"/>
        </w:rPr>
        <w:t>Add</w:t>
      </w:r>
      <w:proofErr w:type="gramEnd"/>
      <w:r w:rsidRPr="00E76373">
        <w:rPr>
          <w:rStyle w:val="CommentSubjectChar"/>
          <w:b w:val="0"/>
          <w:bCs w:val="0"/>
        </w:rPr>
        <w:t xml:space="preserve"> another provider</w:t>
      </w:r>
      <w:r w:rsidRPr="00E76373">
        <w:t xml:space="preserve"> to display the </w:t>
      </w:r>
      <w:r w:rsidR="00F90FE0" w:rsidRPr="00E76373">
        <w:t>"</w:t>
      </w:r>
      <w:r w:rsidRPr="00E76373">
        <w:t>Provider Search</w:t>
      </w:r>
      <w:r w:rsidR="00F90FE0" w:rsidRPr="00E76373">
        <w:t>"</w:t>
      </w:r>
      <w:r w:rsidRPr="00E76373">
        <w:t xml:space="preserve"> window (step #3) and find another provider.</w:t>
      </w:r>
    </w:p>
    <w:p w:rsidR="00F82F2F" w:rsidRPr="00E76373" w:rsidRDefault="00F82F2F" w:rsidP="009E0F45">
      <w:pPr>
        <w:pStyle w:val="Number2HIXUM"/>
        <w:numPr>
          <w:ilvl w:val="0"/>
          <w:numId w:val="87"/>
        </w:numPr>
        <w:tabs>
          <w:tab w:val="clear" w:pos="360"/>
        </w:tabs>
        <w:spacing w:before="120"/>
        <w:ind w:left="1080"/>
      </w:pPr>
      <w:r w:rsidRPr="00E76373">
        <w:t xml:space="preserve">Click </w:t>
      </w:r>
      <w:r w:rsidRPr="00E76373">
        <w:rPr>
          <w:rStyle w:val="CommentSubjectChar"/>
          <w:b w:val="0"/>
          <w:bCs w:val="0"/>
        </w:rPr>
        <w:t>Update Plan List</w:t>
      </w:r>
      <w:r w:rsidRPr="00E76373">
        <w:t xml:space="preserve"> if a user performed step </w:t>
      </w:r>
      <w:proofErr w:type="gramStart"/>
      <w:r w:rsidRPr="00E76373">
        <w:t>a or</w:t>
      </w:r>
      <w:proofErr w:type="gramEnd"/>
      <w:r w:rsidRPr="00E76373">
        <w:t xml:space="preserve"> b above to view the updated list of plans.</w:t>
      </w:r>
    </w:p>
    <w:p w:rsidR="00F82F2F" w:rsidRPr="00E76373" w:rsidRDefault="00F82F2F" w:rsidP="00F82F2F">
      <w:pPr>
        <w:pStyle w:val="Caption"/>
      </w:pPr>
      <w:bookmarkStart w:id="939" w:name="_Toc362029193"/>
      <w:bookmarkStart w:id="940" w:name="_Toc362200578"/>
      <w:bookmarkStart w:id="941" w:name="_Toc363203377"/>
      <w:bookmarkStart w:id="942" w:name="_Toc364613416"/>
      <w:r w:rsidRPr="00E76373">
        <w:t xml:space="preserve">Figure </w:t>
      </w:r>
      <w:r w:rsidR="008C1349">
        <w:fldChar w:fldCharType="begin"/>
      </w:r>
      <w:r w:rsidR="008C1349">
        <w:instrText xml:space="preserve"> SEQ Figure \* ARABIC </w:instrText>
      </w:r>
      <w:r w:rsidR="008C1349">
        <w:fldChar w:fldCharType="separate"/>
      </w:r>
      <w:r w:rsidR="00771C74">
        <w:rPr>
          <w:noProof/>
        </w:rPr>
        <w:t>242</w:t>
      </w:r>
      <w:r w:rsidR="008C1349">
        <w:rPr>
          <w:noProof/>
        </w:rPr>
        <w:fldChar w:fldCharType="end"/>
      </w:r>
      <w:r w:rsidRPr="00E76373">
        <w:t xml:space="preserve">: </w:t>
      </w:r>
      <w:r w:rsidRPr="00E76373">
        <w:rPr>
          <w:rFonts w:ascii="Arial Bold" w:hAnsi="Arial Bold"/>
        </w:rPr>
        <w:t xml:space="preserve">SC_IP.03.021 - </w:t>
      </w:r>
      <w:r w:rsidRPr="00E76373">
        <w:t>Pick a Plan screen - MassH</w:t>
      </w:r>
      <w:bookmarkEnd w:id="939"/>
      <w:bookmarkEnd w:id="940"/>
      <w:bookmarkEnd w:id="941"/>
      <w:r w:rsidRPr="00E76373">
        <w:t>ealth</w:t>
      </w:r>
      <w:bookmarkEnd w:id="942"/>
    </w:p>
    <w:p w:rsidR="00F82F2F" w:rsidRPr="00E76373" w:rsidRDefault="007D6503" w:rsidP="00D44632">
      <w:pPr>
        <w:pStyle w:val="BodyTextHIX"/>
        <w:jc w:val="center"/>
      </w:pPr>
      <w:r>
        <w:rPr>
          <w:noProof/>
        </w:rPr>
        <mc:AlternateContent>
          <mc:Choice Requires="wps">
            <w:drawing>
              <wp:anchor distT="0" distB="0" distL="114300" distR="114300" simplePos="0" relativeHeight="252059136" behindDoc="0" locked="0" layoutInCell="1" allowOverlap="1" wp14:anchorId="11FC7B78" wp14:editId="1E196EB5">
                <wp:simplePos x="0" y="0"/>
                <wp:positionH relativeFrom="column">
                  <wp:posOffset>4290060</wp:posOffset>
                </wp:positionH>
                <wp:positionV relativeFrom="paragraph">
                  <wp:posOffset>2207895</wp:posOffset>
                </wp:positionV>
                <wp:extent cx="320040" cy="217805"/>
                <wp:effectExtent l="0" t="0" r="22860" b="11430"/>
                <wp:wrapNone/>
                <wp:docPr id="9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17805"/>
                        </a:xfrm>
                        <a:prstGeom prst="rect">
                          <a:avLst/>
                        </a:prstGeom>
                        <a:solidFill>
                          <a:srgbClr val="FFFFFF"/>
                        </a:solidFill>
                        <a:ln w="9525">
                          <a:solidFill>
                            <a:srgbClr val="FF0000"/>
                          </a:solidFill>
                          <a:miter lim="800000"/>
                          <a:headEnd/>
                          <a:tailEnd/>
                        </a:ln>
                      </wps:spPr>
                      <wps:txbx>
                        <w:txbxContent>
                          <w:p w:rsidR="00586B55" w:rsidRPr="00551BE8" w:rsidRDefault="00586B55" w:rsidP="00F82F2F">
                            <w:pPr>
                              <w:rPr>
                                <w:color w:val="FF0000"/>
                                <w:sz w:val="16"/>
                                <w:szCs w:val="16"/>
                              </w:rPr>
                            </w:pPr>
                            <w:r>
                              <w:rPr>
                                <w:color w:val="FF0000"/>
                                <w:sz w:val="16"/>
                                <w:szCs w:val="16"/>
                              </w:rPr>
                              <w:t>7c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62" type="#_x0000_t202" style="position:absolute;left:0;text-align:left;margin-left:337.8pt;margin-top:173.85pt;width:25.2pt;height:17.15pt;z-index:25205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" strokecolor="red">
                <v:textbox style="mso-fit-shape-to-text:t">
                  <w:txbxContent>
                    <w:p w:rsidR="00586B55" w:rsidRPr="00551BE8" w:rsidRDefault="00586B55" w:rsidP="00F82F2F">
                      <w:pPr>
                        <w:rPr>
                          <w:color w:val="FF0000"/>
                          <w:sz w:val="16"/>
                          <w:szCs w:val="16"/>
                        </w:rPr>
                      </w:pPr>
                      <w:r>
                        <w:rPr>
                          <w:color w:val="FF0000"/>
                          <w:sz w:val="16"/>
                          <w:szCs w:val="16"/>
                        </w:rPr>
                        <w:t>7c</w:t>
                      </w:r>
                    </w:p>
                  </w:txbxContent>
                </v:textbox>
              </v:shape>
            </w:pict>
          </mc:Fallback>
        </mc:AlternateContent>
      </w:r>
      <w:r>
        <w:rPr>
          <w:noProof/>
        </w:rPr>
        <mc:AlternateContent>
          <mc:Choice Requires="wps">
            <w:drawing>
              <wp:anchor distT="0" distB="0" distL="114300" distR="114300" simplePos="0" relativeHeight="252058112" behindDoc="0" locked="0" layoutInCell="1" allowOverlap="1" wp14:anchorId="50B8CD80" wp14:editId="5CB086BC">
                <wp:simplePos x="0" y="0"/>
                <wp:positionH relativeFrom="column">
                  <wp:posOffset>2796540</wp:posOffset>
                </wp:positionH>
                <wp:positionV relativeFrom="paragraph">
                  <wp:posOffset>1838325</wp:posOffset>
                </wp:positionV>
                <wp:extent cx="320040" cy="217805"/>
                <wp:effectExtent l="0" t="0" r="22860" b="11430"/>
                <wp:wrapNone/>
                <wp:docPr id="5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17805"/>
                        </a:xfrm>
                        <a:prstGeom prst="rect">
                          <a:avLst/>
                        </a:prstGeom>
                        <a:solidFill>
                          <a:srgbClr val="FFFFFF"/>
                        </a:solidFill>
                        <a:ln w="9525">
                          <a:solidFill>
                            <a:srgbClr val="FF0000"/>
                          </a:solidFill>
                          <a:miter lim="800000"/>
                          <a:headEnd/>
                          <a:tailEnd/>
                        </a:ln>
                      </wps:spPr>
                      <wps:txbx>
                        <w:txbxContent>
                          <w:p w:rsidR="00586B55" w:rsidRPr="00551BE8" w:rsidRDefault="00586B55" w:rsidP="00F82F2F">
                            <w:pPr>
                              <w:rPr>
                                <w:color w:val="FF0000"/>
                                <w:sz w:val="16"/>
                                <w:szCs w:val="16"/>
                              </w:rPr>
                            </w:pPr>
                            <w:r>
                              <w:rPr>
                                <w:color w:val="FF0000"/>
                                <w:sz w:val="16"/>
                                <w:szCs w:val="16"/>
                              </w:rPr>
                              <w:t>7b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63" type="#_x0000_t202" style="position:absolute;left:0;text-align:left;margin-left:220.2pt;margin-top:144.75pt;width:25.2pt;height:17.15pt;z-index:252058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" strokecolor="red">
                <v:textbox style="mso-fit-shape-to-text:t">
                  <w:txbxContent>
                    <w:p w:rsidR="00586B55" w:rsidRPr="00551BE8" w:rsidRDefault="00586B55" w:rsidP="00F82F2F">
                      <w:pPr>
                        <w:rPr>
                          <w:color w:val="FF0000"/>
                          <w:sz w:val="16"/>
                          <w:szCs w:val="16"/>
                        </w:rPr>
                      </w:pPr>
                      <w:r>
                        <w:rPr>
                          <w:color w:val="FF0000"/>
                          <w:sz w:val="16"/>
                          <w:szCs w:val="16"/>
                        </w:rPr>
                        <w:t>7b</w:t>
                      </w:r>
                    </w:p>
                  </w:txbxContent>
                </v:textbox>
              </v:shape>
            </w:pict>
          </mc:Fallback>
        </mc:AlternateContent>
      </w:r>
      <w:r>
        <w:rPr>
          <w:noProof/>
        </w:rPr>
        <mc:AlternateContent>
          <mc:Choice Requires="wps">
            <w:drawing>
              <wp:anchor distT="0" distB="0" distL="114300" distR="114300" simplePos="0" relativeHeight="252057088" behindDoc="0" locked="0" layoutInCell="1" allowOverlap="1" wp14:anchorId="7B2DAEF6" wp14:editId="229E1D50">
                <wp:simplePos x="0" y="0"/>
                <wp:positionH relativeFrom="column">
                  <wp:posOffset>1889760</wp:posOffset>
                </wp:positionH>
                <wp:positionV relativeFrom="paragraph">
                  <wp:posOffset>1624330</wp:posOffset>
                </wp:positionV>
                <wp:extent cx="365760" cy="217805"/>
                <wp:effectExtent l="0" t="0" r="15240" b="11430"/>
                <wp:wrapNone/>
                <wp:docPr id="5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17805"/>
                        </a:xfrm>
                        <a:prstGeom prst="rect">
                          <a:avLst/>
                        </a:prstGeom>
                        <a:solidFill>
                          <a:srgbClr val="FFFFFF"/>
                        </a:solidFill>
                        <a:ln w="9525">
                          <a:solidFill>
                            <a:srgbClr val="FF0000"/>
                          </a:solidFill>
                          <a:miter lim="800000"/>
                          <a:headEnd/>
                          <a:tailEnd/>
                        </a:ln>
                      </wps:spPr>
                      <wps:txbx>
                        <w:txbxContent>
                          <w:p w:rsidR="00586B55" w:rsidRPr="00551BE8" w:rsidRDefault="00586B55" w:rsidP="00F82F2F">
                            <w:pPr>
                              <w:rPr>
                                <w:color w:val="FF0000"/>
                                <w:sz w:val="16"/>
                                <w:szCs w:val="16"/>
                              </w:rPr>
                            </w:pPr>
                            <w:r>
                              <w:rPr>
                                <w:color w:val="FF0000"/>
                                <w:sz w:val="16"/>
                                <w:szCs w:val="16"/>
                              </w:rPr>
                              <w:t>7</w:t>
                            </w:r>
                            <w:r w:rsidRPr="00551BE8">
                              <w:rPr>
                                <w:color w:val="FF0000"/>
                                <w:sz w:val="16"/>
                                <w:szCs w:val="16"/>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64" type="#_x0000_t202" style="position:absolute;left:0;text-align:left;margin-left:148.8pt;margin-top:127.9pt;width:28.8pt;height:17.15pt;z-index:252057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" strokecolor="red">
                <v:textbox style="mso-fit-shape-to-text:t">
                  <w:txbxContent>
                    <w:p w:rsidR="00586B55" w:rsidRPr="00551BE8" w:rsidRDefault="00586B55" w:rsidP="00F82F2F">
                      <w:pPr>
                        <w:rPr>
                          <w:color w:val="FF0000"/>
                          <w:sz w:val="16"/>
                          <w:szCs w:val="16"/>
                        </w:rPr>
                      </w:pPr>
                      <w:r>
                        <w:rPr>
                          <w:color w:val="FF0000"/>
                          <w:sz w:val="16"/>
                          <w:szCs w:val="16"/>
                        </w:rPr>
                        <w:t>7</w:t>
                      </w:r>
                      <w:r w:rsidRPr="00551BE8">
                        <w:rPr>
                          <w:color w:val="FF0000"/>
                          <w:sz w:val="16"/>
                          <w:szCs w:val="16"/>
                        </w:rPr>
                        <w:t>a</w:t>
                      </w:r>
                    </w:p>
                  </w:txbxContent>
                </v:textbox>
              </v:shape>
            </w:pict>
          </mc:Fallback>
        </mc:AlternateContent>
      </w:r>
      <w:r>
        <w:rPr>
          <w:noProof/>
        </w:rPr>
        <w:drawing>
          <wp:inline distT="0" distB="0" distL="0" distR="0" wp14:anchorId="26D748FA" wp14:editId="2C175A2A">
            <wp:extent cx="4318635" cy="5165090"/>
            <wp:effectExtent l="0" t="0" r="5715" b="0"/>
            <wp:docPr id="252" name="Picture 592" descr="Image of Pick a Plan screen - Mass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Image of Pick a Plan screen - MassHealth"/>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18635" cy="5165090"/>
                    </a:xfrm>
                    <a:prstGeom prst="rect">
                      <a:avLst/>
                    </a:prstGeom>
                    <a:noFill/>
                    <a:ln>
                      <a:noFill/>
                    </a:ln>
                  </pic:spPr>
                </pic:pic>
              </a:graphicData>
            </a:graphic>
          </wp:inline>
        </w:drawing>
      </w:r>
    </w:p>
    <w:p w:rsidR="00F82F2F" w:rsidRPr="00E76373" w:rsidRDefault="00F82F2F" w:rsidP="00F82F2F">
      <w:pPr>
        <w:pStyle w:val="BodyTextHIX"/>
        <w:ind w:left="540"/>
      </w:pPr>
    </w:p>
    <w:p w:rsidR="001927F1" w:rsidRPr="00E76373" w:rsidRDefault="001927F1" w:rsidP="00A1316B">
      <w:pPr>
        <w:pStyle w:val="Heading2"/>
      </w:pPr>
      <w:bookmarkStart w:id="943" w:name="_Ref362016257"/>
      <w:bookmarkStart w:id="944" w:name="_Toc362028898"/>
      <w:bookmarkStart w:id="945" w:name="_Toc364276501"/>
      <w:bookmarkStart w:id="946" w:name="Select_MH_Mmb_Shop"/>
      <w:bookmarkStart w:id="947" w:name="_Toc367090049"/>
      <w:bookmarkStart w:id="948" w:name="_Toc370823822"/>
      <w:r w:rsidRPr="00E76373">
        <w:lastRenderedPageBreak/>
        <w:t>Selecting a Family Member(s) for a MassHealth MCO or PCC</w:t>
      </w:r>
      <w:bookmarkEnd w:id="943"/>
      <w:bookmarkEnd w:id="944"/>
      <w:bookmarkEnd w:id="945"/>
      <w:bookmarkEnd w:id="946"/>
      <w:bookmarkEnd w:id="947"/>
      <w:bookmarkEnd w:id="948"/>
    </w:p>
    <w:p w:rsidR="001927F1" w:rsidRPr="00E76373" w:rsidRDefault="001927F1" w:rsidP="001927F1">
      <w:pPr>
        <w:pStyle w:val="BodyTextHIX"/>
      </w:pPr>
      <w:r w:rsidRPr="00E76373">
        <w:t>To select one or more family members:</w:t>
      </w:r>
    </w:p>
    <w:p w:rsidR="001927F1" w:rsidRPr="00E76373" w:rsidRDefault="001927F1" w:rsidP="009E0F45">
      <w:pPr>
        <w:pStyle w:val="Number1HIXUM"/>
        <w:numPr>
          <w:ilvl w:val="0"/>
          <w:numId w:val="80"/>
        </w:numPr>
        <w:tabs>
          <w:tab w:val="clear" w:pos="360"/>
        </w:tabs>
        <w:ind w:left="720"/>
        <w:rPr>
          <w:rStyle w:val="CommentSubjectChar"/>
          <w:b w:val="0"/>
          <w:bCs w:val="0"/>
        </w:rPr>
      </w:pPr>
      <w:r w:rsidRPr="00E76373">
        <w:t xml:space="preserve">Select </w:t>
      </w:r>
      <w:r w:rsidRPr="00E76373">
        <w:rPr>
          <w:rStyle w:val="CommentSubjectChar"/>
        </w:rPr>
        <w:t>Find a Plan</w:t>
      </w:r>
      <w:r w:rsidRPr="00E76373">
        <w:rPr>
          <w:rStyle w:val="CommentSubjectChar"/>
          <w:b w:val="0"/>
        </w:rPr>
        <w:t xml:space="preserve"> on the top navigation menu.</w:t>
      </w:r>
    </w:p>
    <w:p w:rsidR="001927F1" w:rsidRPr="00E76373" w:rsidRDefault="001927F1" w:rsidP="009E0F45">
      <w:pPr>
        <w:pStyle w:val="Number1HIXUM"/>
        <w:numPr>
          <w:ilvl w:val="0"/>
          <w:numId w:val="80"/>
        </w:numPr>
        <w:tabs>
          <w:tab w:val="clear" w:pos="360"/>
        </w:tabs>
        <w:ind w:left="720"/>
      </w:pPr>
      <w:r w:rsidRPr="00E76373">
        <w:rPr>
          <w:rStyle w:val="CommentSubjectChar"/>
          <w:b w:val="0"/>
        </w:rPr>
        <w:t xml:space="preserve">Select </w:t>
      </w:r>
      <w:r w:rsidRPr="00E76373">
        <w:rPr>
          <w:rStyle w:val="CommentSubjectChar"/>
        </w:rPr>
        <w:t>Family Manager</w:t>
      </w:r>
      <w:r w:rsidRPr="00E76373">
        <w:t xml:space="preserve"> on the left navigation menu.</w:t>
      </w:r>
    </w:p>
    <w:p w:rsidR="001927F1" w:rsidRPr="00E76373" w:rsidRDefault="001927F1" w:rsidP="009E0F45">
      <w:pPr>
        <w:pStyle w:val="Number1HIXUM"/>
        <w:numPr>
          <w:ilvl w:val="0"/>
          <w:numId w:val="80"/>
        </w:numPr>
        <w:tabs>
          <w:tab w:val="clear" w:pos="360"/>
        </w:tabs>
        <w:ind w:left="720"/>
      </w:pPr>
      <w:r w:rsidRPr="00E76373">
        <w:t xml:space="preserve"> Select the check boxes for all MassHealth eligible members for whom you want to select a plan.</w:t>
      </w:r>
    </w:p>
    <w:p w:rsidR="001927F1" w:rsidRPr="00E76373" w:rsidRDefault="001927F1" w:rsidP="008C39EB">
      <w:pPr>
        <w:pStyle w:val="Number1HIXUM"/>
        <w:numPr>
          <w:ilvl w:val="0"/>
          <w:numId w:val="47"/>
        </w:numPr>
      </w:pPr>
      <w:r w:rsidRPr="00E76373">
        <w:t xml:space="preserve">Users can select anyone from the MassHealth section of the </w:t>
      </w:r>
      <w:r w:rsidR="00F90FE0" w:rsidRPr="00E76373">
        <w:t>"</w:t>
      </w:r>
      <w:r w:rsidRPr="00E76373">
        <w:t>Family Manager</w:t>
      </w:r>
      <w:r w:rsidR="00F90FE0" w:rsidRPr="00E76373">
        <w:t>"</w:t>
      </w:r>
      <w:r w:rsidRPr="00E76373">
        <w:t>.</w:t>
      </w:r>
    </w:p>
    <w:p w:rsidR="001927F1" w:rsidRPr="00E76373" w:rsidRDefault="001927F1" w:rsidP="008C39EB">
      <w:pPr>
        <w:pStyle w:val="Number1HIXUM"/>
        <w:numPr>
          <w:ilvl w:val="0"/>
          <w:numId w:val="47"/>
        </w:numPr>
      </w:pPr>
      <w:r w:rsidRPr="00E76373">
        <w:t>If they select multiple family members, they will get the same plan.</w:t>
      </w:r>
    </w:p>
    <w:p w:rsidR="001927F1" w:rsidRPr="00E76373" w:rsidRDefault="001927F1" w:rsidP="008C39EB">
      <w:pPr>
        <w:pStyle w:val="Number1HIXUM"/>
        <w:numPr>
          <w:ilvl w:val="0"/>
          <w:numId w:val="47"/>
        </w:numPr>
      </w:pPr>
      <w:r w:rsidRPr="00E76373">
        <w:t>Users can shop for different plans by selecting one family member at a time, or selecting groups of family members with the same plan.</w:t>
      </w:r>
    </w:p>
    <w:p w:rsidR="001927F1" w:rsidRPr="00E76373" w:rsidRDefault="001927F1" w:rsidP="009E0F45">
      <w:pPr>
        <w:pStyle w:val="Number1HIXUM"/>
        <w:numPr>
          <w:ilvl w:val="0"/>
          <w:numId w:val="80"/>
        </w:numPr>
      </w:pPr>
      <w:r w:rsidRPr="00E76373">
        <w:t xml:space="preserve">Click the link that says, </w:t>
      </w:r>
      <w:r w:rsidRPr="00E76373">
        <w:rPr>
          <w:rStyle w:val="CommentSubjectChar"/>
        </w:rPr>
        <w:t>Click here to view the MassHealth Enrollment guide</w:t>
      </w:r>
      <w:r w:rsidRPr="00E76373">
        <w:t xml:space="preserve"> if they want to view this guide (optional step).</w:t>
      </w:r>
    </w:p>
    <w:p w:rsidR="001927F1" w:rsidRPr="00E76373" w:rsidRDefault="001927F1" w:rsidP="009E0F45">
      <w:pPr>
        <w:pStyle w:val="Number1HIXUM"/>
        <w:numPr>
          <w:ilvl w:val="0"/>
          <w:numId w:val="80"/>
        </w:numPr>
      </w:pPr>
      <w:r w:rsidRPr="00E76373">
        <w:t xml:space="preserve">Click </w:t>
      </w:r>
      <w:r w:rsidRPr="00E76373">
        <w:rPr>
          <w:rStyle w:val="CommentSubjectChar"/>
        </w:rPr>
        <w:t>Shop plans for selected household members</w:t>
      </w:r>
      <w:r w:rsidRPr="00E76373">
        <w:t>.</w:t>
      </w:r>
      <w:r w:rsidRPr="00E76373" w:rsidDel="00681B09">
        <w:t xml:space="preserve"> </w:t>
      </w:r>
    </w:p>
    <w:p w:rsidR="001927F1" w:rsidRPr="00E76373" w:rsidRDefault="001927F1" w:rsidP="001927F1">
      <w:pPr>
        <w:pStyle w:val="Number1HIXUM"/>
        <w:ind w:left="630"/>
      </w:pPr>
      <w:r w:rsidRPr="00E76373">
        <w:t xml:space="preserve">They </w:t>
      </w:r>
      <w:proofErr w:type="gramStart"/>
      <w:r w:rsidRPr="00E76373">
        <w:t>are taken</w:t>
      </w:r>
      <w:proofErr w:type="gramEnd"/>
      <w:r w:rsidRPr="00E76373">
        <w:t xml:space="preserve"> to the </w:t>
      </w:r>
      <w:r w:rsidR="00F90FE0" w:rsidRPr="00E76373">
        <w:t>"</w:t>
      </w:r>
      <w:r w:rsidRPr="00E76373">
        <w:t>Plan Helper - MassHealth</w:t>
      </w:r>
      <w:r w:rsidR="00F90FE0" w:rsidRPr="00E76373">
        <w:t>"</w:t>
      </w:r>
      <w:r w:rsidRPr="00E76373">
        <w:t xml:space="preserve"> screen described in the next section.</w:t>
      </w:r>
    </w:p>
    <w:p w:rsidR="001927F1" w:rsidRPr="00E76373" w:rsidRDefault="001927F1" w:rsidP="001927F1">
      <w:pPr>
        <w:pStyle w:val="Caption"/>
      </w:pPr>
      <w:bookmarkStart w:id="949" w:name="_Toc364613408"/>
      <w:r w:rsidRPr="00E76373">
        <w:t xml:space="preserve">Figure </w:t>
      </w:r>
      <w:r w:rsidR="008C1349">
        <w:fldChar w:fldCharType="begin"/>
      </w:r>
      <w:r w:rsidR="008C1349">
        <w:instrText xml:space="preserve"> SEQ Figure \* ARABIC </w:instrText>
      </w:r>
      <w:r w:rsidR="008C1349">
        <w:fldChar w:fldCharType="separate"/>
      </w:r>
      <w:r w:rsidR="00771C74">
        <w:rPr>
          <w:noProof/>
        </w:rPr>
        <w:t>243</w:t>
      </w:r>
      <w:r w:rsidR="008C1349">
        <w:rPr>
          <w:noProof/>
        </w:rPr>
        <w:fldChar w:fldCharType="end"/>
      </w:r>
      <w:r w:rsidRPr="00E76373">
        <w:t xml:space="preserve">: </w:t>
      </w:r>
      <w:r w:rsidRPr="00E76373">
        <w:rPr>
          <w:rFonts w:ascii="Arial Bold" w:hAnsi="Arial Bold"/>
        </w:rPr>
        <w:t>SC_IP.03.001_</w:t>
      </w:r>
      <w:r w:rsidRPr="00E76373">
        <w:t>Find a Plan Main screen - Start MassHealth</w:t>
      </w:r>
      <w:bookmarkEnd w:id="949"/>
    </w:p>
    <w:p w:rsidR="001927F1" w:rsidRPr="00E76373" w:rsidRDefault="007D6503" w:rsidP="00D44632">
      <w:pPr>
        <w:pStyle w:val="BodyTextHIX"/>
        <w:jc w:val="center"/>
      </w:pPr>
      <w:r>
        <w:rPr>
          <w:noProof/>
        </w:rPr>
        <mc:AlternateContent>
          <mc:Choice Requires="wps">
            <w:drawing>
              <wp:anchor distT="0" distB="0" distL="114300" distR="114300" simplePos="0" relativeHeight="252011008" behindDoc="0" locked="0" layoutInCell="1" allowOverlap="1" wp14:anchorId="16EAD1B4" wp14:editId="497BB511">
                <wp:simplePos x="0" y="0"/>
                <wp:positionH relativeFrom="column">
                  <wp:posOffset>3417570</wp:posOffset>
                </wp:positionH>
                <wp:positionV relativeFrom="paragraph">
                  <wp:posOffset>2693035</wp:posOffset>
                </wp:positionV>
                <wp:extent cx="358140" cy="266700"/>
                <wp:effectExtent l="0" t="0" r="0" b="0"/>
                <wp:wrapNone/>
                <wp:docPr id="2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66700"/>
                        </a:xfrm>
                        <a:prstGeom prst="rect">
                          <a:avLst/>
                        </a:prstGeom>
                        <a:noFill/>
                        <a:ln w="9525">
                          <a:noFill/>
                          <a:miter lim="800000"/>
                          <a:headEnd/>
                          <a:tailEnd/>
                        </a:ln>
                      </wps:spPr>
                      <wps:txbx>
                        <w:txbxContent>
                          <w:p w:rsidR="00586B55" w:rsidRDefault="00586B55" w:rsidP="001927F1">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5" type="#_x0000_t202" style="position:absolute;left:0;text-align:left;margin-left:269.1pt;margin-top:212.05pt;width:28.2pt;height:21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" filled="f" stroked="f">
                <v:textbox>
                  <w:txbxContent>
                    <w:p w:rsidR="00586B55" w:rsidRDefault="00586B55" w:rsidP="001927F1">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2009984" behindDoc="0" locked="0" layoutInCell="1" allowOverlap="1" wp14:anchorId="29DE1C60" wp14:editId="48F3687D">
                <wp:simplePos x="0" y="0"/>
                <wp:positionH relativeFrom="column">
                  <wp:posOffset>4987290</wp:posOffset>
                </wp:positionH>
                <wp:positionV relativeFrom="paragraph">
                  <wp:posOffset>1172845</wp:posOffset>
                </wp:positionV>
                <wp:extent cx="358140" cy="274320"/>
                <wp:effectExtent l="0" t="0" r="0" b="0"/>
                <wp:wrapNone/>
                <wp:docPr id="20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74320"/>
                        </a:xfrm>
                        <a:prstGeom prst="rect">
                          <a:avLst/>
                        </a:prstGeom>
                        <a:noFill/>
                        <a:ln w="9525">
                          <a:noFill/>
                          <a:miter lim="800000"/>
                          <a:headEnd/>
                          <a:tailEnd/>
                        </a:ln>
                      </wps:spPr>
                      <wps:txbx>
                        <w:txbxContent>
                          <w:p w:rsidR="00586B55" w:rsidRPr="000D5959" w:rsidRDefault="00586B55" w:rsidP="001927F1">
                            <w:pPr>
                              <w:rPr>
                                <w:sz w:val="24"/>
                                <w:szCs w:val="24"/>
                              </w:rPr>
                            </w:pPr>
                            <w:r w:rsidRPr="000D595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6" type="#_x0000_t202" style="position:absolute;left:0;text-align:left;margin-left:392.7pt;margin-top:92.35pt;width:28.2pt;height:21.6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" filled="f" stroked="f">
                <v:textbox>
                  <w:txbxContent>
                    <w:p w:rsidR="00586B55" w:rsidRPr="000D5959" w:rsidRDefault="00586B55" w:rsidP="001927F1">
                      <w:pPr>
                        <w:rPr>
                          <w:sz w:val="24"/>
                          <w:szCs w:val="24"/>
                        </w:rPr>
                      </w:pPr>
                      <w:r w:rsidRPr="000D595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2008960" behindDoc="0" locked="0" layoutInCell="1" allowOverlap="1" wp14:anchorId="3CFC668A" wp14:editId="39F6A1E3">
                <wp:simplePos x="0" y="0"/>
                <wp:positionH relativeFrom="column">
                  <wp:posOffset>1962150</wp:posOffset>
                </wp:positionH>
                <wp:positionV relativeFrom="paragraph">
                  <wp:posOffset>1586230</wp:posOffset>
                </wp:positionV>
                <wp:extent cx="358140" cy="243840"/>
                <wp:effectExtent l="0" t="0" r="0" b="3810"/>
                <wp:wrapNone/>
                <wp:docPr id="20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43840"/>
                        </a:xfrm>
                        <a:prstGeom prst="rect">
                          <a:avLst/>
                        </a:prstGeom>
                        <a:noFill/>
                        <a:ln w="9525">
                          <a:noFill/>
                          <a:miter lim="800000"/>
                          <a:headEnd/>
                          <a:tailEnd/>
                        </a:ln>
                      </wps:spPr>
                      <wps:txbx>
                        <w:txbxContent>
                          <w:p w:rsidR="00586B55" w:rsidRDefault="00586B55" w:rsidP="001927F1">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7" type="#_x0000_t202" style="position:absolute;left:0;text-align:left;margin-left:154.5pt;margin-top:124.9pt;width:28.2pt;height:19.2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" filled="f" stroked="f">
                <v:textbox>
                  <w:txbxContent>
                    <w:p w:rsidR="00586B55" w:rsidRDefault="00586B55" w:rsidP="001927F1">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2007936" behindDoc="0" locked="0" layoutInCell="1" allowOverlap="1" wp14:anchorId="45AD4E91" wp14:editId="24ABE6FF">
                <wp:simplePos x="0" y="0"/>
                <wp:positionH relativeFrom="column">
                  <wp:posOffset>377190</wp:posOffset>
                </wp:positionH>
                <wp:positionV relativeFrom="paragraph">
                  <wp:posOffset>504190</wp:posOffset>
                </wp:positionV>
                <wp:extent cx="358140" cy="289560"/>
                <wp:effectExtent l="0" t="0" r="0" b="0"/>
                <wp:wrapNone/>
                <wp:docPr id="20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1927F1">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8" type="#_x0000_t202" style="position:absolute;left:0;text-align:left;margin-left:29.7pt;margin-top:39.7pt;width:28.2pt;height:22.8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" filled="f" stroked="f">
                <v:textbox>
                  <w:txbxContent>
                    <w:p w:rsidR="00586B55" w:rsidRDefault="00586B55" w:rsidP="001927F1">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2006912" behindDoc="0" locked="0" layoutInCell="1" allowOverlap="1" wp14:anchorId="71C981B3" wp14:editId="5A81B1A7">
                <wp:simplePos x="0" y="0"/>
                <wp:positionH relativeFrom="column">
                  <wp:posOffset>655320</wp:posOffset>
                </wp:positionH>
                <wp:positionV relativeFrom="paragraph">
                  <wp:posOffset>504825</wp:posOffset>
                </wp:positionV>
                <wp:extent cx="266700" cy="231775"/>
                <wp:effectExtent l="0" t="19050" r="38100" b="34925"/>
                <wp:wrapNone/>
                <wp:docPr id="2011" name="Right Arrow 20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31775"/>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Right Arrow 2011" o:spid="_x0000_s1026" type="#_x0000_t13" style="position:absolute;margin-left:51.6pt;margin-top:39.75pt;width:21pt;height:18.2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" adj="12214" fillcolor="red" strokecolor="red" strokeweight="2pt">
                <v:path arrowok="t"/>
              </v:shape>
            </w:pict>
          </mc:Fallback>
        </mc:AlternateContent>
      </w:r>
      <w:r>
        <w:rPr>
          <w:noProof/>
        </w:rPr>
        <mc:AlternateContent>
          <mc:Choice Requires="wps">
            <w:drawing>
              <wp:anchor distT="0" distB="0" distL="114300" distR="114300" simplePos="0" relativeHeight="252005888" behindDoc="0" locked="0" layoutInCell="1" allowOverlap="1" wp14:anchorId="3C8936A6" wp14:editId="7702561E">
                <wp:simplePos x="0" y="0"/>
                <wp:positionH relativeFrom="column">
                  <wp:posOffset>3181350</wp:posOffset>
                </wp:positionH>
                <wp:positionV relativeFrom="paragraph">
                  <wp:posOffset>381635</wp:posOffset>
                </wp:positionV>
                <wp:extent cx="266700" cy="251460"/>
                <wp:effectExtent l="0" t="0" r="0" b="0"/>
                <wp:wrapNone/>
                <wp:docPr id="20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586B55" w:rsidRDefault="00586B55" w:rsidP="001927F1">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9" type="#_x0000_t202" style="position:absolute;left:0;text-align:left;margin-left:250.5pt;margin-top:30.05pt;width:21pt;height:19.8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" filled="f" stroked="f">
                <v:textbox>
                  <w:txbxContent>
                    <w:p w:rsidR="00586B55" w:rsidRDefault="00586B55" w:rsidP="001927F1">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2004864" behindDoc="0" locked="0" layoutInCell="1" allowOverlap="1" wp14:anchorId="2FAEB89B" wp14:editId="5CECE7F3">
                <wp:simplePos x="0" y="0"/>
                <wp:positionH relativeFrom="column">
                  <wp:posOffset>3200400</wp:posOffset>
                </wp:positionH>
                <wp:positionV relativeFrom="paragraph">
                  <wp:posOffset>215265</wp:posOffset>
                </wp:positionV>
                <wp:extent cx="259080" cy="205740"/>
                <wp:effectExtent l="19050" t="19050" r="45720" b="22860"/>
                <wp:wrapNone/>
                <wp:docPr id="2010" name="Up Arrow 2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80" cy="205740"/>
                        </a:xfrm>
                        <a:prstGeom prst="up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Up Arrow 2010" o:spid="_x0000_s1026" type="#_x0000_t68" style="position:absolute;margin-left:252pt;margin-top:16.95pt;width:20.4pt;height:16.2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" adj="10800" fillcolor="red" strokecolor="red" strokeweight="2pt">
                <v:path arrowok="t"/>
              </v:shape>
            </w:pict>
          </mc:Fallback>
        </mc:AlternateContent>
      </w:r>
      <w:r>
        <w:rPr>
          <w:noProof/>
        </w:rPr>
        <w:drawing>
          <wp:inline distT="0" distB="0" distL="0" distR="0" wp14:anchorId="078B46B9" wp14:editId="0524DAD6">
            <wp:extent cx="4874895" cy="2915920"/>
            <wp:effectExtent l="0" t="0" r="1905" b="0"/>
            <wp:docPr id="253" name="Picture 591" descr="Image of Find a Plan Main screen - Start Mass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Image of Find a Plan Main screen - Start MassHealth"/>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74895" cy="2915920"/>
                    </a:xfrm>
                    <a:prstGeom prst="rect">
                      <a:avLst/>
                    </a:prstGeom>
                    <a:noFill/>
                    <a:ln>
                      <a:noFill/>
                    </a:ln>
                  </pic:spPr>
                </pic:pic>
              </a:graphicData>
            </a:graphic>
          </wp:inline>
        </w:drawing>
      </w:r>
    </w:p>
    <w:p w:rsidR="001927F1" w:rsidRPr="00E76373" w:rsidRDefault="001927F1" w:rsidP="00A1316B">
      <w:pPr>
        <w:pStyle w:val="Heading2HIXUM"/>
      </w:pPr>
      <w:bookmarkStart w:id="950" w:name="_Ref362016265"/>
      <w:bookmarkStart w:id="951" w:name="_Toc362028899"/>
      <w:bookmarkStart w:id="952" w:name="_Toc364276502"/>
      <w:bookmarkStart w:id="953" w:name="_Toc367090050"/>
      <w:bookmarkStart w:id="954" w:name="_Toc370823823"/>
      <w:r w:rsidRPr="00E76373">
        <w:t>Navigating the Plan Helper Screens (MH-MCO/PCC)</w:t>
      </w:r>
      <w:bookmarkEnd w:id="950"/>
      <w:bookmarkEnd w:id="951"/>
      <w:bookmarkEnd w:id="952"/>
      <w:bookmarkEnd w:id="953"/>
      <w:bookmarkEnd w:id="954"/>
    </w:p>
    <w:p w:rsidR="001927F1" w:rsidRPr="00E76373" w:rsidRDefault="001927F1" w:rsidP="001927F1">
      <w:pPr>
        <w:pStyle w:val="BodyTextHIX"/>
      </w:pPr>
      <w:r w:rsidRPr="00E76373">
        <w:t xml:space="preserve">For MassHealth, the </w:t>
      </w:r>
      <w:r w:rsidR="00F90FE0" w:rsidRPr="00E76373">
        <w:t>"</w:t>
      </w:r>
      <w:r w:rsidRPr="00E76373">
        <w:t>Plan Helper - MassHealth</w:t>
      </w:r>
      <w:r w:rsidR="00F90FE0" w:rsidRPr="00E76373">
        <w:t>"</w:t>
      </w:r>
      <w:r w:rsidRPr="00E76373">
        <w:t xml:space="preserve"> screen appears after the user clicks </w:t>
      </w:r>
      <w:r w:rsidRPr="00E76373">
        <w:rPr>
          <w:rStyle w:val="CommentSubjectChar"/>
        </w:rPr>
        <w:t>Shop for Plans for selected household members</w:t>
      </w:r>
      <w:r w:rsidRPr="00E76373">
        <w:t xml:space="preserve"> on the </w:t>
      </w:r>
      <w:r w:rsidR="00F90FE0" w:rsidRPr="00E76373">
        <w:t>"</w:t>
      </w:r>
      <w:r w:rsidRPr="00E76373">
        <w:t>Family Manager</w:t>
      </w:r>
      <w:r w:rsidR="00F90FE0" w:rsidRPr="00E76373">
        <w:t>"</w:t>
      </w:r>
      <w:r w:rsidRPr="00E76373">
        <w:t xml:space="preserve"> screen.</w:t>
      </w:r>
    </w:p>
    <w:p w:rsidR="001927F1" w:rsidRPr="00E76373" w:rsidRDefault="001927F1" w:rsidP="001927F1">
      <w:pPr>
        <w:pStyle w:val="Number1HIXUM"/>
        <w:tabs>
          <w:tab w:val="clear" w:pos="360"/>
        </w:tabs>
        <w:ind w:left="360"/>
      </w:pPr>
      <w:r w:rsidRPr="00E76373">
        <w:t xml:space="preserve">From the </w:t>
      </w:r>
      <w:r w:rsidR="00F90FE0" w:rsidRPr="00E76373">
        <w:t>"</w:t>
      </w:r>
      <w:r w:rsidRPr="00E76373">
        <w:t>Plan Helper - MassHealth</w:t>
      </w:r>
      <w:r w:rsidR="00F90FE0" w:rsidRPr="00E76373">
        <w:t>"</w:t>
      </w:r>
      <w:r w:rsidRPr="00E76373">
        <w:t xml:space="preserve"> screen, illustrated below, users can:</w:t>
      </w:r>
    </w:p>
    <w:p w:rsidR="001927F1" w:rsidRPr="00E76373" w:rsidRDefault="001927F1" w:rsidP="009E0F45">
      <w:pPr>
        <w:pStyle w:val="Number1HIXUM"/>
        <w:numPr>
          <w:ilvl w:val="0"/>
          <w:numId w:val="81"/>
        </w:numPr>
        <w:spacing w:after="165"/>
        <w:jc w:val="both"/>
      </w:pPr>
      <w:r w:rsidRPr="00E76373">
        <w:lastRenderedPageBreak/>
        <w:t xml:space="preserve">Click the link, </w:t>
      </w:r>
      <w:r w:rsidRPr="00E76373">
        <w:rPr>
          <w:rStyle w:val="CommentSubjectChar"/>
        </w:rPr>
        <w:t>Click Here to download the guide</w:t>
      </w:r>
      <w:r w:rsidRPr="00E76373">
        <w:t>. This guide contains information about choosing a primary care provider and enrolling in a MassHealth plan. We cover this step later in this procedure.</w:t>
      </w:r>
    </w:p>
    <w:p w:rsidR="001927F1" w:rsidRPr="00E76373" w:rsidRDefault="001927F1" w:rsidP="009E0F45">
      <w:pPr>
        <w:pStyle w:val="Number1HIXUM"/>
        <w:numPr>
          <w:ilvl w:val="0"/>
          <w:numId w:val="81"/>
        </w:numPr>
        <w:spacing w:after="165"/>
        <w:jc w:val="both"/>
      </w:pPr>
      <w:r w:rsidRPr="00E76373">
        <w:t xml:space="preserve">Click </w:t>
      </w:r>
      <w:r w:rsidRPr="00E76373">
        <w:rPr>
          <w:rStyle w:val="CommentSubjectChar"/>
        </w:rPr>
        <w:t>View Plans</w:t>
      </w:r>
      <w:r w:rsidRPr="00E76373">
        <w:t xml:space="preserve"> and go directly to viewing plans, but a user still has to select a provider before completing the selection process.</w:t>
      </w:r>
    </w:p>
    <w:p w:rsidR="001927F1" w:rsidRPr="00E76373" w:rsidRDefault="001927F1" w:rsidP="009E0F45">
      <w:pPr>
        <w:pStyle w:val="Number1HIXUM"/>
        <w:numPr>
          <w:ilvl w:val="0"/>
          <w:numId w:val="81"/>
        </w:numPr>
        <w:spacing w:after="165"/>
        <w:jc w:val="both"/>
      </w:pPr>
      <w:proofErr w:type="gramStart"/>
      <w:r w:rsidRPr="00E76373">
        <w:t xml:space="preserve">Click </w:t>
      </w:r>
      <w:r w:rsidRPr="00E76373">
        <w:rPr>
          <w:b/>
        </w:rPr>
        <w:t>Next</w:t>
      </w:r>
      <w:r w:rsidRPr="00E76373">
        <w:t xml:space="preserve"> to display to the </w:t>
      </w:r>
      <w:r w:rsidR="00F90FE0" w:rsidRPr="00E76373">
        <w:t>"</w:t>
      </w:r>
      <w:r w:rsidRPr="00E76373">
        <w:t>Plan Helper Providers Intro - MassHealth</w:t>
      </w:r>
      <w:r w:rsidR="00F90FE0" w:rsidRPr="00E76373">
        <w:t>"</w:t>
      </w:r>
      <w:r w:rsidRPr="00E76373">
        <w:t xml:space="preserve"> screen.</w:t>
      </w:r>
      <w:proofErr w:type="gramEnd"/>
    </w:p>
    <w:p w:rsidR="001927F1" w:rsidRPr="00E76373" w:rsidRDefault="001927F1" w:rsidP="001927F1">
      <w:pPr>
        <w:pStyle w:val="Caption"/>
        <w:jc w:val="both"/>
      </w:pPr>
      <w:bookmarkStart w:id="955" w:name="_Toc362029187"/>
      <w:bookmarkStart w:id="956" w:name="_Toc362200572"/>
      <w:bookmarkStart w:id="957" w:name="_Toc363203371"/>
      <w:bookmarkStart w:id="958" w:name="_Toc364613409"/>
      <w:r w:rsidRPr="00E76373">
        <w:t xml:space="preserve">Figure </w:t>
      </w:r>
      <w:r w:rsidR="008C1349">
        <w:fldChar w:fldCharType="begin"/>
      </w:r>
      <w:r w:rsidR="008C1349">
        <w:instrText xml:space="preserve"> SEQ Figure \* ARABIC </w:instrText>
      </w:r>
      <w:r w:rsidR="008C1349">
        <w:fldChar w:fldCharType="separate"/>
      </w:r>
      <w:r w:rsidR="00771C74">
        <w:rPr>
          <w:noProof/>
        </w:rPr>
        <w:t>244</w:t>
      </w:r>
      <w:r w:rsidR="008C1349">
        <w:rPr>
          <w:noProof/>
        </w:rPr>
        <w:fldChar w:fldCharType="end"/>
      </w:r>
      <w:r w:rsidRPr="00E76373">
        <w:t xml:space="preserve">: </w:t>
      </w:r>
      <w:r w:rsidRPr="00E76373">
        <w:rPr>
          <w:rFonts w:ascii="Arial Bold" w:hAnsi="Arial Bold"/>
        </w:rPr>
        <w:t xml:space="preserve">SC_IP.03.002 - </w:t>
      </w:r>
      <w:r w:rsidRPr="00E76373">
        <w:t>Plan Helper screen - MassH</w:t>
      </w:r>
      <w:bookmarkEnd w:id="955"/>
      <w:bookmarkEnd w:id="956"/>
      <w:bookmarkEnd w:id="957"/>
      <w:r w:rsidRPr="00E76373">
        <w:t>ealth</w:t>
      </w:r>
      <w:bookmarkEnd w:id="958"/>
    </w:p>
    <w:p w:rsidR="001927F1" w:rsidRPr="00E76373" w:rsidRDefault="007D6503" w:rsidP="00D44632">
      <w:pPr>
        <w:pStyle w:val="BodyTextHIX"/>
        <w:jc w:val="center"/>
      </w:pPr>
      <w:r>
        <w:rPr>
          <w:noProof/>
        </w:rPr>
        <mc:AlternateContent>
          <mc:Choice Requires="wps">
            <w:drawing>
              <wp:anchor distT="0" distB="0" distL="114300" distR="114300" simplePos="0" relativeHeight="252014080" behindDoc="0" locked="0" layoutInCell="1" allowOverlap="1" wp14:anchorId="71EBFCFC" wp14:editId="05554710">
                <wp:simplePos x="0" y="0"/>
                <wp:positionH relativeFrom="column">
                  <wp:posOffset>2556510</wp:posOffset>
                </wp:positionH>
                <wp:positionV relativeFrom="paragraph">
                  <wp:posOffset>2196465</wp:posOffset>
                </wp:positionV>
                <wp:extent cx="358140" cy="232410"/>
                <wp:effectExtent l="0" t="0" r="0" b="0"/>
                <wp:wrapNone/>
                <wp:docPr id="9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32410"/>
                        </a:xfrm>
                        <a:prstGeom prst="rect">
                          <a:avLst/>
                        </a:prstGeom>
                        <a:noFill/>
                        <a:ln w="9525">
                          <a:noFill/>
                          <a:miter lim="800000"/>
                          <a:headEnd/>
                          <a:tailEnd/>
                        </a:ln>
                      </wps:spPr>
                      <wps:txbx>
                        <w:txbxContent>
                          <w:p w:rsidR="00586B55" w:rsidRDefault="00586B55" w:rsidP="001927F1">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70" type="#_x0000_t202" style="position:absolute;left:0;text-align:left;margin-left:201.3pt;margin-top:172.95pt;width:28.2pt;height:18.3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" filled="f" stroked="f">
                <v:textbox>
                  <w:txbxContent>
                    <w:p w:rsidR="00586B55" w:rsidRDefault="00586B55" w:rsidP="001927F1">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2013056" behindDoc="0" locked="0" layoutInCell="1" allowOverlap="1" wp14:anchorId="3393D980" wp14:editId="4A0BCF2D">
                <wp:simplePos x="0" y="0"/>
                <wp:positionH relativeFrom="column">
                  <wp:posOffset>4499610</wp:posOffset>
                </wp:positionH>
                <wp:positionV relativeFrom="paragraph">
                  <wp:posOffset>2219325</wp:posOffset>
                </wp:positionV>
                <wp:extent cx="358140" cy="289560"/>
                <wp:effectExtent l="0" t="0" r="0" b="0"/>
                <wp:wrapNone/>
                <wp:docPr id="9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9560"/>
                        </a:xfrm>
                        <a:prstGeom prst="rect">
                          <a:avLst/>
                        </a:prstGeom>
                        <a:noFill/>
                        <a:ln w="9525">
                          <a:noFill/>
                          <a:miter lim="800000"/>
                          <a:headEnd/>
                          <a:tailEnd/>
                        </a:ln>
                      </wps:spPr>
                      <wps:txbx>
                        <w:txbxContent>
                          <w:p w:rsidR="00586B55" w:rsidRDefault="00586B55" w:rsidP="001927F1">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71" type="#_x0000_t202" style="position:absolute;left:0;text-align:left;margin-left:354.3pt;margin-top:174.75pt;width:28.2pt;height:22.8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" filled="f" stroked="f">
                <v:textbox>
                  <w:txbxContent>
                    <w:p w:rsidR="00586B55" w:rsidRDefault="00586B55" w:rsidP="001927F1">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2012032" behindDoc="0" locked="0" layoutInCell="1" allowOverlap="1" wp14:anchorId="4217DCB8" wp14:editId="287B63D9">
                <wp:simplePos x="0" y="0"/>
                <wp:positionH relativeFrom="column">
                  <wp:posOffset>750570</wp:posOffset>
                </wp:positionH>
                <wp:positionV relativeFrom="paragraph">
                  <wp:posOffset>3122295</wp:posOffset>
                </wp:positionV>
                <wp:extent cx="266700" cy="251460"/>
                <wp:effectExtent l="0" t="0" r="0" b="0"/>
                <wp:wrapNone/>
                <wp:docPr id="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586B55" w:rsidRDefault="00586B55" w:rsidP="001927F1">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72" type="#_x0000_t202" style="position:absolute;left:0;text-align:left;margin-left:59.1pt;margin-top:245.85pt;width:21pt;height:19.8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" filled="f" stroked="f">
                <v:textbox>
                  <w:txbxContent>
                    <w:p w:rsidR="00586B55" w:rsidRDefault="00586B55" w:rsidP="001927F1">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20B24FFB" wp14:editId="73B302FB">
            <wp:extent cx="4874895" cy="3472180"/>
            <wp:effectExtent l="0" t="0" r="1905" b="0"/>
            <wp:docPr id="254" name="Picture 442" descr="Image of Plan Helper screen - Mass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Image of Plan Helper screen - MassHealth"/>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874895" cy="3472180"/>
                    </a:xfrm>
                    <a:prstGeom prst="rect">
                      <a:avLst/>
                    </a:prstGeom>
                    <a:noFill/>
                    <a:ln>
                      <a:noFill/>
                    </a:ln>
                  </pic:spPr>
                </pic:pic>
              </a:graphicData>
            </a:graphic>
          </wp:inline>
        </w:drawing>
      </w:r>
    </w:p>
    <w:p w:rsidR="001927F1" w:rsidRPr="00E76373" w:rsidRDefault="001927F1" w:rsidP="00A1316B">
      <w:pPr>
        <w:pStyle w:val="Heading2HIXUM"/>
      </w:pPr>
      <w:bookmarkStart w:id="959" w:name="_Ref362016271"/>
      <w:bookmarkStart w:id="960" w:name="_Toc362028901"/>
      <w:bookmarkStart w:id="961" w:name="_Toc364276503"/>
      <w:bookmarkStart w:id="962" w:name="_Toc367090051"/>
      <w:bookmarkStart w:id="963" w:name="_Toc370823824"/>
      <w:r w:rsidRPr="00E76373">
        <w:t>Comparing Plans and Adding to the Shopping Cart (MH-MCO/PCC)</w:t>
      </w:r>
      <w:bookmarkEnd w:id="959"/>
      <w:bookmarkEnd w:id="960"/>
      <w:bookmarkEnd w:id="961"/>
      <w:bookmarkEnd w:id="962"/>
      <w:bookmarkEnd w:id="963"/>
    </w:p>
    <w:p w:rsidR="001927F1" w:rsidRPr="00E76373" w:rsidRDefault="001927F1" w:rsidP="001927F1">
      <w:pPr>
        <w:pStyle w:val="BodyTextHIX"/>
      </w:pPr>
      <w:r w:rsidRPr="00E76373">
        <w:t xml:space="preserve">Plans for MassHealth </w:t>
      </w:r>
      <w:proofErr w:type="gramStart"/>
      <w:r w:rsidRPr="00E76373">
        <w:t>are displayed</w:t>
      </w:r>
      <w:proofErr w:type="gramEnd"/>
      <w:r w:rsidRPr="00E76373">
        <w:t xml:space="preserve"> in a form similar to the second image below. The form illustrates all available plans in users regions for comparison. Comparing plans can help them make the decision about which plan to choose.</w:t>
      </w:r>
    </w:p>
    <w:p w:rsidR="001927F1" w:rsidRPr="00E76373" w:rsidRDefault="001927F1" w:rsidP="009E0F45">
      <w:pPr>
        <w:pStyle w:val="Number1HIXUM"/>
        <w:numPr>
          <w:ilvl w:val="0"/>
          <w:numId w:val="88"/>
        </w:numPr>
      </w:pPr>
      <w:r w:rsidRPr="00E76373">
        <w:t xml:space="preserve">Click </w:t>
      </w:r>
      <w:r w:rsidRPr="00E76373">
        <w:rPr>
          <w:rStyle w:val="CommentSubjectChar"/>
        </w:rPr>
        <w:t>Compare Plans</w:t>
      </w:r>
      <w:r w:rsidRPr="00E76373">
        <w:t xml:space="preserve">. The system displays a </w:t>
      </w:r>
      <w:proofErr w:type="gramStart"/>
      <w:r w:rsidRPr="00E76373">
        <w:t>side by side</w:t>
      </w:r>
      <w:proofErr w:type="gramEnd"/>
      <w:r w:rsidRPr="00E76373">
        <w:t xml:space="preserve"> form (see the image below labeled </w:t>
      </w:r>
      <w:r w:rsidR="00F90FE0" w:rsidRPr="00E76373">
        <w:t>"</w:t>
      </w:r>
      <w:r w:rsidRPr="00E76373">
        <w:t>Compare Plans – MassHealth</w:t>
      </w:r>
      <w:r w:rsidR="00F90FE0" w:rsidRPr="00E76373">
        <w:t>"</w:t>
      </w:r>
      <w:r w:rsidRPr="00E76373">
        <w:t>) that explains details about the plans.</w:t>
      </w:r>
    </w:p>
    <w:p w:rsidR="001927F1" w:rsidRPr="00E76373" w:rsidRDefault="001927F1" w:rsidP="009E0F45">
      <w:pPr>
        <w:pStyle w:val="Number1HIXUM"/>
        <w:numPr>
          <w:ilvl w:val="0"/>
          <w:numId w:val="88"/>
        </w:numPr>
      </w:pPr>
      <w:r w:rsidRPr="00E76373">
        <w:t xml:space="preserve">Click </w:t>
      </w:r>
      <w:r w:rsidRPr="00E76373">
        <w:rPr>
          <w:rStyle w:val="CommentSubjectChar"/>
        </w:rPr>
        <w:t>Add to Cart</w:t>
      </w:r>
      <w:r w:rsidRPr="00E76373">
        <w:t xml:space="preserve"> on the </w:t>
      </w:r>
      <w:r w:rsidR="00F90FE0" w:rsidRPr="00E76373">
        <w:t>"</w:t>
      </w:r>
      <w:r w:rsidRPr="00E76373">
        <w:t>Pick a Plan</w:t>
      </w:r>
      <w:r w:rsidR="00F90FE0" w:rsidRPr="00E76373">
        <w:t>"</w:t>
      </w:r>
      <w:r w:rsidRPr="00E76373">
        <w:t xml:space="preserve"> screen to select the plan they want. They </w:t>
      </w:r>
      <w:proofErr w:type="gramStart"/>
      <w:r w:rsidRPr="00E76373">
        <w:t>are returned</w:t>
      </w:r>
      <w:proofErr w:type="gramEnd"/>
      <w:r w:rsidRPr="00E76373">
        <w:t xml:space="preserve"> to the </w:t>
      </w:r>
      <w:r w:rsidR="00F90FE0" w:rsidRPr="00E76373">
        <w:t>"</w:t>
      </w:r>
      <w:r w:rsidRPr="00E76373">
        <w:t>Family Manager</w:t>
      </w:r>
      <w:r w:rsidR="00F90FE0" w:rsidRPr="00E76373">
        <w:t>"</w:t>
      </w:r>
      <w:r w:rsidRPr="00E76373">
        <w:t>.</w:t>
      </w:r>
    </w:p>
    <w:p w:rsidR="001927F1" w:rsidRPr="00E76373" w:rsidRDefault="007D6503" w:rsidP="001927F1">
      <w:pPr>
        <w:pStyle w:val="Caption"/>
      </w:pPr>
      <w:bookmarkStart w:id="964" w:name="_Toc364613417"/>
      <w:r>
        <w:rPr>
          <w:noProof/>
        </w:rPr>
        <w:lastRenderedPageBreak/>
        <mc:AlternateContent>
          <mc:Choice Requires="wps">
            <w:drawing>
              <wp:anchor distT="0" distB="0" distL="114300" distR="114300" simplePos="0" relativeHeight="251977216" behindDoc="0" locked="0" layoutInCell="1" allowOverlap="1" wp14:anchorId="35865D3B" wp14:editId="7EB3789F">
                <wp:simplePos x="0" y="0"/>
                <wp:positionH relativeFrom="column">
                  <wp:posOffset>4488180</wp:posOffset>
                </wp:positionH>
                <wp:positionV relativeFrom="paragraph">
                  <wp:posOffset>247650</wp:posOffset>
                </wp:positionV>
                <wp:extent cx="236220" cy="217805"/>
                <wp:effectExtent l="0" t="0" r="11430" b="11430"/>
                <wp:wrapNone/>
                <wp:docPr id="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217805"/>
                        </a:xfrm>
                        <a:prstGeom prst="rect">
                          <a:avLst/>
                        </a:prstGeom>
                        <a:solidFill>
                          <a:srgbClr val="FFFFFF"/>
                        </a:solidFill>
                        <a:ln w="9525">
                          <a:solidFill>
                            <a:srgbClr val="FF0000"/>
                          </a:solidFill>
                          <a:miter lim="800000"/>
                          <a:headEnd/>
                          <a:tailEnd/>
                        </a:ln>
                      </wps:spPr>
                      <wps:txbx>
                        <w:txbxContent>
                          <w:p w:rsidR="00586B55" w:rsidRPr="00551BE8" w:rsidRDefault="00586B55" w:rsidP="001927F1">
                            <w:pPr>
                              <w:rPr>
                                <w:color w:val="FF0000"/>
                                <w:sz w:val="16"/>
                                <w:szCs w:val="16"/>
                              </w:rPr>
                            </w:pPr>
                            <w:r>
                              <w:rPr>
                                <w:color w:val="FF0000"/>
                                <w:sz w:val="16"/>
                                <w:szCs w:val="16"/>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73" type="#_x0000_t202" style="position:absolute;margin-left:353.4pt;margin-top:19.5pt;width:18.6pt;height:17.15pt;z-index:25197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" strokecolor="red">
                <v:textbox style="mso-fit-shape-to-text:t">
                  <w:txbxContent>
                    <w:p w:rsidR="00586B55" w:rsidRPr="00551BE8" w:rsidRDefault="00586B55" w:rsidP="001927F1">
                      <w:pPr>
                        <w:rPr>
                          <w:color w:val="FF0000"/>
                          <w:sz w:val="16"/>
                          <w:szCs w:val="16"/>
                        </w:rPr>
                      </w:pPr>
                      <w:r>
                        <w:rPr>
                          <w:color w:val="FF0000"/>
                          <w:sz w:val="16"/>
                          <w:szCs w:val="16"/>
                        </w:rPr>
                        <w:t>1</w:t>
                      </w:r>
                    </w:p>
                  </w:txbxContent>
                </v:textbox>
              </v:shape>
            </w:pict>
          </mc:Fallback>
        </mc:AlternateContent>
      </w:r>
      <w:r w:rsidR="001927F1" w:rsidRPr="00E76373">
        <w:t xml:space="preserve">Figure </w:t>
      </w:r>
      <w:r w:rsidR="008C1349">
        <w:fldChar w:fldCharType="begin"/>
      </w:r>
      <w:r w:rsidR="008C1349">
        <w:instrText xml:space="preserve"> SEQ Figure \* ARABIC </w:instrText>
      </w:r>
      <w:r w:rsidR="008C1349">
        <w:fldChar w:fldCharType="separate"/>
      </w:r>
      <w:r w:rsidR="00771C74">
        <w:rPr>
          <w:noProof/>
        </w:rPr>
        <w:t>245</w:t>
      </w:r>
      <w:r w:rsidR="008C1349">
        <w:rPr>
          <w:noProof/>
        </w:rPr>
        <w:fldChar w:fldCharType="end"/>
      </w:r>
      <w:r w:rsidR="001927F1" w:rsidRPr="00E76373">
        <w:t>: Pick a Plan screen - MassHealth (bottom half of screen)</w:t>
      </w:r>
      <w:bookmarkEnd w:id="964"/>
    </w:p>
    <w:p w:rsidR="001927F1" w:rsidRPr="00E76373" w:rsidRDefault="007D6503" w:rsidP="00D44632">
      <w:pPr>
        <w:pStyle w:val="Number1HIXUM"/>
        <w:jc w:val="center"/>
      </w:pPr>
      <w:r>
        <w:rPr>
          <w:noProof/>
        </w:rPr>
        <mc:AlternateContent>
          <mc:Choice Requires="wps">
            <w:drawing>
              <wp:anchor distT="0" distB="0" distL="114300" distR="114300" simplePos="0" relativeHeight="251978240" behindDoc="0" locked="0" layoutInCell="1" allowOverlap="1" wp14:anchorId="462763F2" wp14:editId="7032223D">
                <wp:simplePos x="0" y="0"/>
                <wp:positionH relativeFrom="column">
                  <wp:posOffset>4000500</wp:posOffset>
                </wp:positionH>
                <wp:positionV relativeFrom="paragraph">
                  <wp:posOffset>1209040</wp:posOffset>
                </wp:positionV>
                <wp:extent cx="220980" cy="217805"/>
                <wp:effectExtent l="0" t="0" r="26670" b="11430"/>
                <wp:wrapNone/>
                <wp:docPr id="9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217805"/>
                        </a:xfrm>
                        <a:prstGeom prst="rect">
                          <a:avLst/>
                        </a:prstGeom>
                        <a:solidFill>
                          <a:srgbClr val="FFFFFF"/>
                        </a:solidFill>
                        <a:ln w="9525">
                          <a:solidFill>
                            <a:srgbClr val="FF0000"/>
                          </a:solidFill>
                          <a:miter lim="800000"/>
                          <a:headEnd/>
                          <a:tailEnd/>
                        </a:ln>
                      </wps:spPr>
                      <wps:txbx>
                        <w:txbxContent>
                          <w:p w:rsidR="00586B55" w:rsidRPr="00551BE8" w:rsidRDefault="00586B55" w:rsidP="001927F1">
                            <w:pPr>
                              <w:rPr>
                                <w:color w:val="FF0000"/>
                                <w:sz w:val="16"/>
                                <w:szCs w:val="16"/>
                              </w:rPr>
                            </w:pPr>
                            <w:r>
                              <w:rPr>
                                <w:color w:val="FF0000"/>
                                <w:sz w:val="16"/>
                                <w:szCs w:val="16"/>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74" type="#_x0000_t202" style="position:absolute;left:0;text-align:left;margin-left:315pt;margin-top:95.2pt;width:17.4pt;height:17.15pt;z-index:251978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" strokecolor="red">
                <v:textbox style="mso-fit-shape-to-text:t">
                  <w:txbxContent>
                    <w:p w:rsidR="00586B55" w:rsidRPr="00551BE8" w:rsidRDefault="00586B55" w:rsidP="001927F1">
                      <w:pPr>
                        <w:rPr>
                          <w:color w:val="FF0000"/>
                          <w:sz w:val="16"/>
                          <w:szCs w:val="16"/>
                        </w:rPr>
                      </w:pPr>
                      <w:r>
                        <w:rPr>
                          <w:color w:val="FF0000"/>
                          <w:sz w:val="16"/>
                          <w:szCs w:val="16"/>
                        </w:rPr>
                        <w:t>2</w:t>
                      </w:r>
                    </w:p>
                  </w:txbxContent>
                </v:textbox>
              </v:shape>
            </w:pict>
          </mc:Fallback>
        </mc:AlternateContent>
      </w:r>
      <w:r>
        <w:rPr>
          <w:noProof/>
        </w:rPr>
        <w:drawing>
          <wp:inline distT="0" distB="0" distL="0" distR="0" wp14:anchorId="4E586A82" wp14:editId="30FAC9BB">
            <wp:extent cx="3014980" cy="1865630"/>
            <wp:effectExtent l="0" t="0" r="0" b="1270"/>
            <wp:docPr id="255" name="Picture 366" descr="Image of Pick a Plan screen - MassHealth (bottom half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Image of Pick a Plan screen - MassHealth (bottom half of screen)"/>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14980" cy="1865630"/>
                    </a:xfrm>
                    <a:prstGeom prst="rect">
                      <a:avLst/>
                    </a:prstGeom>
                    <a:noFill/>
                    <a:ln>
                      <a:noFill/>
                    </a:ln>
                  </pic:spPr>
                </pic:pic>
              </a:graphicData>
            </a:graphic>
          </wp:inline>
        </w:drawing>
      </w:r>
    </w:p>
    <w:p w:rsidR="001927F1" w:rsidRPr="00E76373" w:rsidRDefault="001927F1" w:rsidP="001927F1">
      <w:pPr>
        <w:pStyle w:val="Number1HIXUM"/>
        <w:ind w:left="360"/>
      </w:pPr>
    </w:p>
    <w:p w:rsidR="001927F1" w:rsidRPr="00E76373" w:rsidRDefault="00F90FE0" w:rsidP="001927F1">
      <w:pPr>
        <w:pStyle w:val="Number1HIXUM"/>
        <w:ind w:left="540"/>
      </w:pPr>
      <w:r w:rsidRPr="00E76373">
        <w:t>"</w:t>
      </w:r>
      <w:r w:rsidR="001927F1" w:rsidRPr="00E76373">
        <w:t>Compare Plans – MassHealth</w:t>
      </w:r>
      <w:r w:rsidRPr="00E76373">
        <w:t>"</w:t>
      </w:r>
      <w:r w:rsidR="001927F1" w:rsidRPr="00E76373">
        <w:t xml:space="preserve"> provides a side-by side comparison of all plans in a printable format. This form appears when users click </w:t>
      </w:r>
      <w:r w:rsidR="001927F1" w:rsidRPr="00E76373">
        <w:rPr>
          <w:rStyle w:val="CommentSubjectChar"/>
        </w:rPr>
        <w:t>Compare Plans</w:t>
      </w:r>
      <w:r w:rsidR="001927F1" w:rsidRPr="00E76373">
        <w:t>.</w:t>
      </w:r>
    </w:p>
    <w:p w:rsidR="001927F1" w:rsidRPr="00E76373" w:rsidRDefault="001927F1" w:rsidP="001927F1">
      <w:pPr>
        <w:pStyle w:val="Caption"/>
      </w:pPr>
      <w:bookmarkStart w:id="965" w:name="_Toc362029194"/>
      <w:bookmarkStart w:id="966" w:name="_Toc362200579"/>
      <w:bookmarkStart w:id="967" w:name="_Toc363203378"/>
      <w:bookmarkStart w:id="968" w:name="_Toc364613418"/>
      <w:r w:rsidRPr="00E76373">
        <w:t xml:space="preserve">Figure </w:t>
      </w:r>
      <w:r w:rsidR="008C1349">
        <w:fldChar w:fldCharType="begin"/>
      </w:r>
      <w:r w:rsidR="008C1349">
        <w:instrText xml:space="preserve"> SEQ Figure \* ARABIC </w:instrText>
      </w:r>
      <w:r w:rsidR="008C1349">
        <w:fldChar w:fldCharType="separate"/>
      </w:r>
      <w:r w:rsidR="00771C74">
        <w:rPr>
          <w:noProof/>
        </w:rPr>
        <w:t>246</w:t>
      </w:r>
      <w:r w:rsidR="008C1349">
        <w:rPr>
          <w:noProof/>
        </w:rPr>
        <w:fldChar w:fldCharType="end"/>
      </w:r>
      <w:r w:rsidRPr="00E76373">
        <w:t xml:space="preserve">: </w:t>
      </w:r>
      <w:r w:rsidRPr="00E76373">
        <w:rPr>
          <w:rFonts w:ascii="Arial Bold" w:hAnsi="Arial Bold"/>
        </w:rPr>
        <w:t xml:space="preserve">SC_IP.03.024 - </w:t>
      </w:r>
      <w:r w:rsidRPr="00E76373">
        <w:t>Compare Plans screen - MassH</w:t>
      </w:r>
      <w:bookmarkEnd w:id="965"/>
      <w:bookmarkEnd w:id="966"/>
      <w:bookmarkEnd w:id="967"/>
      <w:r w:rsidRPr="00E76373">
        <w:t>ealth</w:t>
      </w:r>
      <w:bookmarkEnd w:id="968"/>
    </w:p>
    <w:p w:rsidR="001927F1" w:rsidRPr="00E76373" w:rsidRDefault="007D6503" w:rsidP="00D44632">
      <w:pPr>
        <w:pStyle w:val="BodyTextHIX"/>
        <w:jc w:val="center"/>
      </w:pPr>
      <w:r>
        <w:rPr>
          <w:noProof/>
        </w:rPr>
        <w:drawing>
          <wp:inline distT="0" distB="0" distL="0" distR="0" wp14:anchorId="2019CFDF" wp14:editId="194855B0">
            <wp:extent cx="3917315" cy="2533015"/>
            <wp:effectExtent l="0" t="0" r="6985" b="635"/>
            <wp:docPr id="256" name="Picture 593" descr="Iage of Compare Plans screen - Mass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Iage of Compare Plans screen - MassHealth"/>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917315" cy="2533015"/>
                    </a:xfrm>
                    <a:prstGeom prst="rect">
                      <a:avLst/>
                    </a:prstGeom>
                    <a:noFill/>
                    <a:ln>
                      <a:noFill/>
                    </a:ln>
                  </pic:spPr>
                </pic:pic>
              </a:graphicData>
            </a:graphic>
          </wp:inline>
        </w:drawing>
      </w:r>
    </w:p>
    <w:p w:rsidR="001927F1" w:rsidRPr="00E76373" w:rsidRDefault="001927F1" w:rsidP="009E0F45">
      <w:pPr>
        <w:pStyle w:val="Number1HIXUM"/>
        <w:numPr>
          <w:ilvl w:val="0"/>
          <w:numId w:val="88"/>
        </w:numPr>
      </w:pPr>
      <w:r w:rsidRPr="00E76373">
        <w:t xml:space="preserve">Click </w:t>
      </w:r>
      <w:r w:rsidRPr="00E76373">
        <w:rPr>
          <w:rStyle w:val="CommentSubjectChar"/>
        </w:rPr>
        <w:t>View benefit information</w:t>
      </w:r>
      <w:r w:rsidRPr="00E76373">
        <w:t xml:space="preserve"> beside any plan on the </w:t>
      </w:r>
      <w:r w:rsidR="00F90FE0" w:rsidRPr="00E76373">
        <w:t>"</w:t>
      </w:r>
      <w:r w:rsidRPr="00E76373">
        <w:t>Pick a Plan – MassHealth</w:t>
      </w:r>
      <w:r w:rsidR="00F90FE0" w:rsidRPr="00E76373">
        <w:t>"</w:t>
      </w:r>
      <w:r w:rsidRPr="00E76373">
        <w:t xml:space="preserve"> screen to display the </w:t>
      </w:r>
      <w:r w:rsidR="00F90FE0" w:rsidRPr="00E76373">
        <w:t>"</w:t>
      </w:r>
      <w:r w:rsidRPr="00E76373">
        <w:t>Pick a Plan – Details MassHealth</w:t>
      </w:r>
      <w:r w:rsidR="00F90FE0" w:rsidRPr="00E76373">
        <w:t>"</w:t>
      </w:r>
      <w:r w:rsidRPr="00E76373">
        <w:t xml:space="preserve"> screen shown (second image) below.</w:t>
      </w:r>
    </w:p>
    <w:p w:rsidR="001927F1" w:rsidRPr="00E76373" w:rsidRDefault="001927F1" w:rsidP="001927F1">
      <w:pPr>
        <w:pStyle w:val="Caption"/>
      </w:pPr>
      <w:bookmarkStart w:id="969" w:name="_Toc364613419"/>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247</w:t>
      </w:r>
      <w:r w:rsidR="008C1349">
        <w:rPr>
          <w:noProof/>
        </w:rPr>
        <w:fldChar w:fldCharType="end"/>
      </w:r>
      <w:r w:rsidRPr="00E76373">
        <w:t>: Pick a Plan screen - MassHealth (bottom half of screen)</w:t>
      </w:r>
      <w:bookmarkEnd w:id="969"/>
    </w:p>
    <w:p w:rsidR="001927F1" w:rsidRPr="00E76373" w:rsidRDefault="007D6503" w:rsidP="00D44632">
      <w:pPr>
        <w:pStyle w:val="Number1HIXUM"/>
        <w:jc w:val="center"/>
      </w:pPr>
      <w:r>
        <w:rPr>
          <w:noProof/>
        </w:rPr>
        <w:drawing>
          <wp:inline distT="0" distB="0" distL="0" distR="0" wp14:anchorId="070BF2D8" wp14:editId="706FFAE5">
            <wp:extent cx="2867025" cy="1785620"/>
            <wp:effectExtent l="0" t="0" r="9525" b="5080"/>
            <wp:docPr id="257" name="Picture 580" descr="Image of Pick a Plan screen - MassHealth (bottom half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Image of Pick a Plan screen - MassHealth (bottom half of screen)"/>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67025" cy="1785620"/>
                    </a:xfrm>
                    <a:prstGeom prst="rect">
                      <a:avLst/>
                    </a:prstGeom>
                    <a:noFill/>
                    <a:ln>
                      <a:noFill/>
                    </a:ln>
                  </pic:spPr>
                </pic:pic>
              </a:graphicData>
            </a:graphic>
          </wp:inline>
        </w:drawing>
      </w:r>
    </w:p>
    <w:p w:rsidR="001927F1" w:rsidRPr="00E76373" w:rsidRDefault="001927F1" w:rsidP="009E0F45">
      <w:pPr>
        <w:pStyle w:val="Number1HIXUM"/>
        <w:numPr>
          <w:ilvl w:val="0"/>
          <w:numId w:val="88"/>
        </w:numPr>
      </w:pPr>
      <w:r w:rsidRPr="00E76373">
        <w:t xml:space="preserve">Review the </w:t>
      </w:r>
      <w:r w:rsidR="00F90FE0" w:rsidRPr="00E76373">
        <w:t>"</w:t>
      </w:r>
      <w:r w:rsidRPr="00E76373">
        <w:t>Pick a Plan – Details</w:t>
      </w:r>
      <w:r w:rsidR="00F90FE0" w:rsidRPr="00E76373">
        <w:t>"</w:t>
      </w:r>
      <w:r w:rsidRPr="00E76373">
        <w:t xml:space="preserve"> screen.</w:t>
      </w:r>
    </w:p>
    <w:p w:rsidR="001927F1" w:rsidRPr="00E76373" w:rsidRDefault="001927F1" w:rsidP="009E0F45">
      <w:pPr>
        <w:pStyle w:val="Number2HIXUM"/>
        <w:numPr>
          <w:ilvl w:val="0"/>
          <w:numId w:val="134"/>
        </w:numPr>
        <w:tabs>
          <w:tab w:val="clear" w:pos="360"/>
        </w:tabs>
        <w:ind w:left="1080"/>
      </w:pPr>
      <w:r w:rsidRPr="00E76373">
        <w:t>Review the benefit information for their MassHealth coverage.</w:t>
      </w:r>
    </w:p>
    <w:p w:rsidR="001927F1" w:rsidRPr="00E76373" w:rsidRDefault="001927F1" w:rsidP="009E0F45">
      <w:pPr>
        <w:pStyle w:val="Number2HIXUM"/>
        <w:numPr>
          <w:ilvl w:val="0"/>
          <w:numId w:val="134"/>
        </w:numPr>
        <w:tabs>
          <w:tab w:val="clear" w:pos="360"/>
        </w:tabs>
        <w:ind w:left="1080"/>
      </w:pPr>
      <w:r w:rsidRPr="00E76373">
        <w:t>Click the hyperlink to visit the carrier's website.</w:t>
      </w:r>
    </w:p>
    <w:p w:rsidR="001927F1" w:rsidRPr="00E76373" w:rsidRDefault="001927F1" w:rsidP="009E0F45">
      <w:pPr>
        <w:pStyle w:val="Number2HIXUM"/>
        <w:numPr>
          <w:ilvl w:val="0"/>
          <w:numId w:val="134"/>
        </w:numPr>
        <w:tabs>
          <w:tab w:val="clear" w:pos="360"/>
        </w:tabs>
        <w:ind w:left="1080"/>
      </w:pPr>
      <w:r w:rsidRPr="00E76373">
        <w:t xml:space="preserve">Click </w:t>
      </w:r>
      <w:r w:rsidRPr="00E76373">
        <w:rPr>
          <w:rStyle w:val="CommentSubjectChar"/>
        </w:rPr>
        <w:t>Add to Cart</w:t>
      </w:r>
      <w:r w:rsidRPr="00E76373">
        <w:t xml:space="preserve"> on this details screen rather than the </w:t>
      </w:r>
      <w:r w:rsidR="00F90FE0" w:rsidRPr="00E76373">
        <w:t>"</w:t>
      </w:r>
      <w:r w:rsidRPr="00E76373">
        <w:t>Pick a Plan</w:t>
      </w:r>
      <w:r w:rsidR="00F90FE0" w:rsidRPr="00E76373">
        <w:t>"</w:t>
      </w:r>
      <w:r w:rsidRPr="00E76373">
        <w:t xml:space="preserve"> screen to add a plan to their shopping cart.</w:t>
      </w:r>
    </w:p>
    <w:p w:rsidR="001927F1" w:rsidRPr="00E76373" w:rsidRDefault="001927F1" w:rsidP="009E0F45">
      <w:pPr>
        <w:pStyle w:val="Number2HIXUM"/>
        <w:numPr>
          <w:ilvl w:val="0"/>
          <w:numId w:val="134"/>
        </w:numPr>
        <w:tabs>
          <w:tab w:val="clear" w:pos="360"/>
        </w:tabs>
        <w:ind w:left="1080"/>
      </w:pPr>
      <w:r w:rsidRPr="00E76373">
        <w:t xml:space="preserve">Click </w:t>
      </w:r>
      <w:r w:rsidRPr="00E76373">
        <w:rPr>
          <w:rStyle w:val="CommentSubjectChar"/>
        </w:rPr>
        <w:t>Back to Plan</w:t>
      </w:r>
      <w:r w:rsidRPr="00E76373">
        <w:t xml:space="preserve"> List to return to the </w:t>
      </w:r>
      <w:r w:rsidR="00F90FE0" w:rsidRPr="00E76373">
        <w:t>"</w:t>
      </w:r>
      <w:r w:rsidRPr="00E76373">
        <w:t>Pick a Plan</w:t>
      </w:r>
      <w:r w:rsidR="00F90FE0" w:rsidRPr="00E76373">
        <w:t>"</w:t>
      </w:r>
      <w:r w:rsidRPr="00E76373">
        <w:t xml:space="preserve"> screen.</w:t>
      </w:r>
    </w:p>
    <w:p w:rsidR="001927F1" w:rsidRPr="00E76373" w:rsidRDefault="001927F1" w:rsidP="001927F1">
      <w:pPr>
        <w:pStyle w:val="Caption"/>
      </w:pPr>
      <w:bookmarkStart w:id="970" w:name="_Toc362029195"/>
      <w:bookmarkStart w:id="971" w:name="_Toc362200580"/>
      <w:bookmarkStart w:id="972" w:name="_Toc363203379"/>
      <w:bookmarkStart w:id="973" w:name="_Toc364613420"/>
      <w:r w:rsidRPr="00E76373">
        <w:t xml:space="preserve">Figure </w:t>
      </w:r>
      <w:r w:rsidR="008C1349">
        <w:fldChar w:fldCharType="begin"/>
      </w:r>
      <w:r w:rsidR="008C1349">
        <w:instrText xml:space="preserve"> SEQ Figure \* ARABIC </w:instrText>
      </w:r>
      <w:r w:rsidR="008C1349">
        <w:fldChar w:fldCharType="separate"/>
      </w:r>
      <w:r w:rsidR="00771C74">
        <w:rPr>
          <w:noProof/>
        </w:rPr>
        <w:t>248</w:t>
      </w:r>
      <w:r w:rsidR="008C1349">
        <w:rPr>
          <w:noProof/>
        </w:rPr>
        <w:fldChar w:fldCharType="end"/>
      </w:r>
      <w:r w:rsidRPr="00E76373">
        <w:t xml:space="preserve">: </w:t>
      </w:r>
      <w:r w:rsidRPr="00E76373">
        <w:rPr>
          <w:rFonts w:ascii="Arial Bold" w:hAnsi="Arial Bold"/>
        </w:rPr>
        <w:t xml:space="preserve">SC_IP.03.027 - </w:t>
      </w:r>
      <w:r w:rsidRPr="00E76373">
        <w:t>Pick a Plan - Details screen (MassH</w:t>
      </w:r>
      <w:bookmarkEnd w:id="970"/>
      <w:bookmarkEnd w:id="971"/>
      <w:bookmarkEnd w:id="972"/>
      <w:r w:rsidRPr="00E76373">
        <w:t>ealth</w:t>
      </w:r>
      <w:bookmarkEnd w:id="973"/>
      <w:r w:rsidRPr="00E76373">
        <w:t>)</w:t>
      </w:r>
    </w:p>
    <w:p w:rsidR="001927F1" w:rsidRPr="00E76373" w:rsidRDefault="007D6503" w:rsidP="00D44632">
      <w:pPr>
        <w:pStyle w:val="BodyTextHIX"/>
        <w:jc w:val="center"/>
      </w:pPr>
      <w:r>
        <w:rPr>
          <w:noProof/>
        </w:rPr>
        <mc:AlternateContent>
          <mc:Choice Requires="wps">
            <w:drawing>
              <wp:anchor distT="0" distB="0" distL="114300" distR="114300" simplePos="0" relativeHeight="251982336" behindDoc="0" locked="0" layoutInCell="1" allowOverlap="1" wp14:anchorId="12F90666" wp14:editId="76773D69">
                <wp:simplePos x="0" y="0"/>
                <wp:positionH relativeFrom="column">
                  <wp:posOffset>2754630</wp:posOffset>
                </wp:positionH>
                <wp:positionV relativeFrom="paragraph">
                  <wp:posOffset>1120140</wp:posOffset>
                </wp:positionV>
                <wp:extent cx="403860" cy="217805"/>
                <wp:effectExtent l="0" t="0" r="15240" b="11430"/>
                <wp:wrapNone/>
                <wp:docPr id="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217805"/>
                        </a:xfrm>
                        <a:prstGeom prst="rect">
                          <a:avLst/>
                        </a:prstGeom>
                        <a:solidFill>
                          <a:srgbClr val="FFFFFF"/>
                        </a:solidFill>
                        <a:ln w="9525">
                          <a:solidFill>
                            <a:srgbClr val="FF0000"/>
                          </a:solidFill>
                          <a:miter lim="800000"/>
                          <a:headEnd/>
                          <a:tailEnd/>
                        </a:ln>
                      </wps:spPr>
                      <wps:txbx>
                        <w:txbxContent>
                          <w:p w:rsidR="00586B55" w:rsidRPr="00A6723A" w:rsidRDefault="00586B55" w:rsidP="001927F1">
                            <w:pPr>
                              <w:rPr>
                                <w:color w:val="FF0000"/>
                                <w:sz w:val="16"/>
                                <w:szCs w:val="16"/>
                              </w:rPr>
                            </w:pPr>
                            <w:r>
                              <w:rPr>
                                <w:color w:val="FF0000"/>
                                <w:sz w:val="16"/>
                                <w:szCs w:val="16"/>
                              </w:rPr>
                              <w:t>4d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75" type="#_x0000_t202" style="position:absolute;left:0;text-align:left;margin-left:216.9pt;margin-top:88.2pt;width:31.8pt;height:17.15pt;z-index:25198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" strokecolor="red">
                <v:textbox style="mso-fit-shape-to-text:t">
                  <w:txbxContent>
                    <w:p w:rsidR="00586B55" w:rsidRPr="00A6723A" w:rsidRDefault="00586B55" w:rsidP="001927F1">
                      <w:pPr>
                        <w:rPr>
                          <w:color w:val="FF0000"/>
                          <w:sz w:val="16"/>
                          <w:szCs w:val="16"/>
                        </w:rPr>
                      </w:pPr>
                      <w:r>
                        <w:rPr>
                          <w:color w:val="FF0000"/>
                          <w:sz w:val="16"/>
                          <w:szCs w:val="16"/>
                        </w:rPr>
                        <w:t>4d</w:t>
                      </w:r>
                    </w:p>
                  </w:txbxContent>
                </v:textbox>
              </v:shape>
            </w:pict>
          </mc:Fallback>
        </mc:AlternateContent>
      </w:r>
      <w:r>
        <w:rPr>
          <w:noProof/>
        </w:rPr>
        <mc:AlternateContent>
          <mc:Choice Requires="wps">
            <w:drawing>
              <wp:anchor distT="0" distB="0" distL="114300" distR="114300" simplePos="0" relativeHeight="251981312" behindDoc="0" locked="0" layoutInCell="1" allowOverlap="1" wp14:anchorId="577BD47D" wp14:editId="4493961A">
                <wp:simplePos x="0" y="0"/>
                <wp:positionH relativeFrom="column">
                  <wp:posOffset>2396490</wp:posOffset>
                </wp:positionH>
                <wp:positionV relativeFrom="paragraph">
                  <wp:posOffset>621030</wp:posOffset>
                </wp:positionV>
                <wp:extent cx="403860" cy="217805"/>
                <wp:effectExtent l="0" t="0" r="15240" b="11430"/>
                <wp:wrapNone/>
                <wp:docPr id="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217805"/>
                        </a:xfrm>
                        <a:prstGeom prst="rect">
                          <a:avLst/>
                        </a:prstGeom>
                        <a:solidFill>
                          <a:srgbClr val="FFFFFF"/>
                        </a:solidFill>
                        <a:ln w="9525">
                          <a:solidFill>
                            <a:srgbClr val="FF0000"/>
                          </a:solidFill>
                          <a:miter lim="800000"/>
                          <a:headEnd/>
                          <a:tailEnd/>
                        </a:ln>
                      </wps:spPr>
                      <wps:txbx>
                        <w:txbxContent>
                          <w:p w:rsidR="00586B55" w:rsidRPr="00A6723A" w:rsidRDefault="00586B55" w:rsidP="001927F1">
                            <w:pPr>
                              <w:rPr>
                                <w:color w:val="FF0000"/>
                                <w:sz w:val="16"/>
                                <w:szCs w:val="16"/>
                              </w:rPr>
                            </w:pPr>
                            <w:r>
                              <w:rPr>
                                <w:color w:val="FF0000"/>
                                <w:sz w:val="16"/>
                                <w:szCs w:val="16"/>
                              </w:rPr>
                              <w:t>4c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76" type="#_x0000_t202" style="position:absolute;left:0;text-align:left;margin-left:188.7pt;margin-top:48.9pt;width:31.8pt;height:17.15pt;z-index:25198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" strokecolor="red">
                <v:textbox style="mso-fit-shape-to-text:t">
                  <w:txbxContent>
                    <w:p w:rsidR="00586B55" w:rsidRPr="00A6723A" w:rsidRDefault="00586B55" w:rsidP="001927F1">
                      <w:pPr>
                        <w:rPr>
                          <w:color w:val="FF0000"/>
                          <w:sz w:val="16"/>
                          <w:szCs w:val="16"/>
                        </w:rPr>
                      </w:pPr>
                      <w:r>
                        <w:rPr>
                          <w:color w:val="FF0000"/>
                          <w:sz w:val="16"/>
                          <w:szCs w:val="16"/>
                        </w:rPr>
                        <w:t>4c</w:t>
                      </w:r>
                    </w:p>
                  </w:txbxContent>
                </v:textbox>
              </v:shape>
            </w:pict>
          </mc:Fallback>
        </mc:AlternateContent>
      </w:r>
      <w:r>
        <w:rPr>
          <w:noProof/>
        </w:rPr>
        <mc:AlternateContent>
          <mc:Choice Requires="wps">
            <w:drawing>
              <wp:anchor distT="0" distB="0" distL="114300" distR="114300" simplePos="0" relativeHeight="251980288" behindDoc="0" locked="0" layoutInCell="1" allowOverlap="1" wp14:anchorId="6CF2435A" wp14:editId="250EC0B8">
                <wp:simplePos x="0" y="0"/>
                <wp:positionH relativeFrom="column">
                  <wp:posOffset>3775710</wp:posOffset>
                </wp:positionH>
                <wp:positionV relativeFrom="paragraph">
                  <wp:posOffset>1066800</wp:posOffset>
                </wp:positionV>
                <wp:extent cx="403860" cy="217805"/>
                <wp:effectExtent l="0" t="0" r="15240" b="11430"/>
                <wp:wrapNone/>
                <wp:docPr id="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217805"/>
                        </a:xfrm>
                        <a:prstGeom prst="rect">
                          <a:avLst/>
                        </a:prstGeom>
                        <a:solidFill>
                          <a:srgbClr val="FFFFFF"/>
                        </a:solidFill>
                        <a:ln w="9525">
                          <a:solidFill>
                            <a:srgbClr val="FF0000"/>
                          </a:solidFill>
                          <a:miter lim="800000"/>
                          <a:headEnd/>
                          <a:tailEnd/>
                        </a:ln>
                      </wps:spPr>
                      <wps:txbx>
                        <w:txbxContent>
                          <w:p w:rsidR="00586B55" w:rsidRPr="00A6723A" w:rsidRDefault="00586B55" w:rsidP="001927F1">
                            <w:pPr>
                              <w:rPr>
                                <w:color w:val="FF0000"/>
                                <w:sz w:val="16"/>
                                <w:szCs w:val="16"/>
                              </w:rPr>
                            </w:pPr>
                            <w:r>
                              <w:rPr>
                                <w:color w:val="FF0000"/>
                                <w:sz w:val="16"/>
                                <w:szCs w:val="16"/>
                              </w:rPr>
                              <w:t>4b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77" type="#_x0000_t202" style="position:absolute;left:0;text-align:left;margin-left:297.3pt;margin-top:84pt;width:31.8pt;height:17.15pt;z-index:25198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" strokecolor="red">
                <v:textbox style="mso-fit-shape-to-text:t">
                  <w:txbxContent>
                    <w:p w:rsidR="00586B55" w:rsidRPr="00A6723A" w:rsidRDefault="00586B55" w:rsidP="001927F1">
                      <w:pPr>
                        <w:rPr>
                          <w:color w:val="FF0000"/>
                          <w:sz w:val="16"/>
                          <w:szCs w:val="16"/>
                        </w:rPr>
                      </w:pPr>
                      <w:r>
                        <w:rPr>
                          <w:color w:val="FF0000"/>
                          <w:sz w:val="16"/>
                          <w:szCs w:val="16"/>
                        </w:rPr>
                        <w:t>4b</w:t>
                      </w:r>
                    </w:p>
                  </w:txbxContent>
                </v:textbox>
              </v:shape>
            </w:pict>
          </mc:Fallback>
        </mc:AlternateContent>
      </w:r>
      <w:r>
        <w:rPr>
          <w:noProof/>
        </w:rPr>
        <mc:AlternateContent>
          <mc:Choice Requires="wps">
            <w:drawing>
              <wp:anchor distT="0" distB="0" distL="114300" distR="114300" simplePos="0" relativeHeight="251979264" behindDoc="0" locked="0" layoutInCell="1" allowOverlap="1" wp14:anchorId="42041169" wp14:editId="311CB652">
                <wp:simplePos x="0" y="0"/>
                <wp:positionH relativeFrom="column">
                  <wp:posOffset>2312670</wp:posOffset>
                </wp:positionH>
                <wp:positionV relativeFrom="paragraph">
                  <wp:posOffset>1863090</wp:posOffset>
                </wp:positionV>
                <wp:extent cx="403860" cy="217805"/>
                <wp:effectExtent l="0" t="0" r="15240" b="11430"/>
                <wp:wrapNone/>
                <wp:docPr id="6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217805"/>
                        </a:xfrm>
                        <a:prstGeom prst="rect">
                          <a:avLst/>
                        </a:prstGeom>
                        <a:solidFill>
                          <a:srgbClr val="FFFFFF"/>
                        </a:solidFill>
                        <a:ln w="9525">
                          <a:solidFill>
                            <a:srgbClr val="FF0000"/>
                          </a:solidFill>
                          <a:miter lim="800000"/>
                          <a:headEnd/>
                          <a:tailEnd/>
                        </a:ln>
                      </wps:spPr>
                      <wps:txbx>
                        <w:txbxContent>
                          <w:p w:rsidR="00586B55" w:rsidRPr="00A6723A" w:rsidRDefault="00586B55" w:rsidP="001927F1">
                            <w:pPr>
                              <w:rPr>
                                <w:color w:val="FF0000"/>
                                <w:sz w:val="16"/>
                                <w:szCs w:val="16"/>
                              </w:rPr>
                            </w:pPr>
                            <w:r>
                              <w:rPr>
                                <w:color w:val="FF0000"/>
                                <w:sz w:val="16"/>
                                <w:szCs w:val="16"/>
                              </w:rPr>
                              <w:t>4</w:t>
                            </w:r>
                            <w:r w:rsidRPr="00A6723A">
                              <w:rPr>
                                <w:color w:val="FF0000"/>
                                <w:sz w:val="16"/>
                                <w:szCs w:val="16"/>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78" type="#_x0000_t202" style="position:absolute;left:0;text-align:left;margin-left:182.1pt;margin-top:146.7pt;width:31.8pt;height:17.15pt;z-index:25197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" strokecolor="red">
                <v:textbox style="mso-fit-shape-to-text:t">
                  <w:txbxContent>
                    <w:p w:rsidR="00586B55" w:rsidRPr="00A6723A" w:rsidRDefault="00586B55" w:rsidP="001927F1">
                      <w:pPr>
                        <w:rPr>
                          <w:color w:val="FF0000"/>
                          <w:sz w:val="16"/>
                          <w:szCs w:val="16"/>
                        </w:rPr>
                      </w:pPr>
                      <w:r>
                        <w:rPr>
                          <w:color w:val="FF0000"/>
                          <w:sz w:val="16"/>
                          <w:szCs w:val="16"/>
                        </w:rPr>
                        <w:t>4</w:t>
                      </w:r>
                      <w:r w:rsidRPr="00A6723A">
                        <w:rPr>
                          <w:color w:val="FF0000"/>
                          <w:sz w:val="16"/>
                          <w:szCs w:val="16"/>
                        </w:rPr>
                        <w:t>a</w:t>
                      </w:r>
                    </w:p>
                  </w:txbxContent>
                </v:textbox>
              </v:shape>
            </w:pict>
          </mc:Fallback>
        </mc:AlternateContent>
      </w:r>
      <w:r>
        <w:rPr>
          <w:noProof/>
        </w:rPr>
        <w:drawing>
          <wp:inline distT="0" distB="0" distL="0" distR="0" wp14:anchorId="358B4513" wp14:editId="3AE5C936">
            <wp:extent cx="3046095" cy="2743200"/>
            <wp:effectExtent l="0" t="0" r="1905" b="0"/>
            <wp:docPr id="258" name="Picture 594" descr="Image of Pick a Plan - Details screen (Mass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Image of Pick a Plan - Details screen (MassHealth)"/>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46095" cy="2743200"/>
                    </a:xfrm>
                    <a:prstGeom prst="rect">
                      <a:avLst/>
                    </a:prstGeom>
                    <a:noFill/>
                    <a:ln>
                      <a:noFill/>
                    </a:ln>
                  </pic:spPr>
                </pic:pic>
              </a:graphicData>
            </a:graphic>
          </wp:inline>
        </w:drawing>
      </w:r>
    </w:p>
    <w:p w:rsidR="001927F1" w:rsidRPr="00E76373" w:rsidRDefault="001927F1" w:rsidP="001927F1">
      <w:pPr>
        <w:spacing w:after="200" w:line="276" w:lineRule="auto"/>
        <w:rPr>
          <w:color w:val="000000"/>
        </w:rPr>
      </w:pPr>
    </w:p>
    <w:p w:rsidR="001927F1" w:rsidRPr="00E76373" w:rsidRDefault="001927F1" w:rsidP="009E0F45">
      <w:pPr>
        <w:pStyle w:val="Number1HIXUM"/>
        <w:numPr>
          <w:ilvl w:val="0"/>
          <w:numId w:val="88"/>
        </w:numPr>
      </w:pPr>
      <w:r w:rsidRPr="00E76373">
        <w:t xml:space="preserve">Review the </w:t>
      </w:r>
      <w:r w:rsidR="00F90FE0" w:rsidRPr="00E76373">
        <w:t>"</w:t>
      </w:r>
      <w:r w:rsidRPr="00E76373">
        <w:t>Family Manager</w:t>
      </w:r>
      <w:r w:rsidR="00F90FE0" w:rsidRPr="00E76373">
        <w:t>"</w:t>
      </w:r>
      <w:r w:rsidRPr="00E76373">
        <w:t xml:space="preserve"> screen.</w:t>
      </w:r>
    </w:p>
    <w:p w:rsidR="001927F1" w:rsidRPr="00E76373" w:rsidRDefault="001927F1" w:rsidP="009E0F45">
      <w:pPr>
        <w:pStyle w:val="Number2HIXUM"/>
        <w:numPr>
          <w:ilvl w:val="1"/>
          <w:numId w:val="135"/>
        </w:numPr>
        <w:tabs>
          <w:tab w:val="clear" w:pos="360"/>
          <w:tab w:val="clear" w:pos="1800"/>
          <w:tab w:val="num" w:pos="1080"/>
        </w:tabs>
        <w:ind w:left="1080"/>
      </w:pPr>
      <w:r w:rsidRPr="00E76373">
        <w:t xml:space="preserve">Notice that the plan they selected (PCC or MCO) now displays the status, </w:t>
      </w:r>
      <w:r w:rsidRPr="00E76373">
        <w:rPr>
          <w:rStyle w:val="CommentSubjectChar"/>
        </w:rPr>
        <w:t>Selected</w:t>
      </w:r>
      <w:r w:rsidRPr="00E76373">
        <w:t xml:space="preserve"> below the plan icon in the </w:t>
      </w:r>
      <w:r w:rsidRPr="00E76373">
        <w:rPr>
          <w:rStyle w:val="CommentSubjectChar"/>
        </w:rPr>
        <w:t>Health Plan</w:t>
      </w:r>
      <w:r w:rsidRPr="00E76373">
        <w:t xml:space="preserve"> column.</w:t>
      </w:r>
    </w:p>
    <w:p w:rsidR="001927F1" w:rsidRPr="00E76373" w:rsidRDefault="001927F1" w:rsidP="008C39EB">
      <w:pPr>
        <w:pStyle w:val="Number2HIXUM"/>
        <w:numPr>
          <w:ilvl w:val="1"/>
          <w:numId w:val="48"/>
        </w:numPr>
        <w:tabs>
          <w:tab w:val="clear" w:pos="360"/>
          <w:tab w:val="clear" w:pos="1800"/>
        </w:tabs>
        <w:ind w:left="1080"/>
      </w:pPr>
      <w:r w:rsidRPr="00E76373">
        <w:lastRenderedPageBreak/>
        <w:t>Users can shop for another family member, or proceed to checkout, as described in the next task.</w:t>
      </w:r>
    </w:p>
    <w:p w:rsidR="001927F1" w:rsidRPr="00E76373" w:rsidRDefault="001927F1" w:rsidP="001927F1">
      <w:pPr>
        <w:pStyle w:val="Caption"/>
      </w:pPr>
      <w:bookmarkStart w:id="974" w:name="_Toc362029196"/>
      <w:bookmarkStart w:id="975" w:name="_Toc362200581"/>
      <w:bookmarkStart w:id="976" w:name="_Toc363203380"/>
      <w:bookmarkStart w:id="977" w:name="_Toc364613421"/>
      <w:r w:rsidRPr="00E76373">
        <w:t xml:space="preserve">Figure </w:t>
      </w:r>
      <w:r w:rsidR="008C1349">
        <w:fldChar w:fldCharType="begin"/>
      </w:r>
      <w:r w:rsidR="008C1349">
        <w:instrText xml:space="preserve"> SEQ Figure \* ARABIC </w:instrText>
      </w:r>
      <w:r w:rsidR="008C1349">
        <w:fldChar w:fldCharType="separate"/>
      </w:r>
      <w:r w:rsidR="00771C74">
        <w:rPr>
          <w:noProof/>
        </w:rPr>
        <w:t>249</w:t>
      </w:r>
      <w:r w:rsidR="008C1349">
        <w:rPr>
          <w:noProof/>
        </w:rPr>
        <w:fldChar w:fldCharType="end"/>
      </w:r>
      <w:r w:rsidRPr="00E76373">
        <w:t xml:space="preserve">: </w:t>
      </w:r>
      <w:r w:rsidRPr="00E76373">
        <w:rPr>
          <w:rFonts w:ascii="Arial Bold" w:hAnsi="Arial Bold"/>
        </w:rPr>
        <w:t xml:space="preserve">SC_IP.03.001 – Find a Plan – Family Manager - </w:t>
      </w:r>
      <w:r w:rsidRPr="00E76373">
        <w:t>Return screen (MassH</w:t>
      </w:r>
      <w:bookmarkEnd w:id="974"/>
      <w:bookmarkEnd w:id="975"/>
      <w:bookmarkEnd w:id="976"/>
      <w:r w:rsidRPr="00E76373">
        <w:t>ealth</w:t>
      </w:r>
      <w:bookmarkEnd w:id="977"/>
      <w:r w:rsidRPr="00E76373">
        <w:t>)</w:t>
      </w:r>
    </w:p>
    <w:p w:rsidR="001927F1" w:rsidRPr="00E76373" w:rsidRDefault="007D6503" w:rsidP="00D44632">
      <w:pPr>
        <w:pStyle w:val="BodyTextHIX"/>
        <w:jc w:val="center"/>
      </w:pPr>
      <w:r>
        <w:rPr>
          <w:noProof/>
        </w:rPr>
        <mc:AlternateContent>
          <mc:Choice Requires="wps">
            <w:drawing>
              <wp:anchor distT="0" distB="0" distL="114300" distR="114300" simplePos="0" relativeHeight="251983360" behindDoc="0" locked="0" layoutInCell="1" allowOverlap="1" wp14:anchorId="1C64F842" wp14:editId="6894B512">
                <wp:simplePos x="0" y="0"/>
                <wp:positionH relativeFrom="column">
                  <wp:posOffset>4093845</wp:posOffset>
                </wp:positionH>
                <wp:positionV relativeFrom="paragraph">
                  <wp:posOffset>1951990</wp:posOffset>
                </wp:positionV>
                <wp:extent cx="426720" cy="217805"/>
                <wp:effectExtent l="0" t="0" r="11430" b="11430"/>
                <wp:wrapNone/>
                <wp:docPr id="6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 cy="217805"/>
                        </a:xfrm>
                        <a:prstGeom prst="rect">
                          <a:avLst/>
                        </a:prstGeom>
                        <a:solidFill>
                          <a:srgbClr val="FFFFFF"/>
                        </a:solidFill>
                        <a:ln w="9525">
                          <a:solidFill>
                            <a:srgbClr val="FF0000"/>
                          </a:solidFill>
                          <a:miter lim="800000"/>
                          <a:headEnd/>
                          <a:tailEnd/>
                        </a:ln>
                      </wps:spPr>
                      <wps:txbx>
                        <w:txbxContent>
                          <w:p w:rsidR="00586B55" w:rsidRPr="002C6D2B" w:rsidRDefault="00586B55" w:rsidP="001927F1">
                            <w:pPr>
                              <w:rPr>
                                <w:color w:val="FF0000"/>
                                <w:sz w:val="16"/>
                                <w:szCs w:val="16"/>
                              </w:rPr>
                            </w:pPr>
                            <w:r>
                              <w:rPr>
                                <w:color w:val="FF0000"/>
                                <w:sz w:val="16"/>
                                <w:szCs w:val="16"/>
                              </w:rPr>
                              <w:t>5</w:t>
                            </w:r>
                            <w:r w:rsidRPr="002C6D2B">
                              <w:rPr>
                                <w:color w:val="FF0000"/>
                                <w:sz w:val="16"/>
                                <w:szCs w:val="16"/>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79" type="#_x0000_t202" style="position:absolute;left:0;text-align:left;margin-left:322.35pt;margin-top:153.7pt;width:33.6pt;height:17.15pt;z-index:25198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" strokecolor="red">
                <v:textbox style="mso-fit-shape-to-text:t">
                  <w:txbxContent>
                    <w:p w:rsidR="00586B55" w:rsidRPr="002C6D2B" w:rsidRDefault="00586B55" w:rsidP="001927F1">
                      <w:pPr>
                        <w:rPr>
                          <w:color w:val="FF0000"/>
                          <w:sz w:val="16"/>
                          <w:szCs w:val="16"/>
                        </w:rPr>
                      </w:pPr>
                      <w:r>
                        <w:rPr>
                          <w:color w:val="FF0000"/>
                          <w:sz w:val="16"/>
                          <w:szCs w:val="16"/>
                        </w:rPr>
                        <w:t>5</w:t>
                      </w:r>
                      <w:r w:rsidRPr="002C6D2B">
                        <w:rPr>
                          <w:color w:val="FF0000"/>
                          <w:sz w:val="16"/>
                          <w:szCs w:val="16"/>
                        </w:rPr>
                        <w:t>a</w:t>
                      </w:r>
                    </w:p>
                  </w:txbxContent>
                </v:textbox>
              </v:shape>
            </w:pict>
          </mc:Fallback>
        </mc:AlternateContent>
      </w:r>
      <w:r>
        <w:rPr>
          <w:noProof/>
        </w:rPr>
        <w:drawing>
          <wp:inline distT="0" distB="0" distL="0" distR="0" wp14:anchorId="2BF35D1D" wp14:editId="3247F8C1">
            <wp:extent cx="4874895" cy="3299460"/>
            <wp:effectExtent l="0" t="0" r="1905" b="0"/>
            <wp:docPr id="259" name="Picture 595" descr="Image of Find a Plan – Family Manager - Return screen (Mass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Image of Find a Plan – Family Manager - Return screen (MassHealth)"/>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74895" cy="3299460"/>
                    </a:xfrm>
                    <a:prstGeom prst="rect">
                      <a:avLst/>
                    </a:prstGeom>
                    <a:noFill/>
                    <a:ln>
                      <a:noFill/>
                    </a:ln>
                  </pic:spPr>
                </pic:pic>
              </a:graphicData>
            </a:graphic>
          </wp:inline>
        </w:drawing>
      </w:r>
    </w:p>
    <w:p w:rsidR="001927F1" w:rsidRPr="00E76373" w:rsidRDefault="001927F1" w:rsidP="001927F1">
      <w:pPr>
        <w:rPr>
          <w:rFonts w:cs="Times New Roman"/>
          <w:szCs w:val="24"/>
        </w:rPr>
      </w:pPr>
    </w:p>
    <w:p w:rsidR="001927F1" w:rsidRPr="00E76373" w:rsidRDefault="001927F1" w:rsidP="00A1316B">
      <w:pPr>
        <w:pStyle w:val="Heading2HIXUM"/>
      </w:pPr>
      <w:bookmarkStart w:id="978" w:name="_Ref362016285"/>
      <w:bookmarkStart w:id="979" w:name="_Toc362028903"/>
      <w:bookmarkStart w:id="980" w:name="_Toc364276504"/>
      <w:bookmarkStart w:id="981" w:name="ChkOut_Rvw_Submit_MH"/>
      <w:bookmarkStart w:id="982" w:name="_Toc367090052"/>
      <w:bookmarkStart w:id="983" w:name="_Toc370823825"/>
      <w:r w:rsidRPr="00E76373">
        <w:t>Checking Out, Reviewing &amp; Submitting Enrollment (MH-MCO/PCC)</w:t>
      </w:r>
      <w:bookmarkEnd w:id="978"/>
      <w:bookmarkEnd w:id="979"/>
      <w:bookmarkEnd w:id="980"/>
      <w:bookmarkEnd w:id="981"/>
      <w:bookmarkEnd w:id="982"/>
      <w:bookmarkEnd w:id="983"/>
    </w:p>
    <w:p w:rsidR="001927F1" w:rsidRPr="00E76373" w:rsidRDefault="001927F1" w:rsidP="001927F1">
      <w:pPr>
        <w:pStyle w:val="BodyTextHIX"/>
      </w:pPr>
      <w:r w:rsidRPr="00E76373">
        <w:t xml:space="preserve">In the last section, users </w:t>
      </w:r>
      <w:proofErr w:type="gramStart"/>
      <w:r w:rsidRPr="00E76373">
        <w:t>were returned</w:t>
      </w:r>
      <w:proofErr w:type="gramEnd"/>
      <w:r w:rsidRPr="00E76373">
        <w:t xml:space="preserve"> to the </w:t>
      </w:r>
      <w:r w:rsidR="00F90FE0" w:rsidRPr="00E76373">
        <w:t>"</w:t>
      </w:r>
      <w:r w:rsidRPr="00E76373">
        <w:t>Family Manager</w:t>
      </w:r>
      <w:r w:rsidR="00F90FE0" w:rsidRPr="00E76373">
        <w:t>"</w:t>
      </w:r>
      <w:r w:rsidRPr="00E76373">
        <w:t xml:space="preserve"> screen after selecting plans. Now they are ready to check out and finish the plan enrollment.</w:t>
      </w:r>
    </w:p>
    <w:p w:rsidR="001927F1" w:rsidRPr="00E76373" w:rsidRDefault="001927F1" w:rsidP="009E0F45">
      <w:pPr>
        <w:pStyle w:val="Number1HIXUM"/>
        <w:numPr>
          <w:ilvl w:val="0"/>
          <w:numId w:val="89"/>
        </w:numPr>
      </w:pPr>
      <w:r w:rsidRPr="00E76373">
        <w:t xml:space="preserve">Click </w:t>
      </w:r>
      <w:r w:rsidRPr="00E76373">
        <w:rPr>
          <w:rStyle w:val="CommentSubjectChar"/>
        </w:rPr>
        <w:t>View Cart/Checkout</w:t>
      </w:r>
      <w:r w:rsidRPr="00E76373">
        <w:t>. The system displays their Cart.</w:t>
      </w:r>
    </w:p>
    <w:p w:rsidR="001927F1" w:rsidRPr="00E76373" w:rsidRDefault="001927F1" w:rsidP="001927F1">
      <w:pPr>
        <w:pStyle w:val="Caption"/>
      </w:pPr>
      <w:bookmarkStart w:id="984" w:name="_Toc364613422"/>
      <w:r w:rsidRPr="00E76373">
        <w:t xml:space="preserve">Figure </w:t>
      </w:r>
      <w:r w:rsidR="008C1349">
        <w:fldChar w:fldCharType="begin"/>
      </w:r>
      <w:r w:rsidR="008C1349">
        <w:instrText xml:space="preserve"> SEQ Figure \* ARABIC </w:instrText>
      </w:r>
      <w:r w:rsidR="008C1349">
        <w:fldChar w:fldCharType="separate"/>
      </w:r>
      <w:r w:rsidR="00771C74">
        <w:rPr>
          <w:noProof/>
        </w:rPr>
        <w:t>250</w:t>
      </w:r>
      <w:r w:rsidR="008C1349">
        <w:rPr>
          <w:noProof/>
        </w:rPr>
        <w:fldChar w:fldCharType="end"/>
      </w:r>
      <w:r w:rsidRPr="00E76373">
        <w:t>: Find a Plan - Return Final screen (MassHealth</w:t>
      </w:r>
      <w:bookmarkEnd w:id="984"/>
      <w:r w:rsidRPr="00E76373">
        <w:t>)</w:t>
      </w:r>
    </w:p>
    <w:p w:rsidR="001927F1" w:rsidRPr="00E76373" w:rsidRDefault="007D6503" w:rsidP="00D44632">
      <w:pPr>
        <w:pStyle w:val="Number1HIXUM"/>
        <w:jc w:val="center"/>
      </w:pPr>
      <w:r>
        <w:rPr>
          <w:noProof/>
        </w:rPr>
        <w:drawing>
          <wp:inline distT="0" distB="0" distL="0" distR="0" wp14:anchorId="0E1EC814" wp14:editId="4DEE5113">
            <wp:extent cx="4077970" cy="1853565"/>
            <wp:effectExtent l="0" t="0" r="0" b="0"/>
            <wp:docPr id="260" name="Picture 619" descr="Image of Find a Plan - Return Final screen (Mass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Image of Find a Plan - Return Final screen (MassHealth)"/>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077970" cy="1853565"/>
                    </a:xfrm>
                    <a:prstGeom prst="rect">
                      <a:avLst/>
                    </a:prstGeom>
                    <a:noFill/>
                    <a:ln>
                      <a:noFill/>
                    </a:ln>
                  </pic:spPr>
                </pic:pic>
              </a:graphicData>
            </a:graphic>
          </wp:inline>
        </w:drawing>
      </w:r>
    </w:p>
    <w:p w:rsidR="001927F1" w:rsidRPr="00E76373" w:rsidRDefault="001927F1" w:rsidP="001927F1">
      <w:pPr>
        <w:pStyle w:val="Number1HIXUM"/>
        <w:ind w:left="360"/>
      </w:pPr>
    </w:p>
    <w:p w:rsidR="001927F1" w:rsidRPr="00E76373" w:rsidRDefault="001927F1" w:rsidP="009E0F45">
      <w:pPr>
        <w:pStyle w:val="Number1HIXUM"/>
        <w:numPr>
          <w:ilvl w:val="0"/>
          <w:numId w:val="89"/>
        </w:numPr>
      </w:pPr>
      <w:r w:rsidRPr="00E76373">
        <w:lastRenderedPageBreak/>
        <w:t xml:space="preserve">Click </w:t>
      </w:r>
      <w:r w:rsidRPr="00E76373">
        <w:rPr>
          <w:rStyle w:val="CommentSubjectChar"/>
        </w:rPr>
        <w:t>Begin Checkout</w:t>
      </w:r>
      <w:r w:rsidRPr="00E76373">
        <w:t xml:space="preserve"> for the plan to </w:t>
      </w:r>
      <w:proofErr w:type="gramStart"/>
      <w:r w:rsidRPr="00E76373">
        <w:t>be checked out</w:t>
      </w:r>
      <w:proofErr w:type="gramEnd"/>
      <w:r w:rsidRPr="00E76373">
        <w:t>.</w:t>
      </w:r>
    </w:p>
    <w:p w:rsidR="001927F1" w:rsidRPr="00E76373" w:rsidRDefault="001927F1" w:rsidP="001927F1">
      <w:pPr>
        <w:pStyle w:val="Caption"/>
      </w:pPr>
      <w:bookmarkStart w:id="985" w:name="_Toc364613423"/>
      <w:r w:rsidRPr="00E76373">
        <w:t xml:space="preserve">Figure </w:t>
      </w:r>
      <w:r w:rsidR="008C1349">
        <w:fldChar w:fldCharType="begin"/>
      </w:r>
      <w:r w:rsidR="008C1349">
        <w:instrText xml:space="preserve"> SEQ Figure \* ARABIC </w:instrText>
      </w:r>
      <w:r w:rsidR="008C1349">
        <w:fldChar w:fldCharType="separate"/>
      </w:r>
      <w:r w:rsidR="00771C74">
        <w:rPr>
          <w:noProof/>
        </w:rPr>
        <w:t>251</w:t>
      </w:r>
      <w:r w:rsidR="008C1349">
        <w:rPr>
          <w:noProof/>
        </w:rPr>
        <w:fldChar w:fldCharType="end"/>
      </w:r>
      <w:r w:rsidRPr="00E76373">
        <w:t xml:space="preserve">: </w:t>
      </w:r>
      <w:bookmarkEnd w:id="985"/>
      <w:r w:rsidRPr="00E76373">
        <w:t>Checkout - Shopping Cart screen</w:t>
      </w:r>
    </w:p>
    <w:p w:rsidR="001927F1" w:rsidRPr="00E76373" w:rsidRDefault="007D6503" w:rsidP="00D44632">
      <w:pPr>
        <w:pStyle w:val="BodyTextHIX"/>
        <w:jc w:val="center"/>
      </w:pPr>
      <w:r>
        <w:rPr>
          <w:noProof/>
        </w:rPr>
        <mc:AlternateContent>
          <mc:Choice Requires="wps">
            <w:drawing>
              <wp:anchor distT="0" distB="0" distL="114300" distR="114300" simplePos="0" relativeHeight="251984384" behindDoc="0" locked="0" layoutInCell="1" allowOverlap="1" wp14:anchorId="4AA92D61" wp14:editId="573EB628">
                <wp:simplePos x="0" y="0"/>
                <wp:positionH relativeFrom="column">
                  <wp:posOffset>4901565</wp:posOffset>
                </wp:positionH>
                <wp:positionV relativeFrom="paragraph">
                  <wp:posOffset>1236980</wp:posOffset>
                </wp:positionV>
                <wp:extent cx="259080" cy="232410"/>
                <wp:effectExtent l="0" t="0" r="26670" b="15875"/>
                <wp:wrapNone/>
                <wp:docPr id="6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32410"/>
                        </a:xfrm>
                        <a:prstGeom prst="rect">
                          <a:avLst/>
                        </a:prstGeom>
                        <a:solidFill>
                          <a:srgbClr val="FFFFFF"/>
                        </a:solidFill>
                        <a:ln w="9525">
                          <a:solidFill>
                            <a:srgbClr val="FF0000"/>
                          </a:solidFill>
                          <a:miter lim="800000"/>
                          <a:headEnd/>
                          <a:tailEnd/>
                        </a:ln>
                      </wps:spPr>
                      <wps:txbx>
                        <w:txbxContent>
                          <w:p w:rsidR="00586B55" w:rsidRPr="00CA6183" w:rsidRDefault="00586B55" w:rsidP="001927F1">
                            <w:pPr>
                              <w:rPr>
                                <w:color w:val="FF0000"/>
                                <w:sz w:val="18"/>
                                <w:szCs w:val="18"/>
                              </w:rPr>
                            </w:pPr>
                            <w:r w:rsidRPr="00CA6183">
                              <w:rPr>
                                <w:color w:val="FF0000"/>
                                <w:sz w:val="18"/>
                                <w:szCs w:val="1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80" type="#_x0000_t202" style="position:absolute;left:0;text-align:left;margin-left:385.95pt;margin-top:97.4pt;width:20.4pt;height:18.3pt;z-index:25198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" strokecolor="red">
                <v:textbox style="mso-fit-shape-to-text:t">
                  <w:txbxContent>
                    <w:p w:rsidR="00586B55" w:rsidRPr="00CA6183" w:rsidRDefault="00586B55" w:rsidP="001927F1">
                      <w:pPr>
                        <w:rPr>
                          <w:color w:val="FF0000"/>
                          <w:sz w:val="18"/>
                          <w:szCs w:val="18"/>
                        </w:rPr>
                      </w:pPr>
                      <w:r w:rsidRPr="00CA6183">
                        <w:rPr>
                          <w:color w:val="FF0000"/>
                          <w:sz w:val="18"/>
                          <w:szCs w:val="18"/>
                        </w:rPr>
                        <w:t>2</w:t>
                      </w:r>
                    </w:p>
                  </w:txbxContent>
                </v:textbox>
              </v:shape>
            </w:pict>
          </mc:Fallback>
        </mc:AlternateContent>
      </w:r>
      <w:r>
        <w:rPr>
          <w:noProof/>
        </w:rPr>
        <w:drawing>
          <wp:inline distT="0" distB="0" distL="0" distR="0" wp14:anchorId="1BDF0728" wp14:editId="56224F37">
            <wp:extent cx="5035550" cy="1742440"/>
            <wp:effectExtent l="0" t="0" r="0" b="0"/>
            <wp:docPr id="261" name="Picture 621" descr="Image of Checkout - Shopping Car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Image of Checkout - Shopping Cart screen"/>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035550" cy="1742440"/>
                    </a:xfrm>
                    <a:prstGeom prst="rect">
                      <a:avLst/>
                    </a:prstGeom>
                    <a:noFill/>
                    <a:ln>
                      <a:noFill/>
                    </a:ln>
                  </pic:spPr>
                </pic:pic>
              </a:graphicData>
            </a:graphic>
          </wp:inline>
        </w:drawing>
      </w:r>
    </w:p>
    <w:p w:rsidR="001927F1" w:rsidRPr="00E76373" w:rsidRDefault="001927F1" w:rsidP="001927F1">
      <w:pPr>
        <w:pStyle w:val="BodyTextHIX"/>
      </w:pPr>
    </w:p>
    <w:p w:rsidR="001927F1" w:rsidRPr="00E76373" w:rsidRDefault="001927F1" w:rsidP="001927F1">
      <w:pPr>
        <w:rPr>
          <w:rFonts w:cs="Times New Roman"/>
          <w:szCs w:val="24"/>
        </w:rPr>
      </w:pPr>
    </w:p>
    <w:p w:rsidR="001927F1" w:rsidRPr="00E76373" w:rsidRDefault="00DB58C6" w:rsidP="009E0F45">
      <w:pPr>
        <w:pStyle w:val="Number1HIXUM"/>
        <w:numPr>
          <w:ilvl w:val="0"/>
          <w:numId w:val="89"/>
        </w:numPr>
      </w:pPr>
      <w:r w:rsidRPr="00E76373">
        <w:br w:type="page"/>
      </w:r>
      <w:r w:rsidR="001927F1" w:rsidRPr="00E76373">
        <w:lastRenderedPageBreak/>
        <w:t xml:space="preserve">Review the </w:t>
      </w:r>
      <w:r w:rsidR="00F90FE0" w:rsidRPr="00E76373">
        <w:t>"</w:t>
      </w:r>
      <w:r w:rsidR="001927F1" w:rsidRPr="00E76373">
        <w:t>Finish Enrollment – Member Information</w:t>
      </w:r>
      <w:r w:rsidR="00F90FE0" w:rsidRPr="00E76373">
        <w:t>"</w:t>
      </w:r>
      <w:r w:rsidR="001927F1" w:rsidRPr="00E76373">
        <w:t xml:space="preserve"> screen. Users can edit a limited number of fields before submitting their plan enrollment.</w:t>
      </w:r>
    </w:p>
    <w:p w:rsidR="001927F1" w:rsidRPr="00E76373" w:rsidRDefault="001927F1" w:rsidP="009E0F45">
      <w:pPr>
        <w:pStyle w:val="Number2HIXUM"/>
        <w:numPr>
          <w:ilvl w:val="1"/>
          <w:numId w:val="136"/>
        </w:numPr>
        <w:tabs>
          <w:tab w:val="clear" w:pos="360"/>
        </w:tabs>
        <w:ind w:left="1080"/>
      </w:pPr>
      <w:r w:rsidRPr="00E76373">
        <w:t>Enter a different</w:t>
      </w:r>
      <w:r w:rsidRPr="00E76373">
        <w:rPr>
          <w:rStyle w:val="CommentSubjectChar"/>
        </w:rPr>
        <w:t xml:space="preserve"> Primary Phone</w:t>
      </w:r>
      <w:r w:rsidRPr="00E76373">
        <w:t xml:space="preserve"> or </w:t>
      </w:r>
      <w:r w:rsidRPr="00E76373">
        <w:rPr>
          <w:rStyle w:val="CommentSubjectChar"/>
        </w:rPr>
        <w:t>Secondary Phone</w:t>
      </w:r>
      <w:r w:rsidRPr="00E76373">
        <w:t>.</w:t>
      </w:r>
    </w:p>
    <w:p w:rsidR="001927F1" w:rsidRPr="00E76373" w:rsidRDefault="001927F1" w:rsidP="009E0F45">
      <w:pPr>
        <w:pStyle w:val="Number2HIXUM"/>
        <w:numPr>
          <w:ilvl w:val="0"/>
          <w:numId w:val="136"/>
        </w:numPr>
        <w:tabs>
          <w:tab w:val="clear" w:pos="360"/>
        </w:tabs>
        <w:ind w:left="1080"/>
      </w:pPr>
      <w:r w:rsidRPr="00E76373">
        <w:t xml:space="preserve">Select the phone </w:t>
      </w:r>
      <w:r w:rsidRPr="00E76373">
        <w:rPr>
          <w:rStyle w:val="CommentSubjectChar"/>
        </w:rPr>
        <w:t>Type</w:t>
      </w:r>
      <w:r w:rsidRPr="00E76373">
        <w:t xml:space="preserve"> from the drop-down list.</w:t>
      </w:r>
    </w:p>
    <w:p w:rsidR="001927F1" w:rsidRPr="00E76373" w:rsidRDefault="001927F1" w:rsidP="009E0F45">
      <w:pPr>
        <w:pStyle w:val="Number2HIXUM"/>
        <w:numPr>
          <w:ilvl w:val="0"/>
          <w:numId w:val="136"/>
        </w:numPr>
        <w:tabs>
          <w:tab w:val="clear" w:pos="360"/>
        </w:tabs>
        <w:ind w:left="1080"/>
      </w:pPr>
      <w:r w:rsidRPr="00E76373">
        <w:t xml:space="preserve">Enter a different </w:t>
      </w:r>
      <w:r w:rsidRPr="00E76373">
        <w:rPr>
          <w:rStyle w:val="CommentSubjectChar"/>
        </w:rPr>
        <w:t>Email address</w:t>
      </w:r>
      <w:r w:rsidRPr="00E76373">
        <w:t>.</w:t>
      </w:r>
    </w:p>
    <w:p w:rsidR="001927F1" w:rsidRPr="00E76373" w:rsidRDefault="001927F1" w:rsidP="009E0F45">
      <w:pPr>
        <w:pStyle w:val="Number2HIXUM"/>
        <w:numPr>
          <w:ilvl w:val="0"/>
          <w:numId w:val="136"/>
        </w:numPr>
        <w:tabs>
          <w:tab w:val="clear" w:pos="360"/>
        </w:tabs>
        <w:ind w:left="1080"/>
        <w:rPr>
          <w:rStyle w:val="CommentSubjectChar"/>
          <w:b w:val="0"/>
          <w:bCs w:val="0"/>
        </w:rPr>
      </w:pPr>
      <w:r w:rsidRPr="00E76373">
        <w:t xml:space="preserve">Select </w:t>
      </w:r>
      <w:r w:rsidRPr="00E76373">
        <w:rPr>
          <w:rStyle w:val="CommentSubjectChar"/>
        </w:rPr>
        <w:t>Email</w:t>
      </w:r>
      <w:r w:rsidRPr="00E76373">
        <w:t xml:space="preserve"> or </w:t>
      </w:r>
      <w:r w:rsidRPr="00E76373">
        <w:rPr>
          <w:rStyle w:val="CommentSubjectChar"/>
        </w:rPr>
        <w:t>Mail</w:t>
      </w:r>
      <w:r w:rsidRPr="00E76373">
        <w:rPr>
          <w:rStyle w:val="CommentSubjectChar"/>
          <w:b w:val="0"/>
        </w:rPr>
        <w:t xml:space="preserve"> to answer </w:t>
      </w:r>
      <w:proofErr w:type="gramStart"/>
      <w:r w:rsidRPr="00E76373">
        <w:rPr>
          <w:rStyle w:val="CommentSubjectChar"/>
        </w:rPr>
        <w:t>How</w:t>
      </w:r>
      <w:proofErr w:type="gramEnd"/>
      <w:r w:rsidRPr="00E76373">
        <w:rPr>
          <w:rStyle w:val="CommentSubjectChar"/>
        </w:rPr>
        <w:t xml:space="preserve"> do you prefer to be contacted?</w:t>
      </w:r>
    </w:p>
    <w:p w:rsidR="001927F1" w:rsidRPr="00E76373" w:rsidRDefault="001927F1" w:rsidP="009E0F45">
      <w:pPr>
        <w:pStyle w:val="Number2HIXUM"/>
        <w:numPr>
          <w:ilvl w:val="0"/>
          <w:numId w:val="136"/>
        </w:numPr>
        <w:tabs>
          <w:tab w:val="clear" w:pos="360"/>
        </w:tabs>
        <w:ind w:left="1080"/>
        <w:rPr>
          <w:rStyle w:val="CommentSubjectChar"/>
          <w:b w:val="0"/>
          <w:bCs w:val="0"/>
        </w:rPr>
      </w:pPr>
      <w:r w:rsidRPr="00E76373">
        <w:t xml:space="preserve">Select </w:t>
      </w:r>
      <w:r w:rsidRPr="00E76373">
        <w:rPr>
          <w:rStyle w:val="CommentSubjectChar"/>
        </w:rPr>
        <w:t>Yes</w:t>
      </w:r>
      <w:r w:rsidRPr="00E76373">
        <w:t xml:space="preserve"> or </w:t>
      </w:r>
      <w:r w:rsidRPr="00E76373">
        <w:rPr>
          <w:rStyle w:val="CommentSubjectChar"/>
        </w:rPr>
        <w:t>No</w:t>
      </w:r>
      <w:r w:rsidRPr="00E76373">
        <w:t xml:space="preserve"> to answer </w:t>
      </w:r>
      <w:proofErr w:type="gramStart"/>
      <w:r w:rsidRPr="00E76373">
        <w:rPr>
          <w:rStyle w:val="CommentSubjectChar"/>
        </w:rPr>
        <w:t>Is</w:t>
      </w:r>
      <w:proofErr w:type="gramEnd"/>
      <w:r w:rsidRPr="00E76373">
        <w:rPr>
          <w:rStyle w:val="CommentSubjectChar"/>
        </w:rPr>
        <w:t xml:space="preserve"> this person handicapped?</w:t>
      </w:r>
    </w:p>
    <w:p w:rsidR="001927F1" w:rsidRPr="00E76373" w:rsidRDefault="001927F1" w:rsidP="009E0F45">
      <w:pPr>
        <w:pStyle w:val="Number2HIXUM"/>
        <w:numPr>
          <w:ilvl w:val="0"/>
          <w:numId w:val="137"/>
        </w:numPr>
        <w:tabs>
          <w:tab w:val="clear" w:pos="360"/>
        </w:tabs>
        <w:ind w:left="1080"/>
        <w:rPr>
          <w:rFonts w:cs="Arial"/>
        </w:rPr>
      </w:pPr>
      <w:r w:rsidRPr="00E76373">
        <w:rPr>
          <w:bCs/>
        </w:rPr>
        <w:t>Click</w:t>
      </w:r>
      <w:r w:rsidRPr="00E76373">
        <w:rPr>
          <w:rStyle w:val="CommentSubjectChar"/>
        </w:rPr>
        <w:t xml:space="preserve"> Search </w:t>
      </w:r>
      <w:r w:rsidRPr="00E76373">
        <w:rPr>
          <w:rStyle w:val="CommentSubjectChar"/>
          <w:b w:val="0"/>
        </w:rPr>
        <w:t>for a new provider</w:t>
      </w:r>
      <w:r w:rsidRPr="00E76373">
        <w:rPr>
          <w:b/>
          <w:bCs/>
        </w:rPr>
        <w:t xml:space="preserve"> </w:t>
      </w:r>
      <w:r w:rsidRPr="00E76373">
        <w:rPr>
          <w:bCs/>
        </w:rPr>
        <w:t xml:space="preserve">if they decide they do not want the selected provider. They </w:t>
      </w:r>
      <w:proofErr w:type="gramStart"/>
      <w:r w:rsidRPr="00E76373">
        <w:rPr>
          <w:bCs/>
        </w:rPr>
        <w:t>are returned</w:t>
      </w:r>
      <w:proofErr w:type="gramEnd"/>
      <w:r w:rsidRPr="00E76373">
        <w:rPr>
          <w:bCs/>
        </w:rPr>
        <w:t xml:space="preserve"> to the search screen.</w:t>
      </w:r>
    </w:p>
    <w:p w:rsidR="001927F1" w:rsidRPr="00E76373" w:rsidRDefault="001927F1" w:rsidP="001927F1">
      <w:pPr>
        <w:pStyle w:val="Caption"/>
      </w:pPr>
      <w:bookmarkStart w:id="986" w:name="_Toc362029198"/>
      <w:bookmarkStart w:id="987" w:name="_Toc362200582"/>
      <w:bookmarkStart w:id="988" w:name="_Toc363203381"/>
      <w:bookmarkStart w:id="989" w:name="_Toc364613424"/>
      <w:r w:rsidRPr="00E76373">
        <w:t xml:space="preserve">Figure </w:t>
      </w:r>
      <w:r w:rsidR="008C1349">
        <w:fldChar w:fldCharType="begin"/>
      </w:r>
      <w:r w:rsidR="008C1349">
        <w:instrText xml:space="preserve"> SEQ Figure \* ARABIC </w:instrText>
      </w:r>
      <w:r w:rsidR="008C1349">
        <w:fldChar w:fldCharType="separate"/>
      </w:r>
      <w:r w:rsidR="00771C74">
        <w:rPr>
          <w:noProof/>
        </w:rPr>
        <w:t>252</w:t>
      </w:r>
      <w:r w:rsidR="008C1349">
        <w:rPr>
          <w:noProof/>
        </w:rPr>
        <w:fldChar w:fldCharType="end"/>
      </w:r>
      <w:r w:rsidRPr="00E76373">
        <w:t xml:space="preserve">: </w:t>
      </w:r>
      <w:r w:rsidRPr="00E76373">
        <w:rPr>
          <w:rFonts w:ascii="Arial Bold" w:hAnsi="Arial Bold"/>
        </w:rPr>
        <w:t xml:space="preserve">SC_IP.03.030 - </w:t>
      </w:r>
      <w:r w:rsidRPr="00E76373">
        <w:t>Finish Enrollment screen - MassH</w:t>
      </w:r>
      <w:bookmarkEnd w:id="986"/>
      <w:bookmarkEnd w:id="987"/>
      <w:bookmarkEnd w:id="988"/>
      <w:r w:rsidRPr="00E76373">
        <w:t>ealth</w:t>
      </w:r>
      <w:bookmarkEnd w:id="989"/>
    </w:p>
    <w:p w:rsidR="001927F1" w:rsidRPr="00E76373" w:rsidRDefault="007D6503" w:rsidP="00D44632">
      <w:pPr>
        <w:pStyle w:val="BodyTextHIX"/>
        <w:jc w:val="center"/>
      </w:pPr>
      <w:r>
        <w:rPr>
          <w:noProof/>
        </w:rPr>
        <w:drawing>
          <wp:inline distT="0" distB="0" distL="0" distR="0" wp14:anchorId="7D45C7F8" wp14:editId="791570DF">
            <wp:extent cx="3231515" cy="4368165"/>
            <wp:effectExtent l="0" t="0" r="6985" b="0"/>
            <wp:docPr id="262" name="Picture 596" descr="Image of Finish Enrollment screen - Mass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Image of Finish Enrollment screen - MassHealth"/>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231515" cy="4368165"/>
                    </a:xfrm>
                    <a:prstGeom prst="rect">
                      <a:avLst/>
                    </a:prstGeom>
                    <a:noFill/>
                    <a:ln>
                      <a:noFill/>
                    </a:ln>
                  </pic:spPr>
                </pic:pic>
              </a:graphicData>
            </a:graphic>
          </wp:inline>
        </w:drawing>
      </w:r>
    </w:p>
    <w:p w:rsidR="001927F1" w:rsidRPr="00E76373" w:rsidRDefault="001927F1" w:rsidP="009E0F45">
      <w:pPr>
        <w:pStyle w:val="Number1HIXUM"/>
        <w:numPr>
          <w:ilvl w:val="0"/>
          <w:numId w:val="89"/>
        </w:numPr>
      </w:pPr>
      <w:r w:rsidRPr="00E76373">
        <w:t xml:space="preserve">Click </w:t>
      </w:r>
      <w:r w:rsidRPr="00E76373">
        <w:rPr>
          <w:rStyle w:val="CommentSubjectChar"/>
        </w:rPr>
        <w:t>Submit</w:t>
      </w:r>
      <w:r w:rsidRPr="00E76373">
        <w:t xml:space="preserve"> at the bottom of the screen to submit the plan enrollment.</w:t>
      </w:r>
    </w:p>
    <w:p w:rsidR="001927F1" w:rsidRPr="00E76373" w:rsidRDefault="001927F1" w:rsidP="009E0F45">
      <w:pPr>
        <w:pStyle w:val="Number1HIXUM"/>
        <w:numPr>
          <w:ilvl w:val="0"/>
          <w:numId w:val="89"/>
        </w:numPr>
      </w:pPr>
      <w:r w:rsidRPr="00E76373">
        <w:br w:type="page"/>
      </w:r>
      <w:r w:rsidRPr="00E76373">
        <w:lastRenderedPageBreak/>
        <w:t xml:space="preserve">Review the </w:t>
      </w:r>
      <w:r w:rsidR="00F90FE0" w:rsidRPr="00E76373">
        <w:t>"</w:t>
      </w:r>
      <w:r w:rsidRPr="00E76373">
        <w:t>Finish Enrollment – Review</w:t>
      </w:r>
      <w:r w:rsidR="00F90FE0" w:rsidRPr="00E76373">
        <w:t>"</w:t>
      </w:r>
      <w:r w:rsidRPr="00E76373">
        <w:t xml:space="preserve"> (Congratulations) screen.</w:t>
      </w:r>
    </w:p>
    <w:p w:rsidR="001927F1" w:rsidRPr="00E76373" w:rsidRDefault="001927F1" w:rsidP="009E0F45">
      <w:pPr>
        <w:pStyle w:val="Number2HIXUM"/>
        <w:numPr>
          <w:ilvl w:val="1"/>
          <w:numId w:val="138"/>
        </w:numPr>
        <w:tabs>
          <w:tab w:val="clear" w:pos="360"/>
        </w:tabs>
        <w:ind w:left="1080"/>
      </w:pPr>
      <w:r w:rsidRPr="00E76373">
        <w:t xml:space="preserve">Notice the </w:t>
      </w:r>
      <w:r w:rsidRPr="00E76373">
        <w:rPr>
          <w:rStyle w:val="CommentSubjectChar"/>
        </w:rPr>
        <w:t>Confirmation Number</w:t>
      </w:r>
      <w:r w:rsidRPr="00E76373">
        <w:t xml:space="preserve"> at the top of the screen.</w:t>
      </w:r>
    </w:p>
    <w:p w:rsidR="001927F1" w:rsidRPr="00E76373" w:rsidRDefault="001927F1" w:rsidP="009E0F45">
      <w:pPr>
        <w:pStyle w:val="Number2HIXUM"/>
        <w:numPr>
          <w:ilvl w:val="0"/>
          <w:numId w:val="138"/>
        </w:numPr>
        <w:tabs>
          <w:tab w:val="clear" w:pos="360"/>
        </w:tabs>
        <w:ind w:left="1080"/>
      </w:pPr>
      <w:r w:rsidRPr="00E76373">
        <w:t xml:space="preserve">Notice that the status of the enrollment is </w:t>
      </w:r>
      <w:proofErr w:type="gramStart"/>
      <w:r w:rsidRPr="00E76373">
        <w:rPr>
          <w:rStyle w:val="CommentSubjectChar"/>
        </w:rPr>
        <w:t>Finished</w:t>
      </w:r>
      <w:proofErr w:type="gramEnd"/>
      <w:r w:rsidRPr="00E76373">
        <w:t>.</w:t>
      </w:r>
    </w:p>
    <w:p w:rsidR="001927F1" w:rsidRPr="00E76373" w:rsidRDefault="001927F1" w:rsidP="009E0F45">
      <w:pPr>
        <w:pStyle w:val="Number2HIXUM"/>
        <w:numPr>
          <w:ilvl w:val="0"/>
          <w:numId w:val="139"/>
        </w:numPr>
        <w:tabs>
          <w:tab w:val="clear" w:pos="360"/>
        </w:tabs>
        <w:ind w:left="1080"/>
      </w:pPr>
      <w:r w:rsidRPr="00E76373">
        <w:t xml:space="preserve">Click the link, </w:t>
      </w:r>
      <w:r w:rsidRPr="00E76373">
        <w:rPr>
          <w:rStyle w:val="CommentSubjectChar"/>
        </w:rPr>
        <w:t>Click here to print this screen</w:t>
      </w:r>
      <w:r w:rsidRPr="00E76373">
        <w:t xml:space="preserve"> to print a copy for their records.</w:t>
      </w:r>
    </w:p>
    <w:p w:rsidR="001927F1" w:rsidRPr="00E76373" w:rsidRDefault="001927F1" w:rsidP="009E0F45">
      <w:pPr>
        <w:pStyle w:val="Number2HIXUM"/>
        <w:numPr>
          <w:ilvl w:val="0"/>
          <w:numId w:val="139"/>
        </w:numPr>
        <w:tabs>
          <w:tab w:val="clear" w:pos="360"/>
        </w:tabs>
        <w:ind w:left="1080"/>
      </w:pPr>
      <w:r w:rsidRPr="00E76373">
        <w:t xml:space="preserve">Click the link, </w:t>
      </w:r>
      <w:r w:rsidRPr="00E76373">
        <w:rPr>
          <w:rStyle w:val="CommentSubjectChar"/>
        </w:rPr>
        <w:t>View and print their temporary MassHealth Member Card</w:t>
      </w:r>
      <w:r w:rsidRPr="00E76373">
        <w:t>.</w:t>
      </w:r>
      <w:r w:rsidR="007E6954" w:rsidRPr="00E76373">
        <w:t xml:space="preserve"> </w:t>
      </w:r>
      <w:r w:rsidRPr="00E76373">
        <w:t xml:space="preserve">A simple card </w:t>
      </w:r>
      <w:proofErr w:type="gramStart"/>
      <w:r w:rsidRPr="00E76373">
        <w:t>is illustrated</w:t>
      </w:r>
      <w:proofErr w:type="gramEnd"/>
      <w:r w:rsidRPr="00E76373">
        <w:t xml:space="preserve"> in the next section.</w:t>
      </w:r>
    </w:p>
    <w:p w:rsidR="001927F1" w:rsidRPr="00E76373" w:rsidRDefault="001927F1" w:rsidP="001927F1">
      <w:pPr>
        <w:pStyle w:val="BodyTextHIX"/>
        <w:ind w:left="1080"/>
        <w:rPr>
          <w:rStyle w:val="CommentSubjectChar"/>
          <w:b w:val="0"/>
        </w:rPr>
      </w:pPr>
      <w:r w:rsidRPr="00E76373">
        <w:rPr>
          <w:b/>
        </w:rPr>
        <w:t>For</w:t>
      </w:r>
      <w:r w:rsidRPr="00E76373">
        <w:rPr>
          <w:rStyle w:val="CommentSubjectChar"/>
        </w:rPr>
        <w:t xml:space="preserve"> PCC members:</w:t>
      </w:r>
      <w:r w:rsidRPr="00E76373">
        <w:rPr>
          <w:rStyle w:val="CommentSubjectChar"/>
          <w:b w:val="0"/>
        </w:rPr>
        <w:t xml:space="preserve"> If you selected a MassHealth PCC (illustrated below), their permanent MassHealth card and welcome kit </w:t>
      </w:r>
      <w:proofErr w:type="gramStart"/>
      <w:r w:rsidRPr="00E76373">
        <w:rPr>
          <w:rStyle w:val="CommentSubjectChar"/>
          <w:b w:val="0"/>
        </w:rPr>
        <w:t>will be sent</w:t>
      </w:r>
      <w:proofErr w:type="gramEnd"/>
      <w:r w:rsidRPr="00E76373">
        <w:rPr>
          <w:rStyle w:val="CommentSubjectChar"/>
          <w:b w:val="0"/>
        </w:rPr>
        <w:t xml:space="preserve"> in the mail. </w:t>
      </w:r>
    </w:p>
    <w:p w:rsidR="001927F1" w:rsidRPr="00E76373" w:rsidRDefault="001927F1" w:rsidP="001927F1">
      <w:pPr>
        <w:pStyle w:val="Number2HIXUM"/>
        <w:numPr>
          <w:ilvl w:val="0"/>
          <w:numId w:val="0"/>
        </w:numPr>
        <w:ind w:left="1080"/>
      </w:pPr>
      <w:r w:rsidRPr="00E76373">
        <w:rPr>
          <w:rStyle w:val="CommentSubjectChar"/>
        </w:rPr>
        <w:t>For MCO members:</w:t>
      </w:r>
      <w:r w:rsidRPr="00E76373">
        <w:t xml:space="preserve"> If they selected MassHealth MCO, a link appears for them to print a temporary card. Their MassHealth card, MCO card and welcome kit </w:t>
      </w:r>
      <w:proofErr w:type="gramStart"/>
      <w:r w:rsidRPr="00E76373">
        <w:t>will be sent</w:t>
      </w:r>
      <w:proofErr w:type="gramEnd"/>
      <w:r w:rsidRPr="00E76373">
        <w:t xml:space="preserve"> in the mail (not illustrated).</w:t>
      </w:r>
    </w:p>
    <w:p w:rsidR="001927F1" w:rsidRPr="00E76373" w:rsidRDefault="001927F1" w:rsidP="001927F1">
      <w:pPr>
        <w:pStyle w:val="Caption"/>
      </w:pPr>
      <w:bookmarkStart w:id="990" w:name="_Toc362029199"/>
      <w:bookmarkStart w:id="991" w:name="_Toc362200583"/>
      <w:bookmarkStart w:id="992" w:name="_Toc363203382"/>
      <w:bookmarkStart w:id="993" w:name="_Toc364613425"/>
      <w:r w:rsidRPr="00E76373">
        <w:t xml:space="preserve">Figure </w:t>
      </w:r>
      <w:r w:rsidR="008C1349">
        <w:fldChar w:fldCharType="begin"/>
      </w:r>
      <w:r w:rsidR="008C1349">
        <w:instrText xml:space="preserve"> SEQ Figure \* ARABIC </w:instrText>
      </w:r>
      <w:r w:rsidR="008C1349">
        <w:fldChar w:fldCharType="separate"/>
      </w:r>
      <w:r w:rsidR="00771C74">
        <w:rPr>
          <w:noProof/>
        </w:rPr>
        <w:t>253</w:t>
      </w:r>
      <w:r w:rsidR="008C1349">
        <w:rPr>
          <w:noProof/>
        </w:rPr>
        <w:fldChar w:fldCharType="end"/>
      </w:r>
      <w:r w:rsidRPr="00E76373">
        <w:t xml:space="preserve">: </w:t>
      </w:r>
      <w:r w:rsidRPr="00E76373">
        <w:rPr>
          <w:rFonts w:ascii="Arial Bold" w:hAnsi="Arial Bold"/>
        </w:rPr>
        <w:t xml:space="preserve">SC_IP.03.033 - </w:t>
      </w:r>
      <w:r w:rsidRPr="00E76373">
        <w:t>Finish Enrollment screen - Review MassH</w:t>
      </w:r>
      <w:bookmarkEnd w:id="990"/>
      <w:bookmarkEnd w:id="991"/>
      <w:bookmarkEnd w:id="992"/>
      <w:r w:rsidRPr="00E76373">
        <w:t>ealth</w:t>
      </w:r>
      <w:bookmarkEnd w:id="993"/>
    </w:p>
    <w:p w:rsidR="001927F1" w:rsidRPr="00E76373" w:rsidRDefault="007D6503" w:rsidP="00D44632">
      <w:pPr>
        <w:pStyle w:val="BodyTextHIX"/>
        <w:jc w:val="center"/>
        <w:rPr>
          <w:noProof/>
        </w:rPr>
      </w:pPr>
      <w:r>
        <w:rPr>
          <w:noProof/>
        </w:rPr>
        <mc:AlternateContent>
          <mc:Choice Requires="wpg">
            <w:drawing>
              <wp:anchor distT="0" distB="0" distL="114300" distR="114300" simplePos="0" relativeHeight="252003840" behindDoc="0" locked="0" layoutInCell="1" allowOverlap="1" wp14:anchorId="46981DE9" wp14:editId="54C05A12">
                <wp:simplePos x="0" y="0"/>
                <wp:positionH relativeFrom="column">
                  <wp:posOffset>5209540</wp:posOffset>
                </wp:positionH>
                <wp:positionV relativeFrom="paragraph">
                  <wp:posOffset>289560</wp:posOffset>
                </wp:positionV>
                <wp:extent cx="487680" cy="434340"/>
                <wp:effectExtent l="0" t="3810" r="0" b="0"/>
                <wp:wrapNone/>
                <wp:docPr id="970" name="Group 1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29168" y="-17268"/>
                          <a:chExt cx="396818" cy="347712"/>
                        </a:xfrm>
                      </wpg:grpSpPr>
                      <wps:wsp>
                        <wps:cNvPr id="971" name="Flowchart: Connector 1733"/>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972" name="Text Box 2"/>
                        <wps:cNvSpPr txBox="1">
                          <a:spLocks noChangeArrowheads="1"/>
                        </wps:cNvSpPr>
                        <wps:spPr bwMode="auto">
                          <a:xfrm>
                            <a:off x="-29168"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05012" w:rsidRDefault="00586B55" w:rsidP="001927F1">
                              <w:pPr>
                                <w:rPr>
                                  <w:color w:val="FFFFFF"/>
                                  <w:sz w:val="16"/>
                                  <w:szCs w:val="16"/>
                                </w:rPr>
                              </w:pPr>
                              <w:r w:rsidRPr="00205012">
                                <w:rPr>
                                  <w:color w:val="FFFFFF"/>
                                  <w:sz w:val="16"/>
                                  <w:szCs w:val="16"/>
                                </w:rPr>
                                <w:t>6</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731" o:spid="_x0000_s1381" style="position:absolute;left:0;text-align:left;margin-left:410.2pt;margin-top:22.8pt;width:38.4pt;height:34.2pt;z-index:252003840;mso-width-relative:margin;mso-height-relative:margin" coordorigin="-29168,-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">
                <v:shape id="Flowchart: Connector 1733" o:spid="_x0000_s1382"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iwcMA&#10;AADcAAAADwAAAGRycy9kb3ducmV2LnhtbESP3YrCMBSE7xd8h3AE79a0XvhTTYsoyt7IstUHODTH&#10;tpiclCZqfXuzsLCXw8x8w2yKwRrxoN63jhWk0wQEceV0y7WCy/nwuQThA7JG45gUvMhDkY8+Nphp&#10;9+QfepShFhHCPkMFTQhdJqWvGrLop64jjt7V9RZDlH0tdY/PCLdGzpJkLi22HBca7GjXUHUr71bB&#10;sK+ueDx+p6vAcnbyB9MuU6PUZDxs1yACDeE//Nf+0gpWixR+z8QjIP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8+iwcMAAADcAAAADwAAAAAAAAAAAAAAAACYAgAAZHJzL2Rv&#10;d25yZXYueG1sUEsFBgAAAAAEAAQA9QAAAIgDAAAAAA==&#10;" fillcolor="red" stroked="f" strokeweight="2pt"/>
                <v:shape id="_x0000_s1383" type="#_x0000_t202" style="position:absolute;left:-29168;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YOQsMA&#10;AADcAAAADwAAAGRycy9kb3ducmV2LnhtbESPQWsCMRSE7wX/Q3iCt5ooWnU1irQInizaKnh7bJ67&#10;i5uXZRPd9d8bodDjMDPfMItVa0txp9oXjjUM+goEcepMwZmG35/N+xSED8gGS8ek4UEeVsvO2wIT&#10;4xre0/0QMhEh7BPUkIdQJVL6NCeLvu8q4uhdXG0xRFln0tTYRLgt5VCpD2mx4LiQY0WfOaXXw81q&#10;OO4u59NIfWdfdlw1rlWS7Uxq3eu26zmIQG34D/+1t0bDbDKE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YOQsMAAADcAAAADwAAAAAAAAAAAAAAAACYAgAAZHJzL2Rv&#10;d25yZXYueG1sUEsFBgAAAAAEAAQA9QAAAIgDAAAAAA==&#10;" filled="f" stroked="f">
                  <v:textbox>
                    <w:txbxContent>
                      <w:p w:rsidR="00586B55" w:rsidRPr="00205012" w:rsidRDefault="00586B55" w:rsidP="001927F1">
                        <w:pPr>
                          <w:rPr>
                            <w:color w:val="FFFFFF"/>
                            <w:sz w:val="16"/>
                            <w:szCs w:val="16"/>
                          </w:rPr>
                        </w:pPr>
                        <w:r w:rsidRPr="00205012">
                          <w:rPr>
                            <w:color w:val="FFFFFF"/>
                            <w:sz w:val="16"/>
                            <w:szCs w:val="16"/>
                          </w:rPr>
                          <w:t>6</w:t>
                        </w:r>
                      </w:p>
                    </w:txbxContent>
                  </v:textbox>
                </v:shape>
              </v:group>
            </w:pict>
          </mc:Fallback>
        </mc:AlternateContent>
      </w:r>
      <w:r>
        <w:rPr>
          <w:noProof/>
        </w:rPr>
        <mc:AlternateContent>
          <mc:Choice Requires="wpg">
            <w:drawing>
              <wp:anchor distT="0" distB="0" distL="114300" distR="114300" simplePos="0" relativeHeight="252002816" behindDoc="0" locked="0" layoutInCell="1" allowOverlap="1" wp14:anchorId="724C49FD" wp14:editId="73BF6CDD">
                <wp:simplePos x="0" y="0"/>
                <wp:positionH relativeFrom="column">
                  <wp:posOffset>4875530</wp:posOffset>
                </wp:positionH>
                <wp:positionV relativeFrom="paragraph">
                  <wp:posOffset>2806065</wp:posOffset>
                </wp:positionV>
                <wp:extent cx="487680" cy="434340"/>
                <wp:effectExtent l="0" t="0" r="0" b="0"/>
                <wp:wrapNone/>
                <wp:docPr id="967" name="Group 1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29168" y="-17268"/>
                          <a:chExt cx="396818" cy="347712"/>
                        </a:xfrm>
                      </wpg:grpSpPr>
                      <wps:wsp>
                        <wps:cNvPr id="968" name="Flowchart: Connector 1727"/>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969" name="Text Box 2"/>
                        <wps:cNvSpPr txBox="1">
                          <a:spLocks noChangeArrowheads="1"/>
                        </wps:cNvSpPr>
                        <wps:spPr bwMode="auto">
                          <a:xfrm>
                            <a:off x="-29168"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05012" w:rsidRDefault="00586B55" w:rsidP="001927F1">
                              <w:pPr>
                                <w:rPr>
                                  <w:color w:val="FFFFFF"/>
                                  <w:sz w:val="16"/>
                                  <w:szCs w:val="16"/>
                                </w:rPr>
                              </w:pPr>
                              <w:r w:rsidRPr="00205012">
                                <w:rPr>
                                  <w:color w:val="FFFFFF"/>
                                  <w:sz w:val="16"/>
                                  <w:szCs w:val="16"/>
                                </w:rPr>
                                <w:t>6</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717" o:spid="_x0000_s1384" style="position:absolute;left:0;text-align:left;margin-left:383.9pt;margin-top:220.95pt;width:38.4pt;height:34.2pt;z-index:252002816;mso-width-relative:margin;mso-height-relative:margin" coordorigin="-29168,-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">
                <v:shape id="Flowchart: Connector 1727" o:spid="_x0000_s1385"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ydgbwA&#10;AADcAAAADwAAAGRycy9kb3ducmV2LnhtbERPSwrCMBDdC94hjODOpnUhWo0iiuJGxM8BhmZsi8mk&#10;NFHr7c1CcPl4/8Wqs0a8qPW1YwVZkoIgLpyuuVRwu+5GUxA+IGs0jknBhzyslv3eAnPt3nym1yWU&#10;Ioawz1FBFUKTS+mLiiz6xDXEkbu71mKIsC2lbvEdw62R4zSdSIs1x4YKG9pUVDwuT6ug2xZ33O9P&#10;2SywHB/9ztTTzCg1HHTrOYhAXfiLf+6DVjCbxLXxTDwCcvk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rLJ2BvAAAANwAAAAPAAAAAAAAAAAAAAAAAJgCAABkcnMvZG93bnJldi54&#10;bWxQSwUGAAAAAAQABAD1AAAAgQMAAAAA&#10;" fillcolor="red" stroked="f" strokeweight="2pt"/>
                <v:shape id="_x0000_s1386" type="#_x0000_t202" style="position:absolute;left:-29168;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sK7sQA&#10;AADcAAAADwAAAGRycy9kb3ducmV2LnhtbESPT4vCMBTE7wt+h/AEb2viomK7RpEVwZOy/lnY26N5&#10;tmWbl9JEW7+9ERY8DjPzG2a+7GwlbtT40rGG0VCBIM6cKTnXcDpu3mcgfEA2WDkmDXfysFz03uaY&#10;GtfyN90OIRcRwj5FDUUIdSqlzwqy6IeuJo7exTUWQ5RNLk2DbYTbSn4oNZUWS44LBdb0VVD2d7ha&#10;Defd5fdnrPb52k7q1nVKsk2k1oN+t/oEEagLr/B/e2s0JNME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rCu7EAAAA3AAAAA8AAAAAAAAAAAAAAAAAmAIAAGRycy9k&#10;b3ducmV2LnhtbFBLBQYAAAAABAAEAPUAAACJAwAAAAA=&#10;" filled="f" stroked="f">
                  <v:textbox>
                    <w:txbxContent>
                      <w:p w:rsidR="00586B55" w:rsidRPr="00205012" w:rsidRDefault="00586B55" w:rsidP="001927F1">
                        <w:pPr>
                          <w:rPr>
                            <w:color w:val="FFFFFF"/>
                            <w:sz w:val="16"/>
                            <w:szCs w:val="16"/>
                          </w:rPr>
                        </w:pPr>
                        <w:r w:rsidRPr="00205012">
                          <w:rPr>
                            <w:color w:val="FFFFFF"/>
                            <w:sz w:val="16"/>
                            <w:szCs w:val="16"/>
                          </w:rPr>
                          <w:t>6</w:t>
                        </w:r>
                      </w:p>
                    </w:txbxContent>
                  </v:textbox>
                </v:shape>
              </v:group>
            </w:pict>
          </mc:Fallback>
        </mc:AlternateContent>
      </w:r>
      <w:r>
        <w:rPr>
          <w:noProof/>
        </w:rPr>
        <mc:AlternateContent>
          <mc:Choice Requires="wpg">
            <w:drawing>
              <wp:anchor distT="0" distB="0" distL="114300" distR="114300" simplePos="0" relativeHeight="252001792" behindDoc="0" locked="0" layoutInCell="1" allowOverlap="1" wp14:anchorId="11C0412A" wp14:editId="1790AADF">
                <wp:simplePos x="0" y="0"/>
                <wp:positionH relativeFrom="column">
                  <wp:posOffset>3649980</wp:posOffset>
                </wp:positionH>
                <wp:positionV relativeFrom="paragraph">
                  <wp:posOffset>1877695</wp:posOffset>
                </wp:positionV>
                <wp:extent cx="487680" cy="434340"/>
                <wp:effectExtent l="1905" t="1270" r="0" b="2540"/>
                <wp:wrapNone/>
                <wp:docPr id="964" name="Group 1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55003" y="-17268"/>
                          <a:chExt cx="396818" cy="347712"/>
                        </a:xfrm>
                      </wpg:grpSpPr>
                      <wps:wsp>
                        <wps:cNvPr id="965" name="Flowchart: Connector 1712"/>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966" name="Text Box 2"/>
                        <wps:cNvSpPr txBox="1">
                          <a:spLocks noChangeArrowheads="1"/>
                        </wps:cNvSpPr>
                        <wps:spPr bwMode="auto">
                          <a:xfrm>
                            <a:off x="-55003"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05012" w:rsidRDefault="00586B55" w:rsidP="001927F1">
                              <w:pPr>
                                <w:rPr>
                                  <w:color w:val="FFFFFF"/>
                                  <w:sz w:val="16"/>
                                  <w:szCs w:val="16"/>
                                </w:rPr>
                              </w:pPr>
                              <w:r w:rsidRPr="00205012">
                                <w:rPr>
                                  <w:color w:val="FFFFFF"/>
                                  <w:sz w:val="16"/>
                                  <w:szCs w:val="16"/>
                                </w:rPr>
                                <w:t>5d</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694" o:spid="_x0000_s1387" style="position:absolute;left:0;text-align:left;margin-left:287.4pt;margin-top:147.85pt;width:38.4pt;height:34.2pt;z-index:252001792;mso-width-relative:margin;mso-height-relative:margin" coordorigin="-55003,-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">
                <v:shape id="Flowchart: Connector 1712" o:spid="_x0000_s1388"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0yH8MA&#10;AADcAAAADwAAAGRycy9kb3ducmV2LnhtbESP0WrCQBRE3wv+w3IF3+omQoOJrlKUhL5IqfoBl+w1&#10;Cd29G7JbjX/fFQQfh5k5w6y3ozXiSoPvHCtI5wkI4trpjhsF51P5vgThA7JG45gU3MnDdjN5W2Oh&#10;3Y1/6HoMjYgQ9gUqaEPoCyl93ZJFP3c9cfQubrAYohwaqQe8Rbg1cpEkmbTYcVxosaddS/Xv8c8q&#10;GPf1BavqO80Dy8XBl6Zbpkap2XT8XIEINIZX+Nn+0gry7AMeZ+IR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0yH8MAAADcAAAADwAAAAAAAAAAAAAAAACYAgAAZHJzL2Rv&#10;d25yZXYueG1sUEsFBgAAAAAEAAQA9QAAAIgDAAAAAA==&#10;" fillcolor="red" stroked="f" strokeweight="2pt"/>
                <v:shape id="_x0000_s1389" type="#_x0000_t202" style="position:absolute;left:-55003;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SenMQA&#10;AADcAAAADwAAAGRycy9kb3ducmV2LnhtbESPT2sCMRTE74LfITyhN00Uu+hqVkQRemqptoXeHpu3&#10;f3Dzsmyiu/32TaHgcZiZ3zDb3WAbcafO1441zGcKBHHuTM2lho/LaboC4QOywcYxafghD7tsPNpi&#10;alzP73Q/h1JECPsUNVQhtKmUPq/Iop+5ljh6hesshii7UpoO+wi3jVwolUiLNceFCls6VJRfzzer&#10;4fO1+P5aqrfyaJ/b3g1Ksl1LrZ8mw34DItAQHuH/9ovRsE4S+DsTj4D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npzEAAAA3AAAAA8AAAAAAAAAAAAAAAAAmAIAAGRycy9k&#10;b3ducmV2LnhtbFBLBQYAAAAABAAEAPUAAACJAwAAAAA=&#10;" filled="f" stroked="f">
                  <v:textbox>
                    <w:txbxContent>
                      <w:p w:rsidR="00586B55" w:rsidRPr="00205012" w:rsidRDefault="00586B55" w:rsidP="001927F1">
                        <w:pPr>
                          <w:rPr>
                            <w:color w:val="FFFFFF"/>
                            <w:sz w:val="16"/>
                            <w:szCs w:val="16"/>
                          </w:rPr>
                        </w:pPr>
                        <w:r w:rsidRPr="00205012">
                          <w:rPr>
                            <w:color w:val="FFFFFF"/>
                            <w:sz w:val="16"/>
                            <w:szCs w:val="16"/>
                          </w:rPr>
                          <w:t>5d</w:t>
                        </w:r>
                      </w:p>
                    </w:txbxContent>
                  </v:textbox>
                </v:shape>
              </v:group>
            </w:pict>
          </mc:Fallback>
        </mc:AlternateContent>
      </w:r>
      <w:r>
        <w:rPr>
          <w:noProof/>
        </w:rPr>
        <mc:AlternateContent>
          <mc:Choice Requires="wpg">
            <w:drawing>
              <wp:anchor distT="0" distB="0" distL="114300" distR="114300" simplePos="0" relativeHeight="252000768" behindDoc="0" locked="0" layoutInCell="1" allowOverlap="1" wp14:anchorId="23F7F2D9" wp14:editId="7A2C2D65">
                <wp:simplePos x="0" y="0"/>
                <wp:positionH relativeFrom="column">
                  <wp:posOffset>2863850</wp:posOffset>
                </wp:positionH>
                <wp:positionV relativeFrom="paragraph">
                  <wp:posOffset>2738755</wp:posOffset>
                </wp:positionV>
                <wp:extent cx="487680" cy="434340"/>
                <wp:effectExtent l="0" t="0" r="1270" b="0"/>
                <wp:wrapNone/>
                <wp:docPr id="961"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55003" y="-17268"/>
                          <a:chExt cx="396818" cy="347712"/>
                        </a:xfrm>
                      </wpg:grpSpPr>
                      <wps:wsp>
                        <wps:cNvPr id="962" name="Flowchart: Connector 289"/>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963" name="Text Box 2"/>
                        <wps:cNvSpPr txBox="1">
                          <a:spLocks noChangeArrowheads="1"/>
                        </wps:cNvSpPr>
                        <wps:spPr bwMode="auto">
                          <a:xfrm>
                            <a:off x="-55003"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05012" w:rsidRDefault="00586B55" w:rsidP="001927F1">
                              <w:pPr>
                                <w:rPr>
                                  <w:color w:val="FFFFFF"/>
                                  <w:sz w:val="16"/>
                                  <w:szCs w:val="16"/>
                                </w:rPr>
                              </w:pPr>
                              <w:r w:rsidRPr="00205012">
                                <w:rPr>
                                  <w:color w:val="FFFFFF"/>
                                  <w:sz w:val="16"/>
                                  <w:szCs w:val="16"/>
                                </w:rPr>
                                <w:t>5c</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88" o:spid="_x0000_s1390" style="position:absolute;left:0;text-align:left;margin-left:225.5pt;margin-top:215.65pt;width:38.4pt;height:34.2pt;z-index:252000768;mso-width-relative:margin;mso-height-relative:margin" coordorigin="-55003,-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">
                <v:shape id="Flowchart: Connector 289" o:spid="_x0000_s1391"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Sqa8IA&#10;AADcAAAADwAAAGRycy9kb3ducmV2LnhtbESPQYvCMBSE74L/ITzBm03bg2jXtCwripdFVv0Bj+bZ&#10;lk1eShO1/nuzIOxxmJlvmE01WiPuNPjOsYIsSUEQ10533Ci4nHeLFQgfkDUax6TgSR6qcjrZYKHd&#10;g3/ofgqNiBD2BSpoQ+gLKX3dkkWfuJ44elc3WAxRDo3UAz4i3BqZp+lSWuw4LrTY01dL9e/pZhWM&#10;2/qK+/0xWweW+bffmW6VGaXms/HzA0SgMfyH3+2DVrBe5vB3Jh4BW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xKprwgAAANwAAAAPAAAAAAAAAAAAAAAAAJgCAABkcnMvZG93&#10;bnJldi54bWxQSwUGAAAAAAQABAD1AAAAhwMAAAAA&#10;" fillcolor="red" stroked="f" strokeweight="2pt"/>
                <v:shape id="_x0000_s1392" type="#_x0000_t202" style="position:absolute;left:-55003;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M9BMQA&#10;AADcAAAADwAAAGRycy9kb3ducmV2LnhtbESPQWvCQBSE74L/YXmCN93VqmjqKmIp9FQxrYXeHtln&#10;Epp9G7Krif++Kwgeh5n5hllvO1uJKzW+dKxhMlYgiDNnSs41fH+9j5YgfEA2WDkmDTfysN30e2tM&#10;jGv5SNc05CJC2CeooQihTqT0WUEW/djVxNE7u8ZiiLLJpWmwjXBbyalSC2mx5LhQYE37grK/9GI1&#10;nD7Pvz8zdcjf7LxuXack25XUejjodq8gAnXhGX60P4yG1eIF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DPQTEAAAA3AAAAA8AAAAAAAAAAAAAAAAAmAIAAGRycy9k&#10;b3ducmV2LnhtbFBLBQYAAAAABAAEAPUAAACJAwAAAAA=&#10;" filled="f" stroked="f">
                  <v:textbox>
                    <w:txbxContent>
                      <w:p w:rsidR="00586B55" w:rsidRPr="00205012" w:rsidRDefault="00586B55" w:rsidP="001927F1">
                        <w:pPr>
                          <w:rPr>
                            <w:color w:val="FFFFFF"/>
                            <w:sz w:val="16"/>
                            <w:szCs w:val="16"/>
                          </w:rPr>
                        </w:pPr>
                        <w:r w:rsidRPr="00205012">
                          <w:rPr>
                            <w:color w:val="FFFFFF"/>
                            <w:sz w:val="16"/>
                            <w:szCs w:val="16"/>
                          </w:rPr>
                          <w:t>5c</w:t>
                        </w:r>
                      </w:p>
                    </w:txbxContent>
                  </v:textbox>
                </v:shape>
              </v:group>
            </w:pict>
          </mc:Fallback>
        </mc:AlternateContent>
      </w:r>
      <w:r>
        <w:rPr>
          <w:noProof/>
        </w:rPr>
        <mc:AlternateContent>
          <mc:Choice Requires="wpg">
            <w:drawing>
              <wp:anchor distT="0" distB="0" distL="114300" distR="114300" simplePos="0" relativeHeight="251999744" behindDoc="0" locked="0" layoutInCell="1" allowOverlap="1" wp14:anchorId="0BD66F3C" wp14:editId="3C7607B8">
                <wp:simplePos x="0" y="0"/>
                <wp:positionH relativeFrom="column">
                  <wp:posOffset>4991100</wp:posOffset>
                </wp:positionH>
                <wp:positionV relativeFrom="paragraph">
                  <wp:posOffset>1443355</wp:posOffset>
                </wp:positionV>
                <wp:extent cx="487680" cy="434340"/>
                <wp:effectExtent l="0" t="0" r="0" b="0"/>
                <wp:wrapNone/>
                <wp:docPr id="382" name="Group 1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55003" y="-17268"/>
                          <a:chExt cx="396818" cy="347712"/>
                        </a:xfrm>
                      </wpg:grpSpPr>
                      <wps:wsp>
                        <wps:cNvPr id="383" name="Flowchart: Connector 1610"/>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960" name="Text Box 2"/>
                        <wps:cNvSpPr txBox="1">
                          <a:spLocks noChangeArrowheads="1"/>
                        </wps:cNvSpPr>
                        <wps:spPr bwMode="auto">
                          <a:xfrm>
                            <a:off x="-55003"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05012" w:rsidRDefault="00586B55" w:rsidP="001927F1">
                              <w:pPr>
                                <w:rPr>
                                  <w:color w:val="FFFFFF"/>
                                  <w:sz w:val="16"/>
                                  <w:szCs w:val="16"/>
                                </w:rPr>
                              </w:pPr>
                              <w:r w:rsidRPr="00205012">
                                <w:rPr>
                                  <w:color w:val="FFFFFF"/>
                                  <w:sz w:val="16"/>
                                  <w:szCs w:val="16"/>
                                </w:rPr>
                                <w:t>5b</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575" o:spid="_x0000_s1393" style="position:absolute;left:0;text-align:left;margin-left:393pt;margin-top:113.65pt;width:38.4pt;height:34.2pt;z-index:251999744;mso-width-relative:margin;mso-height-relative:margin" coordorigin="-55003,-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">
                <v:shape id="Flowchart: Connector 1610" o:spid="_x0000_s1394"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7e2MMA&#10;AADcAAAADwAAAGRycy9kb3ducmV2LnhtbESP0WrCQBRE3wv+w3IF3+omChJTVylKQl+kNPYDLtlr&#10;Erp7N2RXE//eLRT6OMzMGWZ3mKwRdxp851hBukxAENdOd9wo+L4UrxkIH5A1Gsek4EEeDvvZyw5z&#10;7Ub+onsVGhEh7HNU0IbQ51L6uiWLful64uhd3WAxRDk0Ug84Rrg1cpUkG2mx47jQYk/Hluqf6mYV&#10;TKf6imX5mW4Dy9XZF6bLUqPUYj69v4EINIX/8F/7QytYZ2v4PROPgN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7e2MMAAADcAAAADwAAAAAAAAAAAAAAAACYAgAAZHJzL2Rv&#10;d25yZXYueG1sUEsFBgAAAAAEAAQA9QAAAIgDAAAAAA==&#10;" fillcolor="red" stroked="f" strokeweight="2pt"/>
                <v:shape id="_x0000_s1395" type="#_x0000_t202" style="position:absolute;left:-55003;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Gjc8EA&#10;AADcAAAADwAAAGRycy9kb3ducmV2LnhtbERPz2vCMBS+D/wfwhN2WxNFZe1MiziEnZQ5Hez2aJ5t&#10;WfNSmszW/94chB0/vt/rYrStuFLvG8caZokCQVw603Cl4fS1e3kF4QOywdYxabiRhyKfPK0xM27g&#10;T7oeQyViCPsMNdQhdJmUvqzJok9cRxy5i+sthgj7SpoehxhuWzlXaiUtNhwbauxoW1P5e/yzGs77&#10;y8/3Qh2qd7vsBjcqyTaVWj9Px80biEBj+Bc/3B9GQ7qK8+OZeARk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Ro3PBAAAA3AAAAA8AAAAAAAAAAAAAAAAAmAIAAGRycy9kb3du&#10;cmV2LnhtbFBLBQYAAAAABAAEAPUAAACGAwAAAAA=&#10;" filled="f" stroked="f">
                  <v:textbox>
                    <w:txbxContent>
                      <w:p w:rsidR="00586B55" w:rsidRPr="00205012" w:rsidRDefault="00586B55" w:rsidP="001927F1">
                        <w:pPr>
                          <w:rPr>
                            <w:color w:val="FFFFFF"/>
                            <w:sz w:val="16"/>
                            <w:szCs w:val="16"/>
                          </w:rPr>
                        </w:pPr>
                        <w:r w:rsidRPr="00205012">
                          <w:rPr>
                            <w:color w:val="FFFFFF"/>
                            <w:sz w:val="16"/>
                            <w:szCs w:val="16"/>
                          </w:rPr>
                          <w:t>5b</w:t>
                        </w:r>
                      </w:p>
                    </w:txbxContent>
                  </v:textbox>
                </v:shape>
              </v:group>
            </w:pict>
          </mc:Fallback>
        </mc:AlternateContent>
      </w:r>
      <w:r>
        <w:rPr>
          <w:noProof/>
        </w:rPr>
        <mc:AlternateContent>
          <mc:Choice Requires="wpg">
            <w:drawing>
              <wp:anchor distT="0" distB="0" distL="114300" distR="114300" simplePos="0" relativeHeight="251998720" behindDoc="0" locked="0" layoutInCell="1" allowOverlap="1" wp14:anchorId="1712FD28" wp14:editId="4E869CCE">
                <wp:simplePos x="0" y="0"/>
                <wp:positionH relativeFrom="column">
                  <wp:posOffset>3200400</wp:posOffset>
                </wp:positionH>
                <wp:positionV relativeFrom="paragraph">
                  <wp:posOffset>673735</wp:posOffset>
                </wp:positionV>
                <wp:extent cx="487680" cy="434340"/>
                <wp:effectExtent l="0" t="0" r="0" b="0"/>
                <wp:wrapNone/>
                <wp:docPr id="379" name="Group 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34340"/>
                          <a:chOff x="-55003" y="-17268"/>
                          <a:chExt cx="396818" cy="347712"/>
                        </a:xfrm>
                      </wpg:grpSpPr>
                      <wps:wsp>
                        <wps:cNvPr id="380" name="Flowchart: Connector 1573"/>
                        <wps:cNvSpPr>
                          <a:spLocks noChangeArrowheads="1"/>
                        </wps:cNvSpPr>
                        <wps:spPr bwMode="auto">
                          <a:xfrm>
                            <a:off x="0" y="0"/>
                            <a:ext cx="143510" cy="144780"/>
                          </a:xfrm>
                          <a:prstGeom prst="flowChartConnector">
                            <a:avLst/>
                          </a:prstGeom>
                          <a:solidFill>
                            <a:srgbClr val="FF0000"/>
                          </a:solidFill>
                          <a:ln>
                            <a:noFill/>
                          </a:ln>
                          <a:extLst>
                            <a:ext uri="{91240B29-F687-4F45-9708-019B960494DF}">
                              <a14:hiddenLine xmlns:a14="http://schemas.microsoft.com/office/drawing/2010/main" w="25400" algn="ctr">
                                <a:solidFill>
                                  <a:srgbClr val="000000"/>
                                </a:solidFill>
                                <a:round/>
                                <a:headEnd/>
                                <a:tailEnd/>
                              </a14:hiddenLine>
                            </a:ext>
                          </a:extLst>
                        </wps:spPr>
                        <wps:bodyPr rot="0" vert="horz" wrap="square" lIns="91440" tIns="45720" rIns="91440" bIns="45720" anchor="ctr" anchorCtr="0" upright="1">
                          <a:noAutofit/>
                        </wps:bodyPr>
                      </wps:wsp>
                      <wps:wsp>
                        <wps:cNvPr id="381" name="Text Box 2"/>
                        <wps:cNvSpPr txBox="1">
                          <a:spLocks noChangeArrowheads="1"/>
                        </wps:cNvSpPr>
                        <wps:spPr bwMode="auto">
                          <a:xfrm>
                            <a:off x="-55003" y="-17268"/>
                            <a:ext cx="396818" cy="34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6B55" w:rsidRPr="00205012" w:rsidRDefault="00586B55" w:rsidP="001927F1">
                              <w:pPr>
                                <w:rPr>
                                  <w:color w:val="FFFFFF"/>
                                  <w:sz w:val="16"/>
                                  <w:szCs w:val="16"/>
                                </w:rPr>
                              </w:pPr>
                              <w:r w:rsidRPr="00205012">
                                <w:rPr>
                                  <w:color w:val="FFFFFF"/>
                                  <w:sz w:val="16"/>
                                  <w:szCs w:val="16"/>
                                </w:rPr>
                                <w:t>5a</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572" o:spid="_x0000_s1396" style="position:absolute;left:0;text-align:left;margin-left:252pt;margin-top:53.05pt;width:38.4pt;height:34.2pt;z-index:251998720;mso-width-relative:margin;mso-height-relative:margin" coordorigin="-55003,-17268" coordsize="396818,34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">
                <v:shape id="Flowchart: Connector 1573" o:spid="_x0000_s1397" type="#_x0000_t120" style="position:absolute;width:143510;height:14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xAr8AA&#10;AADcAAAADwAAAGRycy9kb3ducmV2LnhtbERP3WrCMBS+H/gO4Qi7m2kVpOuMIkrLbkR0e4BDc2yL&#10;yUlpYtu9/XIhePnx/W92kzVioN63jhWkiwQEceV0y7WC35/iIwPhA7JG45gU/JGH3Xb2tsFcu5Ev&#10;NFxDLWII+xwVNCF0uZS+asiiX7iOOHI311sMEfa11D2OMdwauUyStbTYcmxosKNDQ9X9+rAKpmN1&#10;w7I8p5+B5fLkC9NmqVHqfT7tv0AEmsJL/HR/awWrLM6PZ+IRkN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oxAr8AAAADcAAAADwAAAAAAAAAAAAAAAACYAgAAZHJzL2Rvd25y&#10;ZXYueG1sUEsFBgAAAAAEAAQA9QAAAIUDAAAAAA==&#10;" fillcolor="red" stroked="f" strokeweight="2pt"/>
                <v:shape id="_x0000_s1398" type="#_x0000_t202" style="position:absolute;left:-55003;top:-17268;width:396818;height:347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vXwMUA&#10;AADcAAAADwAAAGRycy9kb3ducmV2LnhtbESPS2vDMBCE74X8B7GB3BIpSVsSx0oILYWeWuo8ILfF&#10;Wj+ItTKWGrv/vioEehxm5hsm3Q22ETfqfO1Yw3ymQBDnztRcajge3qYrED4gG2wck4Yf8rDbjh5S&#10;TIzr+YtuWShFhLBPUEMVQptI6fOKLPqZa4mjV7jOYoiyK6XpsI9w28iFUs/SYs1xocKWXirKr9m3&#10;1XD6KC7nR/VZvtqntneDkmzXUuvJeNhvQAQawn/43n43Gpar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9fAxQAAANwAAAAPAAAAAAAAAAAAAAAAAJgCAABkcnMv&#10;ZG93bnJldi54bWxQSwUGAAAAAAQABAD1AAAAigMAAAAA&#10;" filled="f" stroked="f">
                  <v:textbox>
                    <w:txbxContent>
                      <w:p w:rsidR="00586B55" w:rsidRPr="00205012" w:rsidRDefault="00586B55" w:rsidP="001927F1">
                        <w:pPr>
                          <w:rPr>
                            <w:color w:val="FFFFFF"/>
                            <w:sz w:val="16"/>
                            <w:szCs w:val="16"/>
                          </w:rPr>
                        </w:pPr>
                        <w:r w:rsidRPr="00205012">
                          <w:rPr>
                            <w:color w:val="FFFFFF"/>
                            <w:sz w:val="16"/>
                            <w:szCs w:val="16"/>
                          </w:rPr>
                          <w:t>5a</w:t>
                        </w:r>
                      </w:p>
                    </w:txbxContent>
                  </v:textbox>
                </v:shape>
              </v:group>
            </w:pict>
          </mc:Fallback>
        </mc:AlternateContent>
      </w:r>
      <w:r w:rsidR="001927F1" w:rsidRPr="00E76373">
        <w:rPr>
          <w:noProof/>
        </w:rPr>
        <w:t xml:space="preserve"> </w:t>
      </w:r>
      <w:r>
        <w:rPr>
          <w:noProof/>
        </w:rPr>
        <w:drawing>
          <wp:inline distT="0" distB="0" distL="0" distR="0" wp14:anchorId="1D3A6A4C" wp14:editId="650CA8D1">
            <wp:extent cx="4905375" cy="3373120"/>
            <wp:effectExtent l="0" t="0" r="9525" b="0"/>
            <wp:docPr id="263" name="Picture 31" descr="Image of Finish Enrollment screen - Review Mass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of Finish Enrollment screen - Review MassHealth"/>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905375" cy="3373120"/>
                    </a:xfrm>
                    <a:prstGeom prst="rect">
                      <a:avLst/>
                    </a:prstGeom>
                    <a:noFill/>
                    <a:ln>
                      <a:noFill/>
                    </a:ln>
                  </pic:spPr>
                </pic:pic>
              </a:graphicData>
            </a:graphic>
          </wp:inline>
        </w:drawing>
      </w:r>
    </w:p>
    <w:p w:rsidR="001927F1" w:rsidRPr="00E76373" w:rsidRDefault="001927F1" w:rsidP="009E0F45">
      <w:pPr>
        <w:pStyle w:val="Number1HIXUM"/>
        <w:numPr>
          <w:ilvl w:val="0"/>
          <w:numId w:val="89"/>
        </w:numPr>
      </w:pPr>
      <w:r w:rsidRPr="00E76373">
        <w:rPr>
          <w:noProof/>
        </w:rPr>
        <w:t xml:space="preserve">Click </w:t>
      </w:r>
      <w:r w:rsidRPr="00E76373">
        <w:rPr>
          <w:rStyle w:val="CommentSubjectChar"/>
        </w:rPr>
        <w:t>Go to Checkout</w:t>
      </w:r>
      <w:r w:rsidRPr="00E76373">
        <w:rPr>
          <w:noProof/>
        </w:rPr>
        <w:t xml:space="preserve"> if you have other family members to checkout, or click </w:t>
      </w:r>
      <w:r w:rsidRPr="00E76373">
        <w:rPr>
          <w:rStyle w:val="CommentSubjectChar"/>
        </w:rPr>
        <w:t>Sign Out</w:t>
      </w:r>
      <w:r w:rsidRPr="00E76373">
        <w:rPr>
          <w:noProof/>
        </w:rPr>
        <w:t xml:space="preserve"> to exit the system.</w:t>
      </w:r>
    </w:p>
    <w:p w:rsidR="001927F1" w:rsidRPr="00E76373" w:rsidRDefault="001927F1" w:rsidP="00A1316B">
      <w:pPr>
        <w:pStyle w:val="Heading2HIXUM"/>
      </w:pPr>
      <w:bookmarkStart w:id="994" w:name="_Ref362016338"/>
      <w:bookmarkStart w:id="995" w:name="_Toc362028904"/>
      <w:bookmarkStart w:id="996" w:name="_Toc364276505"/>
      <w:bookmarkStart w:id="997" w:name="_Toc367090053"/>
      <w:bookmarkStart w:id="998" w:name="_Toc370823826"/>
      <w:r w:rsidRPr="00E76373">
        <w:t>Printing Users Temporary MassHealth Card</w:t>
      </w:r>
      <w:bookmarkEnd w:id="994"/>
      <w:r w:rsidRPr="00E76373">
        <w:t xml:space="preserve"> (MH-MCO/PCC)</w:t>
      </w:r>
      <w:bookmarkEnd w:id="995"/>
      <w:bookmarkEnd w:id="996"/>
      <w:bookmarkEnd w:id="997"/>
      <w:bookmarkEnd w:id="998"/>
    </w:p>
    <w:p w:rsidR="001927F1" w:rsidRPr="00E76373" w:rsidRDefault="001927F1" w:rsidP="001927F1">
      <w:pPr>
        <w:pStyle w:val="BodyTextHIX"/>
      </w:pPr>
      <w:r w:rsidRPr="00E76373">
        <w:t>MassHealth PCC and MCO members can print a temporary card</w:t>
      </w:r>
      <w:r w:rsidR="00154350" w:rsidRPr="00E76373">
        <w:fldChar w:fldCharType="begin"/>
      </w:r>
      <w:r w:rsidR="00154350" w:rsidRPr="00E76373">
        <w:instrText xml:space="preserve"> XE "temporary card" </w:instrText>
      </w:r>
      <w:r w:rsidR="00154350" w:rsidRPr="00E76373">
        <w:fldChar w:fldCharType="end"/>
      </w:r>
      <w:r w:rsidRPr="00E76373">
        <w:t>.</w:t>
      </w:r>
    </w:p>
    <w:p w:rsidR="001927F1" w:rsidRPr="00E76373" w:rsidRDefault="001927F1" w:rsidP="009E0F45">
      <w:pPr>
        <w:pStyle w:val="Number1HIXUM"/>
        <w:numPr>
          <w:ilvl w:val="0"/>
          <w:numId w:val="158"/>
        </w:numPr>
      </w:pPr>
      <w:r w:rsidRPr="00E76373">
        <w:t xml:space="preserve">Click </w:t>
      </w:r>
      <w:r w:rsidRPr="00E76373">
        <w:rPr>
          <w:rStyle w:val="CommentSubjectChar"/>
        </w:rPr>
        <w:t>Print</w:t>
      </w:r>
      <w:r w:rsidRPr="00E76373">
        <w:t xml:space="preserve"> to print the card. They </w:t>
      </w:r>
      <w:proofErr w:type="gramStart"/>
      <w:r w:rsidRPr="00E76373">
        <w:t>are returned</w:t>
      </w:r>
      <w:proofErr w:type="gramEnd"/>
      <w:r w:rsidRPr="00E76373">
        <w:t xml:space="preserve"> to the </w:t>
      </w:r>
      <w:r w:rsidR="00F90FE0" w:rsidRPr="00E76373">
        <w:t>"</w:t>
      </w:r>
      <w:r w:rsidRPr="00E76373">
        <w:t>Finish Enrollment – Review</w:t>
      </w:r>
      <w:r w:rsidR="00F90FE0" w:rsidRPr="00E76373">
        <w:t>"</w:t>
      </w:r>
      <w:r w:rsidRPr="00E76373">
        <w:t xml:space="preserve"> screen above after the card is printed.</w:t>
      </w:r>
    </w:p>
    <w:p w:rsidR="001927F1" w:rsidRPr="00E76373" w:rsidRDefault="001927F1" w:rsidP="001927F1">
      <w:pPr>
        <w:pStyle w:val="Caption"/>
        <w:ind w:left="1440"/>
      </w:pPr>
      <w:bookmarkStart w:id="999" w:name="_Toc362029200"/>
      <w:bookmarkStart w:id="1000" w:name="_Toc362200584"/>
      <w:bookmarkStart w:id="1001" w:name="_Toc363203383"/>
      <w:bookmarkStart w:id="1002" w:name="_Toc364613426"/>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254</w:t>
      </w:r>
      <w:r w:rsidR="008C1349">
        <w:rPr>
          <w:noProof/>
        </w:rPr>
        <w:fldChar w:fldCharType="end"/>
      </w:r>
      <w:r w:rsidRPr="00E76373">
        <w:t xml:space="preserve">: </w:t>
      </w:r>
      <w:r w:rsidRPr="00E76373">
        <w:rPr>
          <w:rFonts w:ascii="Arial Bold" w:hAnsi="Arial Bold"/>
        </w:rPr>
        <w:t xml:space="preserve">SC_IP.03.034 - </w:t>
      </w:r>
      <w:r w:rsidRPr="00E76373">
        <w:t xml:space="preserve">Finish Enrollment screen - Print MassHealth Card </w:t>
      </w:r>
      <w:bookmarkEnd w:id="999"/>
      <w:bookmarkEnd w:id="1000"/>
      <w:bookmarkEnd w:id="1001"/>
      <w:bookmarkEnd w:id="1002"/>
    </w:p>
    <w:p w:rsidR="001927F1" w:rsidRPr="00E76373" w:rsidRDefault="007D6503" w:rsidP="00D44632">
      <w:pPr>
        <w:pStyle w:val="BodyTextHIX"/>
        <w:jc w:val="center"/>
      </w:pPr>
      <w:r>
        <w:rPr>
          <w:noProof/>
        </w:rPr>
        <w:drawing>
          <wp:inline distT="0" distB="0" distL="0" distR="0" wp14:anchorId="31B55782" wp14:editId="14EADA31">
            <wp:extent cx="5035550" cy="3546475"/>
            <wp:effectExtent l="0" t="0" r="0" b="0"/>
            <wp:docPr id="264" name="Picture 416" descr="Image of Finish Enrollment screen - Print MassHealth C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Image of Finish Enrollment screen - Print MassHealth Card "/>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035550" cy="3546475"/>
                    </a:xfrm>
                    <a:prstGeom prst="rect">
                      <a:avLst/>
                    </a:prstGeom>
                    <a:noFill/>
                    <a:ln>
                      <a:noFill/>
                    </a:ln>
                  </pic:spPr>
                </pic:pic>
              </a:graphicData>
            </a:graphic>
          </wp:inline>
        </w:drawing>
      </w:r>
    </w:p>
    <w:p w:rsidR="001927F1" w:rsidRPr="00E76373" w:rsidRDefault="001927F1" w:rsidP="001927F1">
      <w:pPr>
        <w:pStyle w:val="BodyTextHIX"/>
      </w:pPr>
    </w:p>
    <w:p w:rsidR="001927F1" w:rsidRPr="00E76373" w:rsidRDefault="001927F1" w:rsidP="001927F1">
      <w:pPr>
        <w:pStyle w:val="BodyTextHIX"/>
      </w:pPr>
    </w:p>
    <w:p w:rsidR="001927F1" w:rsidRPr="00E76373" w:rsidRDefault="001927F1" w:rsidP="001927F1">
      <w:pPr>
        <w:pStyle w:val="Heading1HIXUM"/>
      </w:pPr>
      <w:bookmarkStart w:id="1003" w:name="_Toc367090054"/>
      <w:bookmarkStart w:id="1004" w:name="_Toc370823827"/>
      <w:r w:rsidRPr="00E76373">
        <w:lastRenderedPageBreak/>
        <w:t>Working with a MassHealth Member Who Is Not Eligible to Select a Plan</w:t>
      </w:r>
      <w:bookmarkEnd w:id="1003"/>
      <w:bookmarkEnd w:id="1004"/>
    </w:p>
    <w:p w:rsidR="001927F1" w:rsidRPr="00E76373" w:rsidRDefault="001927F1" w:rsidP="001927F1">
      <w:pPr>
        <w:pStyle w:val="BodyTextHIX"/>
      </w:pPr>
      <w:r w:rsidRPr="00E76373">
        <w:t xml:space="preserve">This procedure describes how to shop for a family member who has previously completed an eligibility application, but </w:t>
      </w:r>
      <w:proofErr w:type="gramStart"/>
      <w:r w:rsidRPr="00E76373">
        <w:t>was found</w:t>
      </w:r>
      <w:proofErr w:type="gramEnd"/>
      <w:r w:rsidRPr="00E76373">
        <w:t xml:space="preserve"> </w:t>
      </w:r>
      <w:r w:rsidRPr="00E76373">
        <w:rPr>
          <w:rStyle w:val="CommentSubjectChar"/>
        </w:rPr>
        <w:t>Not Eligible to Select a Plan</w:t>
      </w:r>
      <w:r w:rsidRPr="00E76373">
        <w:t>. A notice is sent to the member (or the parent of a minor) indicating that the family member is not eligible to select a plan.</w:t>
      </w:r>
    </w:p>
    <w:tbl>
      <w:tblPr>
        <w:tblW w:w="44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0"/>
      </w:tblGrid>
      <w:tr w:rsidR="001927F1" w:rsidRPr="00E76373" w:rsidTr="003C6297">
        <w:trPr>
          <w:cantSplit/>
          <w:tblHeader/>
        </w:trPr>
        <w:tc>
          <w:tcPr>
            <w:tcW w:w="5000" w:type="pct"/>
            <w:shd w:val="clear" w:color="auto" w:fill="344060"/>
          </w:tcPr>
          <w:p w:rsidR="001927F1" w:rsidRPr="00E76373" w:rsidRDefault="001927F1" w:rsidP="003C6297">
            <w:pPr>
              <w:pStyle w:val="TableHeaderNoteHIXUM"/>
            </w:pPr>
            <w:r w:rsidRPr="00E76373">
              <w:t>Note</w:t>
            </w:r>
          </w:p>
        </w:tc>
      </w:tr>
      <w:tr w:rsidR="001927F1" w:rsidRPr="00E76373" w:rsidTr="003C6297">
        <w:trPr>
          <w:cantSplit/>
          <w:tblHeader/>
        </w:trPr>
        <w:tc>
          <w:tcPr>
            <w:tcW w:w="5000" w:type="pct"/>
          </w:tcPr>
          <w:p w:rsidR="001927F1" w:rsidRPr="00E76373" w:rsidRDefault="001927F1" w:rsidP="003C6297">
            <w:pPr>
              <w:pStyle w:val="TableTextNoteHIXUM"/>
            </w:pPr>
            <w:r w:rsidRPr="00E76373">
              <w:t xml:space="preserve">If users are eligible for MassHealth and shop for a Qualified Health </w:t>
            </w:r>
            <w:proofErr w:type="gramStart"/>
            <w:r w:rsidRPr="00E76373">
              <w:t>Plan</w:t>
            </w:r>
            <w:proofErr w:type="gramEnd"/>
            <w:r w:rsidRPr="00E76373">
              <w:t xml:space="preserve"> it could change your eligibility for MassHealth.</w:t>
            </w:r>
          </w:p>
        </w:tc>
      </w:tr>
    </w:tbl>
    <w:p w:rsidR="001927F1" w:rsidRPr="00E76373" w:rsidRDefault="001927F1" w:rsidP="001927F1">
      <w:pPr>
        <w:pStyle w:val="BodyTextHIX"/>
      </w:pPr>
    </w:p>
    <w:p w:rsidR="001927F1" w:rsidRPr="00E76373" w:rsidRDefault="001927F1" w:rsidP="001927F1">
      <w:pPr>
        <w:pStyle w:val="BodyTextHIX"/>
      </w:pPr>
      <w:r w:rsidRPr="00E76373">
        <w:t xml:space="preserve">When viewed from the </w:t>
      </w:r>
      <w:r w:rsidR="00F90FE0" w:rsidRPr="00E76373">
        <w:t>"</w:t>
      </w:r>
      <w:r w:rsidRPr="00E76373">
        <w:t>Family Manager</w:t>
      </w:r>
      <w:r w:rsidR="00F90FE0" w:rsidRPr="00E76373">
        <w:t>"</w:t>
      </w:r>
      <w:r w:rsidRPr="00E76373">
        <w:t xml:space="preserve"> screen, the following steps describe the scenario:</w:t>
      </w:r>
    </w:p>
    <w:p w:rsidR="001927F1" w:rsidRPr="00E76373" w:rsidRDefault="001927F1" w:rsidP="009E0F45">
      <w:pPr>
        <w:pStyle w:val="Number1HIXUM"/>
        <w:numPr>
          <w:ilvl w:val="0"/>
          <w:numId w:val="90"/>
        </w:numPr>
      </w:pPr>
      <w:r w:rsidRPr="00E76373">
        <w:t xml:space="preserve">Review the </w:t>
      </w:r>
      <w:r w:rsidRPr="00E76373">
        <w:rPr>
          <w:rStyle w:val="CommentSubjectChar"/>
        </w:rPr>
        <w:t>MassHealth Eligible Household Members</w:t>
      </w:r>
      <w:r w:rsidRPr="00E76373">
        <w:t xml:space="preserve"> section of the screen</w:t>
      </w:r>
    </w:p>
    <w:p w:rsidR="001927F1" w:rsidRPr="00E76373" w:rsidRDefault="001927F1" w:rsidP="009E0F45">
      <w:pPr>
        <w:pStyle w:val="Number1HIXUM"/>
        <w:numPr>
          <w:ilvl w:val="0"/>
          <w:numId w:val="90"/>
        </w:numPr>
      </w:pPr>
      <w:r w:rsidRPr="00E76373">
        <w:t xml:space="preserve">Notice any member(s) listed with the status </w:t>
      </w:r>
      <w:r w:rsidRPr="00E76373">
        <w:rPr>
          <w:rStyle w:val="CommentSubjectChar"/>
        </w:rPr>
        <w:t>Not Eligible to Select a Plan</w:t>
      </w:r>
      <w:r w:rsidRPr="00E76373">
        <w:t>.</w:t>
      </w:r>
    </w:p>
    <w:p w:rsidR="001927F1" w:rsidRPr="00E76373" w:rsidRDefault="001927F1" w:rsidP="009E0F45">
      <w:pPr>
        <w:pStyle w:val="Number1HIXUM"/>
        <w:numPr>
          <w:ilvl w:val="0"/>
          <w:numId w:val="90"/>
        </w:numPr>
      </w:pPr>
      <w:r w:rsidRPr="00E76373">
        <w:t xml:space="preserve">Notice in the </w:t>
      </w:r>
      <w:r w:rsidRPr="00E76373">
        <w:rPr>
          <w:rStyle w:val="CommentSubjectChar"/>
        </w:rPr>
        <w:t>Qualified Health Plan Eligible Household Members</w:t>
      </w:r>
      <w:r w:rsidRPr="00E76373">
        <w:t xml:space="preserve"> section of the screen the same member </w:t>
      </w:r>
      <w:proofErr w:type="gramStart"/>
      <w:r w:rsidRPr="00E76373">
        <w:t>is listed</w:t>
      </w:r>
      <w:proofErr w:type="gramEnd"/>
      <w:r w:rsidRPr="00E76373">
        <w:t>.</w:t>
      </w:r>
    </w:p>
    <w:p w:rsidR="001927F1" w:rsidRPr="00E76373" w:rsidRDefault="001927F1" w:rsidP="009E0F45">
      <w:pPr>
        <w:pStyle w:val="Number1HIXUM"/>
        <w:numPr>
          <w:ilvl w:val="0"/>
          <w:numId w:val="90"/>
        </w:numPr>
      </w:pPr>
      <w:r w:rsidRPr="00E76373">
        <w:t xml:space="preserve">Click the link, </w:t>
      </w:r>
      <w:r w:rsidRPr="00E76373">
        <w:rPr>
          <w:rStyle w:val="CommentSubjectChar"/>
        </w:rPr>
        <w:t>Click here to add [family member] to QHP shopping</w:t>
      </w:r>
      <w:r w:rsidRPr="00E76373">
        <w:t xml:space="preserve"> and </w:t>
      </w:r>
      <w:r w:rsidR="00F90FE0" w:rsidRPr="00E76373">
        <w:t>"</w:t>
      </w:r>
      <w:r w:rsidRPr="00E76373">
        <w:t>activate</w:t>
      </w:r>
      <w:r w:rsidR="00F90FE0" w:rsidRPr="00E76373">
        <w:t>"</w:t>
      </w:r>
      <w:r w:rsidRPr="00E76373">
        <w:t xml:space="preserve"> the member for shopping.</w:t>
      </w:r>
    </w:p>
    <w:p w:rsidR="001927F1" w:rsidRPr="00E76373" w:rsidRDefault="001927F1" w:rsidP="001927F1">
      <w:pPr>
        <w:pStyle w:val="Caption"/>
      </w:pPr>
      <w:r w:rsidRPr="00E76373">
        <w:t xml:space="preserve">Figure </w:t>
      </w:r>
      <w:r w:rsidR="008C1349">
        <w:fldChar w:fldCharType="begin"/>
      </w:r>
      <w:r w:rsidR="008C1349">
        <w:instrText xml:space="preserve"> SEQ Figure \* ARABIC </w:instrText>
      </w:r>
      <w:r w:rsidR="008C1349">
        <w:fldChar w:fldCharType="separate"/>
      </w:r>
      <w:r w:rsidR="00771C74">
        <w:rPr>
          <w:noProof/>
        </w:rPr>
        <w:t>255</w:t>
      </w:r>
      <w:r w:rsidR="008C1349">
        <w:rPr>
          <w:noProof/>
        </w:rPr>
        <w:fldChar w:fldCharType="end"/>
      </w:r>
      <w:r w:rsidRPr="00E76373">
        <w:t xml:space="preserve">: </w:t>
      </w:r>
      <w:r w:rsidRPr="00E76373">
        <w:rPr>
          <w:rFonts w:ascii="Arial Bold" w:hAnsi="Arial Bold"/>
        </w:rPr>
        <w:t xml:space="preserve">SC_IP.03.001 - </w:t>
      </w:r>
      <w:r w:rsidRPr="00E76373">
        <w:t>Find a Plan Main screen (Start MassHealth, part 2)</w:t>
      </w:r>
    </w:p>
    <w:p w:rsidR="001927F1" w:rsidRPr="00E76373" w:rsidRDefault="007D6503" w:rsidP="00D44632">
      <w:pPr>
        <w:pStyle w:val="BodyTextHIX"/>
        <w:jc w:val="center"/>
      </w:pPr>
      <w:r>
        <w:rPr>
          <w:noProof/>
        </w:rPr>
        <mc:AlternateContent>
          <mc:Choice Requires="wpg">
            <w:drawing>
              <wp:anchor distT="0" distB="0" distL="114300" distR="114300" simplePos="0" relativeHeight="251991552" behindDoc="0" locked="0" layoutInCell="1" allowOverlap="1" wp14:anchorId="10C1339D" wp14:editId="5EE5CF25">
                <wp:simplePos x="0" y="0"/>
                <wp:positionH relativeFrom="column">
                  <wp:posOffset>4335780</wp:posOffset>
                </wp:positionH>
                <wp:positionV relativeFrom="paragraph">
                  <wp:posOffset>862330</wp:posOffset>
                </wp:positionV>
                <wp:extent cx="563880" cy="236220"/>
                <wp:effectExtent l="20955" t="5080" r="5715" b="6350"/>
                <wp:wrapNone/>
                <wp:docPr id="376"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880" cy="236220"/>
                          <a:chOff x="0" y="0"/>
                          <a:chExt cx="563880" cy="236220"/>
                        </a:xfrm>
                      </wpg:grpSpPr>
                      <wps:wsp>
                        <wps:cNvPr id="377" name="Text Box 2"/>
                        <wps:cNvSpPr txBox="1">
                          <a:spLocks noChangeArrowheads="1"/>
                        </wps:cNvSpPr>
                        <wps:spPr bwMode="auto">
                          <a:xfrm>
                            <a:off x="342900" y="0"/>
                            <a:ext cx="220980" cy="236220"/>
                          </a:xfrm>
                          <a:prstGeom prst="rect">
                            <a:avLst/>
                          </a:prstGeom>
                          <a:solidFill>
                            <a:srgbClr val="FFFFFF"/>
                          </a:solidFill>
                          <a:ln w="9525">
                            <a:solidFill>
                              <a:srgbClr val="FF0000"/>
                            </a:solidFill>
                            <a:miter lim="800000"/>
                            <a:headEnd/>
                            <a:tailEnd/>
                          </a:ln>
                        </wps:spPr>
                        <wps:txbx>
                          <w:txbxContent>
                            <w:p w:rsidR="00586B55" w:rsidRPr="00BC01C8" w:rsidRDefault="00586B55" w:rsidP="001927F1">
                              <w:pPr>
                                <w:rPr>
                                  <w:color w:val="FF0000"/>
                                  <w:sz w:val="18"/>
                                  <w:szCs w:val="18"/>
                                </w:rPr>
                              </w:pPr>
                              <w:r>
                                <w:rPr>
                                  <w:color w:val="FF0000"/>
                                  <w:sz w:val="18"/>
                                  <w:szCs w:val="18"/>
                                </w:rPr>
                                <w:t>2</w:t>
                              </w:r>
                            </w:p>
                          </w:txbxContent>
                        </wps:txbx>
                        <wps:bodyPr rot="0" vert="horz" wrap="square" lIns="91440" tIns="45720" rIns="91440" bIns="45720" anchor="t" anchorCtr="0" upright="1">
                          <a:spAutoFit/>
                        </wps:bodyPr>
                      </wps:wsp>
                      <wps:wsp>
                        <wps:cNvPr id="378" name="Straight Arrow Connector 979"/>
                        <wps:cNvCnPr>
                          <a:cxnSpLocks noChangeShapeType="1"/>
                        </wps:cNvCnPr>
                        <wps:spPr bwMode="auto">
                          <a:xfrm flipH="1">
                            <a:off x="0" y="144780"/>
                            <a:ext cx="350520" cy="0"/>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40" o:spid="_x0000_s1399" style="position:absolute;left:0;text-align:left;margin-left:341.4pt;margin-top:67.9pt;width:44.4pt;height:18.6pt;z-index:251991552" coordsize="5638,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">
                <v:shape id="_x0000_s1400" type="#_x0000_t202" style="position:absolute;left:3429;width:2209;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f0d8UA&#10;AADcAAAADwAAAGRycy9kb3ducmV2LnhtbESPQWsCMRSE70L/Q3gFb5pUqbZbo0ixVfDUtRSPr5vX&#10;zeLmZdlE3f57Iwgeh5n5hpktOleLE7Wh8qzhaahAEBfeVFxq+N59DF5AhIhssPZMGv4pwGL+0Jth&#10;ZvyZv+iUx1IkCIcMNdgYm0zKUFhyGIa+IU7en28dxiTbUpoWzwnuajlSaiIdVpwWLDb0bqk45Een&#10;YbRr1Fpxd9jvt6vn16Vyv5/2R+v+Y7d8AxGpi/fwrb0xGsbTKVzPpCMg5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d/R3xQAAANwAAAAPAAAAAAAAAAAAAAAAAJgCAABkcnMv&#10;ZG93bnJldi54bWxQSwUGAAAAAAQABAD1AAAAigMAAAAA&#10;" strokecolor="red">
                  <v:textbox style="mso-fit-shape-to-text:t">
                    <w:txbxContent>
                      <w:p w:rsidR="00586B55" w:rsidRPr="00BC01C8" w:rsidRDefault="00586B55" w:rsidP="001927F1">
                        <w:pPr>
                          <w:rPr>
                            <w:color w:val="FF0000"/>
                            <w:sz w:val="18"/>
                            <w:szCs w:val="18"/>
                          </w:rPr>
                        </w:pPr>
                        <w:r>
                          <w:rPr>
                            <w:color w:val="FF0000"/>
                            <w:sz w:val="18"/>
                            <w:szCs w:val="18"/>
                          </w:rPr>
                          <w:t>2</w:t>
                        </w:r>
                      </w:p>
                    </w:txbxContent>
                  </v:textbox>
                </v:shape>
                <v:shape id="Straight Arrow Connector 979" o:spid="_x0000_s1401" type="#_x0000_t32" style="position:absolute;top:1447;width:350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gp3cIAAADcAAAADwAAAGRycy9kb3ducmV2LnhtbERPy4rCMBTdC/5DuII7TR1nVKpRZGTo&#10;6ELwAW4vzbUpNjelydTO308WAy4P573adLYSLTW+dKxgMk5AEOdOl1wouF6+RgsQPiBrrByTgl/y&#10;sFn3eytMtXvyidpzKEQMYZ+iAhNCnUrpc0MW/djVxJG7u8ZiiLAppG7wGcNtJd+SZCYtlhwbDNb0&#10;aSh/nH+sgv3Of/j2fT/JDtPjPZsdsrI2N6WGg267BBGoCy/xv/tbK5jO49p4Jh4Buf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Qgp3cIAAADcAAAADwAAAAAAAAAAAAAA&#10;AAChAgAAZHJzL2Rvd25yZXYueG1sUEsFBgAAAAAEAAQA+QAAAJADAAAAAA==&#10;" strokecolor="red">
                  <v:stroke endarrow="block"/>
                </v:shape>
              </v:group>
            </w:pict>
          </mc:Fallback>
        </mc:AlternateContent>
      </w:r>
      <w:r>
        <w:rPr>
          <w:noProof/>
        </w:rPr>
        <mc:AlternateContent>
          <mc:Choice Requires="wps">
            <w:drawing>
              <wp:anchor distT="0" distB="0" distL="114300" distR="114300" simplePos="0" relativeHeight="251989504" behindDoc="0" locked="0" layoutInCell="1" allowOverlap="1" wp14:anchorId="3148B8BA" wp14:editId="4DE37BD4">
                <wp:simplePos x="0" y="0"/>
                <wp:positionH relativeFrom="column">
                  <wp:posOffset>3427095</wp:posOffset>
                </wp:positionH>
                <wp:positionV relativeFrom="paragraph">
                  <wp:posOffset>2649855</wp:posOffset>
                </wp:positionV>
                <wp:extent cx="220980" cy="232410"/>
                <wp:effectExtent l="0" t="0" r="26670" b="15875"/>
                <wp:wrapNone/>
                <wp:docPr id="9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232410"/>
                        </a:xfrm>
                        <a:prstGeom prst="rect">
                          <a:avLst/>
                        </a:prstGeom>
                        <a:solidFill>
                          <a:srgbClr val="FFFFFF"/>
                        </a:solidFill>
                        <a:ln w="9525">
                          <a:solidFill>
                            <a:srgbClr val="FF0000"/>
                          </a:solidFill>
                          <a:miter lim="800000"/>
                          <a:headEnd/>
                          <a:tailEnd/>
                        </a:ln>
                      </wps:spPr>
                      <wps:txbx>
                        <w:txbxContent>
                          <w:p w:rsidR="00586B55" w:rsidRPr="00BC01C8" w:rsidRDefault="00586B55" w:rsidP="001927F1">
                            <w:pPr>
                              <w:rPr>
                                <w:color w:val="FF0000"/>
                                <w:sz w:val="18"/>
                                <w:szCs w:val="18"/>
                              </w:rPr>
                            </w:pPr>
                            <w:r>
                              <w:rPr>
                                <w:color w:val="FF0000"/>
                                <w:sz w:val="18"/>
                                <w:szCs w:val="1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402" type="#_x0000_t202" style="position:absolute;left:0;text-align:left;margin-left:269.85pt;margin-top:208.65pt;width:17.4pt;height:18.3pt;z-index:25198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" strokecolor="red">
                <v:textbox style="mso-fit-shape-to-text:t">
                  <w:txbxContent>
                    <w:p w:rsidR="00586B55" w:rsidRPr="00BC01C8" w:rsidRDefault="00586B55" w:rsidP="001927F1">
                      <w:pPr>
                        <w:rPr>
                          <w:color w:val="FF0000"/>
                          <w:sz w:val="18"/>
                          <w:szCs w:val="18"/>
                        </w:rPr>
                      </w:pPr>
                      <w:r>
                        <w:rPr>
                          <w:color w:val="FF0000"/>
                          <w:sz w:val="18"/>
                          <w:szCs w:val="18"/>
                        </w:rPr>
                        <w:t>4</w:t>
                      </w:r>
                    </w:p>
                  </w:txbxContent>
                </v:textbox>
              </v:shape>
            </w:pict>
          </mc:Fallback>
        </mc:AlternateContent>
      </w:r>
      <w:r>
        <w:rPr>
          <w:noProof/>
        </w:rPr>
        <mc:AlternateContent>
          <mc:Choice Requires="wps">
            <w:drawing>
              <wp:anchor distT="0" distB="0" distL="114300" distR="114300" simplePos="0" relativeHeight="251986432" behindDoc="0" locked="0" layoutInCell="1" allowOverlap="1" wp14:anchorId="2B126010" wp14:editId="7AFC1CCD">
                <wp:simplePos x="0" y="0"/>
                <wp:positionH relativeFrom="column">
                  <wp:posOffset>2286000</wp:posOffset>
                </wp:positionH>
                <wp:positionV relativeFrom="paragraph">
                  <wp:posOffset>739140</wp:posOffset>
                </wp:positionV>
                <wp:extent cx="2613660" cy="899160"/>
                <wp:effectExtent l="0" t="0" r="15240" b="15240"/>
                <wp:wrapNone/>
                <wp:docPr id="976" name="Rounded Rectangle 9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13660" cy="899160"/>
                        </a:xfrm>
                        <a:prstGeom prst="roundRect">
                          <a:avLst/>
                        </a:prstGeom>
                        <a:solidFill>
                          <a:srgbClr val="4F81BD">
                            <a:alpha val="0"/>
                          </a:srgbClr>
                        </a:solid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76" o:spid="_x0000_s1026" style="position:absolute;margin-left:180pt;margin-top:58.2pt;width:205.8pt;height:70.8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" fillcolor="#4f81bd" strokecolor="red" strokeweight="1pt">
                <v:fill opacity="0"/>
                <v:path arrowok="t"/>
              </v:roundrect>
            </w:pict>
          </mc:Fallback>
        </mc:AlternateContent>
      </w:r>
      <w:r>
        <w:rPr>
          <w:noProof/>
        </w:rPr>
        <w:drawing>
          <wp:inline distT="0" distB="0" distL="0" distR="0" wp14:anchorId="34E9E041" wp14:editId="0B4CFA27">
            <wp:extent cx="2959735" cy="3175635"/>
            <wp:effectExtent l="0" t="0" r="0" b="5715"/>
            <wp:docPr id="265" name="Picture 991" descr="Image of Find a Plan Main screen (Start MassHealth,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Image of Find a Plan Main screen (Start MassHealth, part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59735" cy="3175635"/>
                    </a:xfrm>
                    <a:prstGeom prst="rect">
                      <a:avLst/>
                    </a:prstGeom>
                    <a:noFill/>
                    <a:ln>
                      <a:noFill/>
                    </a:ln>
                  </pic:spPr>
                </pic:pic>
              </a:graphicData>
            </a:graphic>
          </wp:inline>
        </w:drawing>
      </w:r>
      <w:r>
        <w:rPr>
          <w:noProof/>
        </w:rPr>
        <mc:AlternateContent>
          <mc:Choice Requires="wps">
            <w:drawing>
              <wp:anchor distT="0" distB="0" distL="114300" distR="114300" simplePos="0" relativeHeight="251988480" behindDoc="0" locked="0" layoutInCell="1" allowOverlap="1" wp14:anchorId="23256A29" wp14:editId="6D665F03">
                <wp:simplePos x="0" y="0"/>
                <wp:positionH relativeFrom="column">
                  <wp:posOffset>2398395</wp:posOffset>
                </wp:positionH>
                <wp:positionV relativeFrom="paragraph">
                  <wp:posOffset>2623820</wp:posOffset>
                </wp:positionV>
                <wp:extent cx="220980" cy="232410"/>
                <wp:effectExtent l="0" t="0" r="26670" b="15875"/>
                <wp:wrapNone/>
                <wp:docPr id="9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232410"/>
                        </a:xfrm>
                        <a:prstGeom prst="rect">
                          <a:avLst/>
                        </a:prstGeom>
                        <a:solidFill>
                          <a:srgbClr val="FFFFFF"/>
                        </a:solidFill>
                        <a:ln w="9525">
                          <a:solidFill>
                            <a:srgbClr val="FF0000"/>
                          </a:solidFill>
                          <a:miter lim="800000"/>
                          <a:headEnd/>
                          <a:tailEnd/>
                        </a:ln>
                      </wps:spPr>
                      <wps:txbx>
                        <w:txbxContent>
                          <w:p w:rsidR="00586B55" w:rsidRPr="00BC01C8" w:rsidRDefault="00586B55" w:rsidP="001927F1">
                            <w:pPr>
                              <w:rPr>
                                <w:color w:val="FF0000"/>
                                <w:sz w:val="18"/>
                                <w:szCs w:val="18"/>
                              </w:rPr>
                            </w:pPr>
                            <w:r>
                              <w:rPr>
                                <w:color w:val="FF0000"/>
                                <w:sz w:val="18"/>
                                <w:szCs w:val="1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403" type="#_x0000_t202" style="position:absolute;left:0;text-align:left;margin-left:188.85pt;margin-top:206.6pt;width:17.4pt;height:18.3pt;z-index:25198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" strokecolor="red">
                <v:textbox style="mso-fit-shape-to-text:t">
                  <w:txbxContent>
                    <w:p w:rsidR="00586B55" w:rsidRPr="00BC01C8" w:rsidRDefault="00586B55" w:rsidP="001927F1">
                      <w:pPr>
                        <w:rPr>
                          <w:color w:val="FF0000"/>
                          <w:sz w:val="18"/>
                          <w:szCs w:val="18"/>
                        </w:rPr>
                      </w:pPr>
                      <w:r>
                        <w:rPr>
                          <w:color w:val="FF0000"/>
                          <w:sz w:val="18"/>
                          <w:szCs w:val="18"/>
                        </w:rPr>
                        <w:t>3</w:t>
                      </w:r>
                    </w:p>
                  </w:txbxContent>
                </v:textbox>
              </v:shape>
            </w:pict>
          </mc:Fallback>
        </mc:AlternateContent>
      </w:r>
      <w:r>
        <w:rPr>
          <w:noProof/>
        </w:rPr>
        <mc:AlternateContent>
          <mc:Choice Requires="wps">
            <w:drawing>
              <wp:anchor distT="0" distB="0" distL="114300" distR="114300" simplePos="0" relativeHeight="251987456" behindDoc="0" locked="0" layoutInCell="1" allowOverlap="1" wp14:anchorId="0B57F82B" wp14:editId="48D849AF">
                <wp:simplePos x="0" y="0"/>
                <wp:positionH relativeFrom="column">
                  <wp:posOffset>2339340</wp:posOffset>
                </wp:positionH>
                <wp:positionV relativeFrom="paragraph">
                  <wp:posOffset>1746250</wp:posOffset>
                </wp:positionV>
                <wp:extent cx="2499360" cy="1432560"/>
                <wp:effectExtent l="0" t="0" r="15240" b="15240"/>
                <wp:wrapNone/>
                <wp:docPr id="977" name="Rounded Rectangle 9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9360" cy="1432560"/>
                        </a:xfrm>
                        <a:prstGeom prst="roundRect">
                          <a:avLst/>
                        </a:prstGeom>
                        <a:solidFill>
                          <a:srgbClr val="4F81BD">
                            <a:alpha val="0"/>
                          </a:srgbClr>
                        </a:solid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77" o:spid="_x0000_s1026" style="position:absolute;margin-left:184.2pt;margin-top:137.5pt;width:196.8pt;height:112.8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" fillcolor="#4f81bd" strokecolor="red" strokeweight="1pt">
                <v:fill opacity="0"/>
                <v:path arrowok="t"/>
              </v:roundrect>
            </w:pict>
          </mc:Fallback>
        </mc:AlternateContent>
      </w:r>
      <w:r>
        <w:rPr>
          <w:noProof/>
        </w:rPr>
        <mc:AlternateContent>
          <mc:Choice Requires="wps">
            <w:drawing>
              <wp:anchor distT="0" distB="0" distL="114300" distR="114300" simplePos="0" relativeHeight="251985408" behindDoc="0" locked="0" layoutInCell="1" allowOverlap="1" wp14:anchorId="2C8FA407" wp14:editId="1D947823">
                <wp:simplePos x="0" y="0"/>
                <wp:positionH relativeFrom="column">
                  <wp:posOffset>4488180</wp:posOffset>
                </wp:positionH>
                <wp:positionV relativeFrom="paragraph">
                  <wp:posOffset>481330</wp:posOffset>
                </wp:positionV>
                <wp:extent cx="205740" cy="216535"/>
                <wp:effectExtent l="0" t="0" r="3810" b="0"/>
                <wp:wrapNone/>
                <wp:docPr id="9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216535"/>
                        </a:xfrm>
                        <a:prstGeom prst="rect">
                          <a:avLst/>
                        </a:prstGeom>
                        <a:solidFill>
                          <a:srgbClr val="FFFFFF"/>
                        </a:solidFill>
                        <a:ln w="9525">
                          <a:noFill/>
                          <a:miter lim="800000"/>
                          <a:headEnd/>
                          <a:tailEnd/>
                        </a:ln>
                      </wps:spPr>
                      <wps:txbx>
                        <w:txbxContent>
                          <w:p w:rsidR="00586B55" w:rsidRPr="00BC01C8" w:rsidRDefault="00586B55" w:rsidP="001927F1">
                            <w:pPr>
                              <w:rPr>
                                <w:color w:val="FF0000"/>
                                <w:sz w:val="18"/>
                                <w:szCs w:val="18"/>
                              </w:rPr>
                            </w:pPr>
                            <w:r w:rsidRPr="00BC01C8">
                              <w:rPr>
                                <w:color w:val="FF0000"/>
                                <w:sz w:val="18"/>
                                <w:szCs w:val="1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04" type="#_x0000_t202" style="position:absolute;left:0;text-align:left;margin-left:353.4pt;margin-top:37.9pt;width:16.2pt;height:17.0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" stroked="f">
                <v:textbox>
                  <w:txbxContent>
                    <w:p w:rsidR="00586B55" w:rsidRPr="00BC01C8" w:rsidRDefault="00586B55" w:rsidP="001927F1">
                      <w:pPr>
                        <w:rPr>
                          <w:color w:val="FF0000"/>
                          <w:sz w:val="18"/>
                          <w:szCs w:val="18"/>
                        </w:rPr>
                      </w:pPr>
                      <w:r w:rsidRPr="00BC01C8">
                        <w:rPr>
                          <w:color w:val="FF0000"/>
                          <w:sz w:val="18"/>
                          <w:szCs w:val="18"/>
                        </w:rPr>
                        <w:t>1</w:t>
                      </w:r>
                    </w:p>
                  </w:txbxContent>
                </v:textbox>
              </v:shape>
            </w:pict>
          </mc:Fallback>
        </mc:AlternateContent>
      </w:r>
    </w:p>
    <w:p w:rsidR="001927F1" w:rsidRPr="00E76373" w:rsidRDefault="001927F1" w:rsidP="009E0F45">
      <w:pPr>
        <w:pStyle w:val="Number1HIXUM"/>
        <w:numPr>
          <w:ilvl w:val="0"/>
          <w:numId w:val="90"/>
        </w:numPr>
      </w:pPr>
      <w:r w:rsidRPr="00E76373">
        <w:lastRenderedPageBreak/>
        <w:t xml:space="preserve">Notice that the family member's Health Plan status </w:t>
      </w:r>
      <w:proofErr w:type="gramStart"/>
      <w:r w:rsidRPr="00E76373">
        <w:t>is changed</w:t>
      </w:r>
      <w:proofErr w:type="gramEnd"/>
      <w:r w:rsidRPr="00E76373">
        <w:t xml:space="preserve"> to </w:t>
      </w:r>
      <w:r w:rsidRPr="00E76373">
        <w:rPr>
          <w:rStyle w:val="CommentSubjectChar"/>
        </w:rPr>
        <w:t>No Plan Selected</w:t>
      </w:r>
      <w:r w:rsidRPr="00E76373">
        <w:t xml:space="preserve"> and a check box is available to select the member for QHP shopping.</w:t>
      </w:r>
    </w:p>
    <w:p w:rsidR="001927F1" w:rsidRPr="00E76373" w:rsidRDefault="001927F1" w:rsidP="001927F1">
      <w:pPr>
        <w:pStyle w:val="BodyTextHIX"/>
        <w:ind w:left="720"/>
      </w:pPr>
      <w:r w:rsidRPr="00E76373">
        <w:t xml:space="preserve">Users can now shop for a QHP for this family member just like any other family member receiving QHP. Refer to the topic, </w:t>
      </w:r>
      <w:r w:rsidR="00F90FE0" w:rsidRPr="00E76373">
        <w:t>"</w:t>
      </w:r>
      <w:r w:rsidRPr="00E76373">
        <w:rPr>
          <w:rStyle w:val="DocLink"/>
        </w:rPr>
        <w:fldChar w:fldCharType="begin"/>
      </w:r>
      <w:r w:rsidRPr="00E76373">
        <w:rPr>
          <w:rStyle w:val="DocLink"/>
        </w:rPr>
        <w:instrText xml:space="preserve"> REF Shop_QHP \h  \* MERGEFORMAT </w:instrText>
      </w:r>
      <w:r w:rsidRPr="00E76373">
        <w:rPr>
          <w:rStyle w:val="DocLink"/>
        </w:rPr>
      </w:r>
      <w:r w:rsidRPr="00E76373">
        <w:rPr>
          <w:rStyle w:val="DocLink"/>
        </w:rPr>
        <w:fldChar w:fldCharType="separate"/>
      </w:r>
      <w:r w:rsidR="00322AB8" w:rsidRPr="00322AB8">
        <w:rPr>
          <w:rStyle w:val="DocLink"/>
        </w:rPr>
        <w:t>Shopping for a Qualified Health Plan</w:t>
      </w:r>
      <w:r w:rsidRPr="00E76373">
        <w:rPr>
          <w:rStyle w:val="DocLink"/>
        </w:rPr>
        <w:fldChar w:fldCharType="end"/>
      </w:r>
      <w:r w:rsidR="00F90FE0" w:rsidRPr="00E76373">
        <w:t>"</w:t>
      </w:r>
      <w:r w:rsidRPr="00E76373">
        <w:t xml:space="preserve"> in the Using the Family Manager section of this guide for further details.</w:t>
      </w:r>
    </w:p>
    <w:p w:rsidR="001927F1" w:rsidRPr="00E76373" w:rsidRDefault="001927F1" w:rsidP="001927F1">
      <w:pPr>
        <w:pStyle w:val="Caption"/>
        <w:ind w:left="180"/>
      </w:pPr>
      <w:r w:rsidRPr="00E76373">
        <w:t xml:space="preserve">Figure </w:t>
      </w:r>
      <w:r w:rsidR="008C1349">
        <w:fldChar w:fldCharType="begin"/>
      </w:r>
      <w:r w:rsidR="008C1349">
        <w:instrText xml:space="preserve"> SEQ Figure \* ARABIC </w:instrText>
      </w:r>
      <w:r w:rsidR="008C1349">
        <w:fldChar w:fldCharType="separate"/>
      </w:r>
      <w:r w:rsidR="00771C74">
        <w:rPr>
          <w:noProof/>
        </w:rPr>
        <w:t>256</w:t>
      </w:r>
      <w:r w:rsidR="008C1349">
        <w:rPr>
          <w:noProof/>
        </w:rPr>
        <w:fldChar w:fldCharType="end"/>
      </w:r>
      <w:r w:rsidRPr="00E76373">
        <w:t xml:space="preserve">: </w:t>
      </w:r>
      <w:r w:rsidRPr="00E76373">
        <w:rPr>
          <w:rFonts w:ascii="Arial Bold" w:hAnsi="Arial Bold"/>
        </w:rPr>
        <w:t xml:space="preserve">SC_IP.03.001 - </w:t>
      </w:r>
      <w:r w:rsidRPr="00E76373">
        <w:t>Find a Plan – Finish screen (Start QHP, part 2)</w:t>
      </w:r>
    </w:p>
    <w:p w:rsidR="001927F1" w:rsidRPr="00E76373" w:rsidRDefault="007D6503" w:rsidP="00D44632">
      <w:pPr>
        <w:pStyle w:val="BodyTextHIX"/>
        <w:jc w:val="center"/>
      </w:pPr>
      <w:r>
        <w:rPr>
          <w:noProof/>
        </w:rPr>
        <mc:AlternateContent>
          <mc:Choice Requires="wpg">
            <w:drawing>
              <wp:anchor distT="0" distB="0" distL="114300" distR="114300" simplePos="0" relativeHeight="251990528" behindDoc="0" locked="0" layoutInCell="1" allowOverlap="1" wp14:anchorId="63D19727" wp14:editId="7AA09519">
                <wp:simplePos x="0" y="0"/>
                <wp:positionH relativeFrom="column">
                  <wp:posOffset>2118360</wp:posOffset>
                </wp:positionH>
                <wp:positionV relativeFrom="paragraph">
                  <wp:posOffset>3592195</wp:posOffset>
                </wp:positionV>
                <wp:extent cx="1371600" cy="476250"/>
                <wp:effectExtent l="41910" t="58420" r="34290" b="8255"/>
                <wp:wrapNone/>
                <wp:docPr id="372"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476250"/>
                          <a:chOff x="0" y="0"/>
                          <a:chExt cx="1371600" cy="476250"/>
                        </a:xfrm>
                      </wpg:grpSpPr>
                      <wps:wsp>
                        <wps:cNvPr id="373" name="Text Box 2"/>
                        <wps:cNvSpPr txBox="1">
                          <a:spLocks noChangeArrowheads="1"/>
                        </wps:cNvSpPr>
                        <wps:spPr bwMode="auto">
                          <a:xfrm>
                            <a:off x="708660" y="243840"/>
                            <a:ext cx="266700" cy="232410"/>
                          </a:xfrm>
                          <a:prstGeom prst="rect">
                            <a:avLst/>
                          </a:prstGeom>
                          <a:solidFill>
                            <a:srgbClr val="FFFFFF"/>
                          </a:solidFill>
                          <a:ln w="9525">
                            <a:solidFill>
                              <a:srgbClr val="FF0000"/>
                            </a:solidFill>
                            <a:miter lim="800000"/>
                            <a:headEnd/>
                            <a:tailEnd/>
                          </a:ln>
                        </wps:spPr>
                        <wps:txbx>
                          <w:txbxContent>
                            <w:p w:rsidR="00586B55" w:rsidRPr="0009370B" w:rsidRDefault="00586B55" w:rsidP="001927F1">
                              <w:pPr>
                                <w:rPr>
                                  <w:color w:val="FF0000"/>
                                  <w:sz w:val="18"/>
                                  <w:szCs w:val="18"/>
                                </w:rPr>
                              </w:pPr>
                              <w:r>
                                <w:rPr>
                                  <w:color w:val="FF0000"/>
                                  <w:sz w:val="18"/>
                                  <w:szCs w:val="18"/>
                                </w:rPr>
                                <w:t>5</w:t>
                              </w:r>
                            </w:p>
                          </w:txbxContent>
                        </wps:txbx>
                        <wps:bodyPr rot="0" vert="horz" wrap="square" lIns="91440" tIns="45720" rIns="91440" bIns="45720" anchor="t" anchorCtr="0" upright="1">
                          <a:spAutoFit/>
                        </wps:bodyPr>
                      </wps:wsp>
                      <wps:wsp>
                        <wps:cNvPr id="374" name="Straight Arrow Connector 989"/>
                        <wps:cNvCnPr>
                          <a:cxnSpLocks noChangeShapeType="1"/>
                        </wps:cNvCnPr>
                        <wps:spPr bwMode="auto">
                          <a:xfrm flipV="1">
                            <a:off x="975360" y="160020"/>
                            <a:ext cx="396240" cy="190500"/>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75" name="Straight Arrow Connector 990"/>
                        <wps:cNvCnPr>
                          <a:cxnSpLocks noChangeShapeType="1"/>
                        </wps:cNvCnPr>
                        <wps:spPr bwMode="auto">
                          <a:xfrm flipH="1" flipV="1">
                            <a:off x="0" y="0"/>
                            <a:ext cx="708660" cy="335280"/>
                          </a:xfrm>
                          <a:prstGeom prst="straightConnector1">
                            <a:avLst/>
                          </a:prstGeom>
                          <a:noFill/>
                          <a:ln w="9525" algn="ctr">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87" o:spid="_x0000_s1405" style="position:absolute;left:0;text-align:left;margin-left:166.8pt;margin-top:282.85pt;width:108pt;height:37.5pt;z-index:251990528" coordsize="13716,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">
                <v:shape id="_x0000_s1406" type="#_x0000_t202" style="position:absolute;left:7086;top:2438;width:2667;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zydMQA&#10;AADcAAAADwAAAGRycy9kb3ducmV2LnhtbESPT2sCMRTE70K/Q3hCb5qoVO1qFCn9B55cS/H4unlu&#10;FjcvyybV7bdvBMHjMDO/YZbrztXiTG2oPGsYDRUI4sKbiksNX/u3wRxEiMgGa8+k4Y8CrFcPvSVm&#10;xl94R+c8liJBOGSowcbYZFKGwpLDMPQNcfKOvnUYk2xLaVq8JLir5VipqXRYcVqw2NCLpeKU/zoN&#10;432jPhR3p8Nh+/r0vFHu591+a/3Y7zYLEJG6eA/f2p9Gw2Q2geuZd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M8nTEAAAA3AAAAA8AAAAAAAAAAAAAAAAAmAIAAGRycy9k&#10;b3ducmV2LnhtbFBLBQYAAAAABAAEAPUAAACJAwAAAAA=&#10;" strokecolor="red">
                  <v:textbox style="mso-fit-shape-to-text:t">
                    <w:txbxContent>
                      <w:p w:rsidR="00586B55" w:rsidRPr="0009370B" w:rsidRDefault="00586B55" w:rsidP="001927F1">
                        <w:pPr>
                          <w:rPr>
                            <w:color w:val="FF0000"/>
                            <w:sz w:val="18"/>
                            <w:szCs w:val="18"/>
                          </w:rPr>
                        </w:pPr>
                        <w:r>
                          <w:rPr>
                            <w:color w:val="FF0000"/>
                            <w:sz w:val="18"/>
                            <w:szCs w:val="18"/>
                          </w:rPr>
                          <w:t>5</w:t>
                        </w:r>
                      </w:p>
                    </w:txbxContent>
                  </v:textbox>
                </v:shape>
                <v:shape id="Straight Arrow Connector 989" o:spid="_x0000_s1407" type="#_x0000_t32" style="position:absolute;left:9753;top:1600;width:3963;height:19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Uj2MUAAADcAAAADwAAAGRycy9kb3ducmV2LnhtbESPT2vCQBTE70K/w/IK3nTjn1qJrlKU&#10;EvVQqBW8PrLPbGj2bchuY/z2rlDwOMzMb5jlurOVaKnxpWMFo2ECgjh3uuRCwennczAH4QOyxsox&#10;KbiRh/XqpbfEVLsrf1N7DIWIEPYpKjAh1KmUPjdk0Q9dTRy9i2sshiibQuoGrxFuKzlOkpm0WHJc&#10;MFjTxlD+e/yzCvZb/+bb6X6UHSZfl2x2yMranJXqv3YfCxCBuvAM/7d3WsHkfQqPM/EIy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EUj2MUAAADcAAAADwAAAAAAAAAA&#10;AAAAAAChAgAAZHJzL2Rvd25yZXYueG1sUEsFBgAAAAAEAAQA+QAAAJMDAAAAAA==&#10;" strokecolor="red">
                  <v:stroke endarrow="block"/>
                </v:shape>
                <v:shape id="Straight Arrow Connector 990" o:spid="_x0000_s1408" type="#_x0000_t32" style="position:absolute;width:7086;height:335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a3pMMAAADcAAAADwAAAGRycy9kb3ducmV2LnhtbESPT2sCMRTE7wW/Q3iCt5p1pf+2Rimi&#10;xZPYrd4fm+dmcfOyJKmu394IQo/DzPyGmS1624oz+dA4VjAZZyCIK6cbrhXsf9fP7yBCRNbYOiYF&#10;VwqwmA+eZlhod+EfOpexFgnCoUAFJsaukDJUhiyGseuIk3d03mJM0tdSe7wkuG1lnmWv0mLDacFg&#10;R0tD1an8swqO2SrsVsv82zSlz3u7+djiISo1GvZfnyAi9fE//GhvtILp2wvcz6QjIO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3Gt6TDAAAA3AAAAA8AAAAAAAAAAAAA&#10;AAAAoQIAAGRycy9kb3ducmV2LnhtbFBLBQYAAAAABAAEAPkAAACRAwAAAAA=&#10;" strokecolor="red">
                  <v:stroke endarrow="block"/>
                </v:shape>
              </v:group>
            </w:pict>
          </mc:Fallback>
        </mc:AlternateContent>
      </w:r>
      <w:r w:rsidR="001927F1" w:rsidRPr="00E76373">
        <w:rPr>
          <w:noProof/>
        </w:rPr>
        <w:t xml:space="preserve"> </w:t>
      </w:r>
      <w:r>
        <w:rPr>
          <w:noProof/>
        </w:rPr>
        <w:drawing>
          <wp:inline distT="0" distB="0" distL="0" distR="0" wp14:anchorId="7D84C96E" wp14:editId="6A3069A2">
            <wp:extent cx="4874895" cy="4603115"/>
            <wp:effectExtent l="0" t="0" r="1905" b="6985"/>
            <wp:docPr id="266" name="Picture 831" descr="Image of Find a Plan – Finish screen (Start QHP,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Image of Find a Plan – Finish screen (Start QHP, part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74895" cy="4603115"/>
                    </a:xfrm>
                    <a:prstGeom prst="rect">
                      <a:avLst/>
                    </a:prstGeom>
                    <a:noFill/>
                    <a:ln>
                      <a:noFill/>
                    </a:ln>
                  </pic:spPr>
                </pic:pic>
              </a:graphicData>
            </a:graphic>
          </wp:inline>
        </w:drawing>
      </w:r>
    </w:p>
    <w:p w:rsidR="001927F1" w:rsidRPr="00E76373" w:rsidRDefault="001927F1" w:rsidP="001927F1">
      <w:pPr>
        <w:pStyle w:val="BodyTextHIX"/>
      </w:pPr>
    </w:p>
    <w:p w:rsidR="001927F1" w:rsidRPr="00E76373" w:rsidRDefault="001927F1" w:rsidP="001927F1">
      <w:pPr>
        <w:pStyle w:val="Heading1HIXUM"/>
      </w:pPr>
      <w:bookmarkStart w:id="1005" w:name="_Toc367090055"/>
      <w:bookmarkStart w:id="1006" w:name="_Toc370823828"/>
      <w:r w:rsidRPr="00E76373">
        <w:lastRenderedPageBreak/>
        <w:t>Viewing Users MassHealth Premium Assistance</w:t>
      </w:r>
      <w:bookmarkEnd w:id="1005"/>
      <w:bookmarkEnd w:id="1006"/>
    </w:p>
    <w:p w:rsidR="001927F1" w:rsidRPr="00E76373" w:rsidRDefault="001927F1" w:rsidP="001927F1">
      <w:pPr>
        <w:pStyle w:val="BodyTextHIX"/>
      </w:pPr>
      <w:r w:rsidRPr="00E76373">
        <w:t xml:space="preserve">If users receive premium assistance from MassHealth, they can view that assistance via the </w:t>
      </w:r>
      <w:r w:rsidR="00F90FE0" w:rsidRPr="00E76373">
        <w:t>"</w:t>
      </w:r>
      <w:r w:rsidRPr="00E76373">
        <w:t>Payment Center</w:t>
      </w:r>
      <w:r w:rsidR="00F90FE0" w:rsidRPr="00E76373">
        <w:t>"</w:t>
      </w:r>
      <w:r w:rsidRPr="00E76373">
        <w:t>.</w:t>
      </w:r>
    </w:p>
    <w:p w:rsidR="001927F1" w:rsidRPr="00E76373" w:rsidRDefault="001927F1" w:rsidP="009E0F45">
      <w:pPr>
        <w:pStyle w:val="Number1HIXUM"/>
        <w:numPr>
          <w:ilvl w:val="0"/>
          <w:numId w:val="91"/>
        </w:numPr>
      </w:pPr>
      <w:r w:rsidRPr="00E76373">
        <w:t>Log in to your Massachusetts Health Connector account.</w:t>
      </w:r>
    </w:p>
    <w:p w:rsidR="001927F1" w:rsidRPr="00E76373" w:rsidRDefault="001927F1" w:rsidP="009E0F45">
      <w:pPr>
        <w:pStyle w:val="Number1HIXUM"/>
        <w:numPr>
          <w:ilvl w:val="0"/>
          <w:numId w:val="91"/>
        </w:numPr>
      </w:pPr>
      <w:r w:rsidRPr="00E76373">
        <w:t xml:space="preserve">Select </w:t>
      </w:r>
      <w:r w:rsidRPr="00E76373">
        <w:rPr>
          <w:rStyle w:val="CommentSubjectChar"/>
        </w:rPr>
        <w:t>My Account</w:t>
      </w:r>
      <w:r w:rsidRPr="00E76373">
        <w:t xml:space="preserve"> on the top navigation menu.</w:t>
      </w:r>
    </w:p>
    <w:p w:rsidR="001927F1" w:rsidRPr="00E76373" w:rsidRDefault="001927F1" w:rsidP="001927F1">
      <w:pPr>
        <w:pStyle w:val="BodyTextHIX"/>
      </w:pPr>
      <w:r w:rsidRPr="00E76373">
        <w:t xml:space="preserve">The system displays the </w:t>
      </w:r>
      <w:r w:rsidR="00F90FE0" w:rsidRPr="00E76373">
        <w:t>"</w:t>
      </w:r>
      <w:r w:rsidRPr="00E76373">
        <w:t>My Account Overview</w:t>
      </w:r>
      <w:r w:rsidR="00F90FE0" w:rsidRPr="00E76373">
        <w:t>"</w:t>
      </w:r>
      <w:r w:rsidRPr="00E76373">
        <w:t xml:space="preserve"> screen. Notice that Brenda is a MassHealth recipient.</w:t>
      </w:r>
    </w:p>
    <w:p w:rsidR="001927F1" w:rsidRPr="00E76373" w:rsidRDefault="001927F1" w:rsidP="001927F1">
      <w:pPr>
        <w:pStyle w:val="Caption"/>
      </w:pPr>
      <w:r w:rsidRPr="00E76373">
        <w:t xml:space="preserve">Figure </w:t>
      </w:r>
      <w:r w:rsidR="008C1349">
        <w:fldChar w:fldCharType="begin"/>
      </w:r>
      <w:r w:rsidR="008C1349">
        <w:instrText xml:space="preserve"> SEQ Figure \* ARABIC </w:instrText>
      </w:r>
      <w:r w:rsidR="008C1349">
        <w:fldChar w:fldCharType="separate"/>
      </w:r>
      <w:r w:rsidR="00771C74">
        <w:rPr>
          <w:noProof/>
        </w:rPr>
        <w:t>257</w:t>
      </w:r>
      <w:r w:rsidR="008C1349">
        <w:rPr>
          <w:noProof/>
        </w:rPr>
        <w:fldChar w:fldCharType="end"/>
      </w:r>
      <w:r w:rsidRPr="00E76373">
        <w:t>: My Account Overview screen</w:t>
      </w:r>
    </w:p>
    <w:p w:rsidR="001927F1" w:rsidRPr="00E76373" w:rsidRDefault="007D6503" w:rsidP="00D44632">
      <w:pPr>
        <w:pStyle w:val="Number1HIXUM"/>
        <w:jc w:val="center"/>
      </w:pPr>
      <w:r>
        <w:rPr>
          <w:noProof/>
        </w:rPr>
        <mc:AlternateContent>
          <mc:Choice Requires="wps">
            <w:drawing>
              <wp:anchor distT="0" distB="0" distL="114300" distR="114300" simplePos="0" relativeHeight="251995648" behindDoc="0" locked="0" layoutInCell="1" allowOverlap="1" wp14:anchorId="5E51629D" wp14:editId="7340F70D">
                <wp:simplePos x="0" y="0"/>
                <wp:positionH relativeFrom="column">
                  <wp:posOffset>3665220</wp:posOffset>
                </wp:positionH>
                <wp:positionV relativeFrom="paragraph">
                  <wp:posOffset>1847215</wp:posOffset>
                </wp:positionV>
                <wp:extent cx="297180" cy="236220"/>
                <wp:effectExtent l="0" t="0" r="26670" b="11430"/>
                <wp:wrapNone/>
                <wp:docPr id="1178" name="Left Arrow 1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 cy="236220"/>
                        </a:xfrm>
                        <a:prstGeom prst="lef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178" o:spid="_x0000_s1026" type="#_x0000_t66" style="position:absolute;margin-left:288.6pt;margin-top:145.45pt;width:23.4pt;height:18.6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" adj="8585" fillcolor="red" strokecolor="red" strokeweight="2pt">
                <v:path arrowok="t"/>
              </v:shape>
            </w:pict>
          </mc:Fallback>
        </mc:AlternateContent>
      </w:r>
      <w:r>
        <w:rPr>
          <w:noProof/>
        </w:rPr>
        <mc:AlternateContent>
          <mc:Choice Requires="wps">
            <w:drawing>
              <wp:anchor distT="0" distB="0" distL="114300" distR="114300" simplePos="0" relativeHeight="251994624" behindDoc="0" locked="0" layoutInCell="1" allowOverlap="1" wp14:anchorId="1E529BA5" wp14:editId="6229CE66">
                <wp:simplePos x="0" y="0"/>
                <wp:positionH relativeFrom="column">
                  <wp:posOffset>502920</wp:posOffset>
                </wp:positionH>
                <wp:positionV relativeFrom="paragraph">
                  <wp:posOffset>437515</wp:posOffset>
                </wp:positionV>
                <wp:extent cx="304800" cy="281940"/>
                <wp:effectExtent l="0" t="19050" r="38100" b="41910"/>
                <wp:wrapNone/>
                <wp:docPr id="1177" name="Right Arrow 1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28194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Right Arrow 1177" o:spid="_x0000_s1026" type="#_x0000_t13" style="position:absolute;margin-left:39.6pt;margin-top:34.45pt;width:24pt;height:22.2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" adj="11610" fillcolor="red" strokecolor="red" strokeweight="2pt">
                <v:path arrowok="t"/>
              </v:shape>
            </w:pict>
          </mc:Fallback>
        </mc:AlternateContent>
      </w:r>
      <w:r>
        <w:rPr>
          <w:noProof/>
        </w:rPr>
        <mc:AlternateContent>
          <mc:Choice Requires="wps">
            <w:drawing>
              <wp:anchor distT="0" distB="0" distL="114300" distR="114300" simplePos="0" relativeHeight="251993600" behindDoc="0" locked="0" layoutInCell="1" allowOverlap="1" wp14:anchorId="78E00780" wp14:editId="458CC1A5">
                <wp:simplePos x="0" y="0"/>
                <wp:positionH relativeFrom="column">
                  <wp:posOffset>4008120</wp:posOffset>
                </wp:positionH>
                <wp:positionV relativeFrom="paragraph">
                  <wp:posOffset>193675</wp:posOffset>
                </wp:positionV>
                <wp:extent cx="297180" cy="320040"/>
                <wp:effectExtent l="19050" t="19050" r="26670" b="22860"/>
                <wp:wrapNone/>
                <wp:docPr id="1176" name="Up Arrow 1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 cy="320040"/>
                        </a:xfrm>
                        <a:prstGeom prst="up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Up Arrow 1176" o:spid="_x0000_s1026" type="#_x0000_t68" style="position:absolute;margin-left:315.6pt;margin-top:15.25pt;width:23.4pt;height:25.2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" adj="10029" fillcolor="red" strokecolor="red" strokeweight="2pt">
                <v:path arrowok="t"/>
              </v:shape>
            </w:pict>
          </mc:Fallback>
        </mc:AlternateContent>
      </w:r>
      <w:r>
        <w:rPr>
          <w:noProof/>
        </w:rPr>
        <w:drawing>
          <wp:inline distT="0" distB="0" distL="0" distR="0" wp14:anchorId="43EDB26E" wp14:editId="10E2F77C">
            <wp:extent cx="4559935" cy="4275455"/>
            <wp:effectExtent l="0" t="0" r="0" b="0"/>
            <wp:docPr id="267" name="Picture 1175" descr="Image of My Account Over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Image of My Account Overview screen"/>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559935" cy="4275455"/>
                    </a:xfrm>
                    <a:prstGeom prst="rect">
                      <a:avLst/>
                    </a:prstGeom>
                    <a:noFill/>
                    <a:ln>
                      <a:noFill/>
                    </a:ln>
                  </pic:spPr>
                </pic:pic>
              </a:graphicData>
            </a:graphic>
          </wp:inline>
        </w:drawing>
      </w:r>
    </w:p>
    <w:p w:rsidR="001927F1" w:rsidRPr="00E76373" w:rsidRDefault="001927F1" w:rsidP="001927F1">
      <w:pPr>
        <w:rPr>
          <w:color w:val="000000"/>
        </w:rPr>
      </w:pPr>
      <w:r w:rsidRPr="00E76373">
        <w:br w:type="page"/>
      </w:r>
    </w:p>
    <w:p w:rsidR="001927F1" w:rsidRPr="00E76373" w:rsidRDefault="001927F1" w:rsidP="009E0F45">
      <w:pPr>
        <w:pStyle w:val="Number1HIXUM"/>
        <w:numPr>
          <w:ilvl w:val="0"/>
          <w:numId w:val="91"/>
        </w:numPr>
      </w:pPr>
      <w:proofErr w:type="gramStart"/>
      <w:r w:rsidRPr="00E76373">
        <w:lastRenderedPageBreak/>
        <w:t xml:space="preserve">Select </w:t>
      </w:r>
      <w:r w:rsidRPr="00E76373">
        <w:rPr>
          <w:rStyle w:val="CommentSubjectChar"/>
        </w:rPr>
        <w:t>Payment Center</w:t>
      </w:r>
      <w:r w:rsidRPr="00E76373">
        <w:t xml:space="preserve"> on the left navigation menu of the </w:t>
      </w:r>
      <w:r w:rsidR="00F90FE0" w:rsidRPr="00E76373">
        <w:t>"</w:t>
      </w:r>
      <w:r w:rsidRPr="00E76373">
        <w:t>My Account Overview</w:t>
      </w:r>
      <w:r w:rsidR="00F90FE0" w:rsidRPr="00E76373">
        <w:t>"</w:t>
      </w:r>
      <w:r w:rsidRPr="00E76373">
        <w:t xml:space="preserve"> screen (above).</w:t>
      </w:r>
      <w:proofErr w:type="gramEnd"/>
      <w:r w:rsidRPr="00E76373">
        <w:t xml:space="preserve"> </w:t>
      </w:r>
    </w:p>
    <w:p w:rsidR="001927F1" w:rsidRPr="00E76373" w:rsidRDefault="001927F1" w:rsidP="001927F1">
      <w:pPr>
        <w:pStyle w:val="BodyTextHIX"/>
        <w:ind w:left="630"/>
      </w:pPr>
      <w:r w:rsidRPr="00E76373">
        <w:t xml:space="preserve">The system displays the </w:t>
      </w:r>
      <w:r w:rsidR="00F90FE0" w:rsidRPr="00E76373">
        <w:t>"</w:t>
      </w:r>
      <w:r w:rsidRPr="00E76373">
        <w:t>Payment Center</w:t>
      </w:r>
      <w:r w:rsidR="00F90FE0" w:rsidRPr="00E76373">
        <w:t>"</w:t>
      </w:r>
      <w:r w:rsidRPr="00E76373">
        <w:t xml:space="preserve"> screen (below).</w:t>
      </w:r>
    </w:p>
    <w:p w:rsidR="001927F1" w:rsidRPr="00E76373" w:rsidRDefault="001927F1" w:rsidP="009E0F45">
      <w:pPr>
        <w:pStyle w:val="Number1HIXUM"/>
        <w:numPr>
          <w:ilvl w:val="0"/>
          <w:numId w:val="91"/>
        </w:numPr>
      </w:pPr>
      <w:r w:rsidRPr="00E76373">
        <w:t xml:space="preserve">Click the link labeled </w:t>
      </w:r>
      <w:r w:rsidRPr="00E76373">
        <w:rPr>
          <w:b/>
        </w:rPr>
        <w:t>Click Here to See Your Assistance History</w:t>
      </w:r>
      <w:r w:rsidRPr="00E76373">
        <w:t xml:space="preserve"> in the Premium Assistance box.</w:t>
      </w:r>
    </w:p>
    <w:p w:rsidR="001927F1" w:rsidRPr="00E76373" w:rsidRDefault="001927F1" w:rsidP="001927F1">
      <w:pPr>
        <w:pStyle w:val="Caption"/>
      </w:pPr>
      <w:bookmarkStart w:id="1007" w:name="_Toc367032621"/>
      <w:r w:rsidRPr="00E76373">
        <w:t xml:space="preserve">Figure </w:t>
      </w:r>
      <w:r w:rsidR="008C1349">
        <w:fldChar w:fldCharType="begin"/>
      </w:r>
      <w:r w:rsidR="008C1349">
        <w:instrText xml:space="preserve"> SEQ Figure \* ARABIC </w:instrText>
      </w:r>
      <w:r w:rsidR="008C1349">
        <w:fldChar w:fldCharType="separate"/>
      </w:r>
      <w:r w:rsidR="00771C74">
        <w:rPr>
          <w:noProof/>
        </w:rPr>
        <w:t>258</w:t>
      </w:r>
      <w:r w:rsidR="008C1349">
        <w:rPr>
          <w:noProof/>
        </w:rPr>
        <w:fldChar w:fldCharType="end"/>
      </w:r>
      <w:r w:rsidRPr="00E76373">
        <w:t>: Payment Center – MassHealth screen</w:t>
      </w:r>
      <w:bookmarkEnd w:id="1007"/>
    </w:p>
    <w:p w:rsidR="001927F1" w:rsidRPr="00E76373" w:rsidRDefault="007D6503" w:rsidP="00D44632">
      <w:pPr>
        <w:pStyle w:val="BodyTextHIX"/>
        <w:jc w:val="center"/>
      </w:pPr>
      <w:r>
        <w:rPr>
          <w:noProof/>
        </w:rPr>
        <mc:AlternateContent>
          <mc:Choice Requires="wps">
            <w:drawing>
              <wp:anchor distT="0" distB="0" distL="114300" distR="114300" simplePos="0" relativeHeight="251996672" behindDoc="0" locked="0" layoutInCell="1" allowOverlap="1" wp14:anchorId="6E3D1B7F" wp14:editId="3954D3F8">
                <wp:simplePos x="0" y="0"/>
                <wp:positionH relativeFrom="column">
                  <wp:posOffset>5516880</wp:posOffset>
                </wp:positionH>
                <wp:positionV relativeFrom="paragraph">
                  <wp:posOffset>911860</wp:posOffset>
                </wp:positionV>
                <wp:extent cx="304800" cy="198120"/>
                <wp:effectExtent l="0" t="0" r="19050" b="11430"/>
                <wp:wrapNone/>
                <wp:docPr id="1180" name="Left Arrow 1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198120"/>
                        </a:xfrm>
                        <a:prstGeom prst="lef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Left Arrow 1180" o:spid="_x0000_s1026" type="#_x0000_t66" style="position:absolute;margin-left:434.4pt;margin-top:71.8pt;width:24pt;height:15.6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" adj="7020" fillcolor="red" strokecolor="red" strokeweight="2pt">
                <v:path arrowok="t"/>
              </v:shape>
            </w:pict>
          </mc:Fallback>
        </mc:AlternateContent>
      </w:r>
      <w:r>
        <w:rPr>
          <w:noProof/>
        </w:rPr>
        <mc:AlternateContent>
          <mc:Choice Requires="wps">
            <w:drawing>
              <wp:anchor distT="0" distB="0" distL="114300" distR="114300" simplePos="0" relativeHeight="251992576" behindDoc="0" locked="0" layoutInCell="1" allowOverlap="1" wp14:anchorId="06549C1A" wp14:editId="76F53E19">
                <wp:simplePos x="0" y="0"/>
                <wp:positionH relativeFrom="column">
                  <wp:posOffset>266700</wp:posOffset>
                </wp:positionH>
                <wp:positionV relativeFrom="paragraph">
                  <wp:posOffset>1521460</wp:posOffset>
                </wp:positionV>
                <wp:extent cx="243840" cy="251460"/>
                <wp:effectExtent l="0" t="19050" r="41910" b="34290"/>
                <wp:wrapNone/>
                <wp:docPr id="1174" name="Right Arrow 1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 cy="25146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1174" o:spid="_x0000_s1026" type="#_x0000_t13" style="position:absolute;margin-left:21pt;margin-top:119.8pt;width:19.2pt;height:19.8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" adj="10800" fillcolor="red" strokecolor="red" strokeweight="2pt">
                <v:path arrowok="t"/>
              </v:shape>
            </w:pict>
          </mc:Fallback>
        </mc:AlternateContent>
      </w:r>
      <w:r>
        <w:rPr>
          <w:noProof/>
        </w:rPr>
        <w:drawing>
          <wp:inline distT="0" distB="0" distL="0" distR="0" wp14:anchorId="395C4F2D" wp14:editId="25564232">
            <wp:extent cx="5165090" cy="5325745"/>
            <wp:effectExtent l="0" t="0" r="0" b="8255"/>
            <wp:docPr id="268" name="Picture 1173" descr="Image of Payment Center – MassHealth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Image of Payment Center – MassHealth screen"/>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65090" cy="5325745"/>
                    </a:xfrm>
                    <a:prstGeom prst="rect">
                      <a:avLst/>
                    </a:prstGeom>
                    <a:noFill/>
                    <a:ln>
                      <a:noFill/>
                    </a:ln>
                  </pic:spPr>
                </pic:pic>
              </a:graphicData>
            </a:graphic>
          </wp:inline>
        </w:drawing>
      </w:r>
    </w:p>
    <w:p w:rsidR="001927F1" w:rsidRPr="00E76373" w:rsidRDefault="001927F1" w:rsidP="001927F1">
      <w:pPr>
        <w:pStyle w:val="BodyTextHIX"/>
      </w:pPr>
    </w:p>
    <w:p w:rsidR="001927F1" w:rsidRPr="00E76373" w:rsidRDefault="001927F1" w:rsidP="001927F1">
      <w:pPr>
        <w:pStyle w:val="BodyTextHIX"/>
      </w:pPr>
    </w:p>
    <w:p w:rsidR="001927F1" w:rsidRPr="00E76373" w:rsidRDefault="001927F1" w:rsidP="001927F1">
      <w:pPr>
        <w:rPr>
          <w:color w:val="000000"/>
        </w:rPr>
      </w:pPr>
      <w:r w:rsidRPr="00E76373">
        <w:br w:type="page"/>
      </w:r>
    </w:p>
    <w:p w:rsidR="001927F1" w:rsidRPr="00E76373" w:rsidRDefault="001927F1" w:rsidP="001927F1">
      <w:pPr>
        <w:pStyle w:val="BodyTextHIX"/>
      </w:pPr>
      <w:r w:rsidRPr="00E76373">
        <w:lastRenderedPageBreak/>
        <w:t xml:space="preserve">The system displays the </w:t>
      </w:r>
      <w:r w:rsidR="00F90FE0" w:rsidRPr="00E76373">
        <w:t>"</w:t>
      </w:r>
      <w:r w:rsidRPr="00E76373">
        <w:t>Payment Center- Premium Assistance History</w:t>
      </w:r>
      <w:r w:rsidR="00F90FE0" w:rsidRPr="00E76373">
        <w:t>"</w:t>
      </w:r>
      <w:r w:rsidRPr="00E76373">
        <w:t xml:space="preserve"> screen (below).</w:t>
      </w:r>
    </w:p>
    <w:p w:rsidR="001927F1" w:rsidRPr="00E76373" w:rsidRDefault="001927F1" w:rsidP="009E0F45">
      <w:pPr>
        <w:pStyle w:val="Number1HIXUM"/>
        <w:numPr>
          <w:ilvl w:val="0"/>
          <w:numId w:val="91"/>
        </w:numPr>
      </w:pPr>
      <w:r w:rsidRPr="00E76373">
        <w:t xml:space="preserve">Review the </w:t>
      </w:r>
      <w:r w:rsidR="00F90FE0" w:rsidRPr="00E76373">
        <w:t>"</w:t>
      </w:r>
      <w:r w:rsidRPr="00E76373">
        <w:t>Payment Center- Premium Assistance History</w:t>
      </w:r>
      <w:r w:rsidR="00F90FE0" w:rsidRPr="00E76373">
        <w:t>"</w:t>
      </w:r>
      <w:r w:rsidRPr="00E76373">
        <w:t xml:space="preserve"> screen.</w:t>
      </w:r>
    </w:p>
    <w:p w:rsidR="001927F1" w:rsidRPr="00E76373" w:rsidRDefault="001927F1" w:rsidP="009E0F45">
      <w:pPr>
        <w:pStyle w:val="Number1HIXUM"/>
        <w:numPr>
          <w:ilvl w:val="0"/>
          <w:numId w:val="91"/>
        </w:numPr>
      </w:pPr>
      <w:r w:rsidRPr="00E76373">
        <w:t xml:space="preserve">Click </w:t>
      </w:r>
      <w:r w:rsidRPr="00E76373">
        <w:rPr>
          <w:b/>
        </w:rPr>
        <w:t>Back</w:t>
      </w:r>
      <w:r w:rsidRPr="00E76373">
        <w:t xml:space="preserve"> to return to the </w:t>
      </w:r>
      <w:r w:rsidR="00F90FE0" w:rsidRPr="00E76373">
        <w:t>"</w:t>
      </w:r>
      <w:r w:rsidRPr="00E76373">
        <w:t>Payment Center</w:t>
      </w:r>
      <w:r w:rsidR="00F90FE0" w:rsidRPr="00E76373">
        <w:t>"</w:t>
      </w:r>
      <w:r w:rsidRPr="00E76373">
        <w:t xml:space="preserve"> screen.</w:t>
      </w:r>
    </w:p>
    <w:p w:rsidR="001927F1" w:rsidRPr="00E76373" w:rsidRDefault="001927F1" w:rsidP="001927F1">
      <w:pPr>
        <w:pStyle w:val="BodyTextHIX"/>
      </w:pPr>
    </w:p>
    <w:p w:rsidR="001927F1" w:rsidRPr="00E76373" w:rsidRDefault="001927F1" w:rsidP="001927F1">
      <w:pPr>
        <w:pStyle w:val="Caption"/>
      </w:pPr>
      <w:bookmarkStart w:id="1008" w:name="_Toc367032622"/>
      <w:r w:rsidRPr="00E76373">
        <w:t xml:space="preserve">Figure </w:t>
      </w:r>
      <w:r w:rsidR="008C1349">
        <w:fldChar w:fldCharType="begin"/>
      </w:r>
      <w:r w:rsidR="008C1349">
        <w:instrText xml:space="preserve"> SEQ Figure \* ARABIC </w:instrText>
      </w:r>
      <w:r w:rsidR="008C1349">
        <w:fldChar w:fldCharType="separate"/>
      </w:r>
      <w:r w:rsidR="00771C74">
        <w:rPr>
          <w:noProof/>
        </w:rPr>
        <w:t>259</w:t>
      </w:r>
      <w:r w:rsidR="008C1349">
        <w:rPr>
          <w:noProof/>
        </w:rPr>
        <w:fldChar w:fldCharType="end"/>
      </w:r>
      <w:r w:rsidRPr="00E76373">
        <w:t xml:space="preserve">: </w:t>
      </w:r>
      <w:r w:rsidRPr="00E76373">
        <w:rPr>
          <w:rFonts w:ascii="Arial Bold" w:hAnsi="Arial Bold"/>
        </w:rPr>
        <w:t xml:space="preserve">SC_IP.04.050 </w:t>
      </w:r>
      <w:r w:rsidRPr="00E76373">
        <w:t>Payment Center screen - Premium Assistance History</w:t>
      </w:r>
      <w:bookmarkEnd w:id="1008"/>
    </w:p>
    <w:p w:rsidR="001927F1" w:rsidRPr="00E76373" w:rsidRDefault="007D6503" w:rsidP="00D44632">
      <w:pPr>
        <w:pStyle w:val="BodyTextHIX"/>
        <w:jc w:val="center"/>
      </w:pPr>
      <w:r>
        <w:rPr>
          <w:noProof/>
        </w:rPr>
        <mc:AlternateContent>
          <mc:Choice Requires="wps">
            <w:drawing>
              <wp:anchor distT="0" distB="0" distL="114300" distR="114300" simplePos="0" relativeHeight="251997696" behindDoc="0" locked="0" layoutInCell="1" allowOverlap="1" wp14:anchorId="793651A0" wp14:editId="33E662AF">
                <wp:simplePos x="0" y="0"/>
                <wp:positionH relativeFrom="column">
                  <wp:posOffset>1234440</wp:posOffset>
                </wp:positionH>
                <wp:positionV relativeFrom="paragraph">
                  <wp:posOffset>628650</wp:posOffset>
                </wp:positionV>
                <wp:extent cx="220980" cy="236220"/>
                <wp:effectExtent l="0" t="0" r="26670" b="11430"/>
                <wp:wrapNone/>
                <wp:docPr id="1181" name="Left Arrow 1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80" cy="236220"/>
                        </a:xfrm>
                        <a:prstGeom prst="lef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Left Arrow 1181" o:spid="_x0000_s1026" type="#_x0000_t66" style="position:absolute;margin-left:97.2pt;margin-top:49.5pt;width:17.4pt;height:18.6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" adj="10800" fillcolor="red" strokecolor="red" strokeweight="2pt">
                <v:path arrowok="t"/>
              </v:shape>
            </w:pict>
          </mc:Fallback>
        </mc:AlternateContent>
      </w:r>
      <w:r>
        <w:rPr>
          <w:noProof/>
        </w:rPr>
        <w:drawing>
          <wp:inline distT="0" distB="0" distL="0" distR="0" wp14:anchorId="28649B48" wp14:editId="36A5EC7A">
            <wp:extent cx="4769485" cy="2385060"/>
            <wp:effectExtent l="0" t="0" r="0" b="0"/>
            <wp:docPr id="269" name="Picture 1162" descr="Image of Payment Center screen - Premium Assistance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Image of Payment Center screen - Premium Assistance History"/>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769485" cy="2385060"/>
                    </a:xfrm>
                    <a:prstGeom prst="rect">
                      <a:avLst/>
                    </a:prstGeom>
                    <a:noFill/>
                    <a:ln>
                      <a:noFill/>
                    </a:ln>
                  </pic:spPr>
                </pic:pic>
              </a:graphicData>
            </a:graphic>
          </wp:inline>
        </w:drawing>
      </w:r>
    </w:p>
    <w:p w:rsidR="001927F1" w:rsidRPr="00E76373" w:rsidRDefault="001927F1" w:rsidP="001927F1">
      <w:pPr>
        <w:pStyle w:val="BodyTextHIX"/>
      </w:pPr>
    </w:p>
    <w:p w:rsidR="003A5842" w:rsidRPr="00E76373" w:rsidRDefault="003A5842" w:rsidP="003A5842">
      <w:pPr>
        <w:rPr>
          <w:rFonts w:cs="Times New Roman"/>
          <w:szCs w:val="24"/>
        </w:rPr>
      </w:pPr>
    </w:p>
    <w:p w:rsidR="003A5842" w:rsidRPr="00E76373" w:rsidRDefault="003A5842" w:rsidP="003A5842">
      <w:pPr>
        <w:pStyle w:val="BodyTextHIX"/>
        <w:sectPr w:rsidR="003A5842" w:rsidRPr="00E76373" w:rsidSect="00E52D48">
          <w:headerReference w:type="default" r:id="rId201"/>
          <w:footerReference w:type="default" r:id="rId202"/>
          <w:headerReference w:type="first" r:id="rId203"/>
          <w:footerReference w:type="first" r:id="rId204"/>
          <w:pgSz w:w="12240" w:h="15840" w:code="1"/>
          <w:pgMar w:top="1800" w:right="1440" w:bottom="1440" w:left="1440" w:header="864" w:footer="576" w:gutter="0"/>
          <w:cols w:space="720"/>
          <w:titlePg/>
          <w:docGrid w:linePitch="360"/>
        </w:sectPr>
      </w:pPr>
    </w:p>
    <w:p w:rsidR="00F01E43" w:rsidRPr="00E76373" w:rsidRDefault="001927F1" w:rsidP="00F01E43">
      <w:pPr>
        <w:pStyle w:val="ChapterHIXUM"/>
      </w:pPr>
      <w:bookmarkStart w:id="1009" w:name="_Toc370823829"/>
      <w:r w:rsidRPr="00E76373">
        <w:lastRenderedPageBreak/>
        <w:t xml:space="preserve">Chapter </w:t>
      </w:r>
      <w:r w:rsidR="00E17F5A">
        <w:t>9</w:t>
      </w:r>
      <w:r w:rsidR="00F01E43" w:rsidRPr="00E76373">
        <w:t>: Payments for MassHealth</w:t>
      </w:r>
      <w:bookmarkEnd w:id="1009"/>
    </w:p>
    <w:p w:rsidR="00F01E43" w:rsidRPr="00E76373" w:rsidRDefault="00F01E43" w:rsidP="00F01E43">
      <w:pPr>
        <w:pStyle w:val="BodyTextHIX"/>
      </w:pPr>
      <w:r w:rsidRPr="00E76373">
        <w:t>This chapter is for MassHealth payments only. If you need to pay for a Qualified Health Plan or a Qualified Dental plan, refer to the previous chapter.</w:t>
      </w:r>
    </w:p>
    <w:p w:rsidR="00F01E43" w:rsidRPr="00E76373" w:rsidRDefault="00F01E43" w:rsidP="00F01E43">
      <w:pPr>
        <w:pStyle w:val="BodyTextHIX"/>
      </w:pPr>
      <w:r w:rsidRPr="00E76373">
        <w:t>This chapter describes how to make or edit a MassHealth payment.</w:t>
      </w:r>
    </w:p>
    <w:p w:rsidR="00F01E43" w:rsidRPr="00E76373" w:rsidRDefault="00F01E43" w:rsidP="00F01E43">
      <w:pPr>
        <w:pStyle w:val="Heading1HIXUM"/>
      </w:pPr>
      <w:bookmarkStart w:id="1010" w:name="_Toc361934646"/>
      <w:bookmarkStart w:id="1011" w:name="_Toc362015829"/>
      <w:bookmarkStart w:id="1012" w:name="_Toc362200275"/>
      <w:bookmarkStart w:id="1013" w:name="_Toc364276542"/>
      <w:bookmarkStart w:id="1014" w:name="_Toc367104643"/>
      <w:bookmarkStart w:id="1015" w:name="_Toc370823830"/>
      <w:r w:rsidRPr="00E76373">
        <w:lastRenderedPageBreak/>
        <w:t>Working with MassHealth Payment</w:t>
      </w:r>
      <w:bookmarkEnd w:id="1010"/>
      <w:r w:rsidRPr="00E76373">
        <w:t>s</w:t>
      </w:r>
      <w:bookmarkEnd w:id="1011"/>
      <w:bookmarkEnd w:id="1012"/>
      <w:bookmarkEnd w:id="1013"/>
      <w:bookmarkEnd w:id="1014"/>
      <w:bookmarkEnd w:id="1015"/>
    </w:p>
    <w:p w:rsidR="00F01E43" w:rsidRPr="00E76373" w:rsidRDefault="00F01E43" w:rsidP="00F01E43">
      <w:pPr>
        <w:pStyle w:val="BodyTextHIX"/>
      </w:pPr>
      <w:r w:rsidRPr="00E76373">
        <w:t>This topic explains how to make or edit a MassHealth payment through your Massachusetts Health Connector account.</w:t>
      </w:r>
    </w:p>
    <w:p w:rsidR="00F01E43" w:rsidRPr="00E76373" w:rsidRDefault="00F01E43" w:rsidP="00F01E43">
      <w:pPr>
        <w:pStyle w:val="BodyTextHIX"/>
      </w:pPr>
      <w:r w:rsidRPr="00E76373">
        <w:t>To perform the procedures shown below, you first need to:</w:t>
      </w:r>
    </w:p>
    <w:p w:rsidR="00F01E43" w:rsidRPr="00E76373" w:rsidRDefault="00F01E43" w:rsidP="009E0F45">
      <w:pPr>
        <w:pStyle w:val="Number1HIXUM"/>
        <w:numPr>
          <w:ilvl w:val="0"/>
          <w:numId w:val="73"/>
        </w:numPr>
        <w:tabs>
          <w:tab w:val="clear" w:pos="360"/>
          <w:tab w:val="left" w:pos="1080"/>
        </w:tabs>
        <w:ind w:left="1080"/>
      </w:pPr>
      <w:r w:rsidRPr="00E76373">
        <w:t>Access the system.</w:t>
      </w:r>
    </w:p>
    <w:p w:rsidR="00F01E43" w:rsidRPr="00E76373" w:rsidRDefault="00F01E43" w:rsidP="009E0F45">
      <w:pPr>
        <w:pStyle w:val="Number1HIXUM"/>
        <w:numPr>
          <w:ilvl w:val="0"/>
          <w:numId w:val="160"/>
        </w:numPr>
        <w:ind w:left="1080"/>
      </w:pPr>
      <w:r w:rsidRPr="00E76373">
        <w:t>Create an account and log in.</w:t>
      </w:r>
    </w:p>
    <w:p w:rsidR="00F01E43" w:rsidRPr="00E76373" w:rsidRDefault="00F01E43" w:rsidP="009E0F45">
      <w:pPr>
        <w:pStyle w:val="Number1HIXUM"/>
        <w:numPr>
          <w:ilvl w:val="0"/>
          <w:numId w:val="160"/>
        </w:numPr>
        <w:ind w:left="1080"/>
      </w:pPr>
      <w:r w:rsidRPr="00E76373">
        <w:t>Complete an eligibility application and be eligible for MassHealth with a premium payment.</w:t>
      </w:r>
    </w:p>
    <w:p w:rsidR="00F01E43" w:rsidRPr="00E76373" w:rsidRDefault="00F01E43" w:rsidP="00A1316B">
      <w:pPr>
        <w:pStyle w:val="Heading2HIXUM"/>
      </w:pPr>
      <w:bookmarkStart w:id="1016" w:name="_Toc364276543"/>
      <w:bookmarkStart w:id="1017" w:name="_Toc367104644"/>
      <w:bookmarkStart w:id="1018" w:name="_Toc370823831"/>
      <w:r w:rsidRPr="00E76373">
        <w:t>Making a MassHealth Payment</w:t>
      </w:r>
      <w:bookmarkEnd w:id="1016"/>
      <w:bookmarkEnd w:id="1017"/>
      <w:bookmarkEnd w:id="1018"/>
    </w:p>
    <w:p w:rsidR="00F01E43" w:rsidRPr="00E76373" w:rsidRDefault="00F01E43" w:rsidP="00F01E43">
      <w:pPr>
        <w:pStyle w:val="BodyTextHIX"/>
      </w:pPr>
      <w:r w:rsidRPr="00E76373">
        <w:t>To make a MassHealth payment:</w:t>
      </w:r>
    </w:p>
    <w:p w:rsidR="00F01E43" w:rsidRPr="00E76373" w:rsidRDefault="00F01E43" w:rsidP="009E0F45">
      <w:pPr>
        <w:pStyle w:val="Number1HIXUM"/>
        <w:numPr>
          <w:ilvl w:val="0"/>
          <w:numId w:val="65"/>
        </w:numPr>
      </w:pPr>
      <w:proofErr w:type="gramStart"/>
      <w:r w:rsidRPr="00E76373">
        <w:t xml:space="preserve">Select </w:t>
      </w:r>
      <w:r w:rsidRPr="00E76373">
        <w:rPr>
          <w:rStyle w:val="CommentSubjectChar"/>
        </w:rPr>
        <w:t>Payment Center</w:t>
      </w:r>
      <w:r w:rsidRPr="00E76373">
        <w:t xml:space="preserve"> on the left navigation menu of the </w:t>
      </w:r>
      <w:r w:rsidR="00F90FE0" w:rsidRPr="00E76373">
        <w:t>"</w:t>
      </w:r>
      <w:r w:rsidRPr="00E76373">
        <w:t>My Account Overview screen</w:t>
      </w:r>
      <w:r w:rsidR="00F90FE0" w:rsidRPr="00E76373">
        <w:t>"</w:t>
      </w:r>
      <w:r w:rsidRPr="00E76373">
        <w:t>.</w:t>
      </w:r>
      <w:proofErr w:type="gramEnd"/>
      <w:r w:rsidRPr="00E76373">
        <w:t xml:space="preserve"> The system displays the </w:t>
      </w:r>
      <w:r w:rsidR="00F90FE0" w:rsidRPr="00E76373">
        <w:t>"</w:t>
      </w:r>
      <w:r w:rsidRPr="00E76373">
        <w:t>Payment Center - MassHealth</w:t>
      </w:r>
      <w:r w:rsidR="00F90FE0" w:rsidRPr="00E76373">
        <w:t>"</w:t>
      </w:r>
      <w:r w:rsidRPr="00E76373">
        <w:t xml:space="preserve"> screen.</w:t>
      </w:r>
    </w:p>
    <w:p w:rsidR="00F01E43" w:rsidRPr="00E76373" w:rsidRDefault="00F01E43" w:rsidP="00F01E43">
      <w:pPr>
        <w:pStyle w:val="Caption"/>
      </w:pPr>
      <w:bookmarkStart w:id="1019" w:name="_Toc367032637"/>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260</w:t>
      </w:r>
      <w:r w:rsidR="008C1349">
        <w:rPr>
          <w:noProof/>
        </w:rPr>
        <w:fldChar w:fldCharType="end"/>
      </w:r>
      <w:r w:rsidRPr="00E76373">
        <w:t>: Payment Center – MassHealth screen</w:t>
      </w:r>
      <w:bookmarkEnd w:id="1019"/>
    </w:p>
    <w:p w:rsidR="00F01E43" w:rsidRPr="00E76373" w:rsidRDefault="007D6503" w:rsidP="00D44632">
      <w:pPr>
        <w:pStyle w:val="Number1HIXUM"/>
        <w:jc w:val="center"/>
      </w:pPr>
      <w:r>
        <w:rPr>
          <w:noProof/>
        </w:rPr>
        <mc:AlternateContent>
          <mc:Choice Requires="wps">
            <w:drawing>
              <wp:anchor distT="0" distB="0" distL="114300" distR="114300" simplePos="0" relativeHeight="251870720" behindDoc="0" locked="0" layoutInCell="1" allowOverlap="1" wp14:anchorId="166DDD90" wp14:editId="0FD99D9B">
                <wp:simplePos x="0" y="0"/>
                <wp:positionH relativeFrom="column">
                  <wp:posOffset>1451610</wp:posOffset>
                </wp:positionH>
                <wp:positionV relativeFrom="paragraph">
                  <wp:posOffset>1345565</wp:posOffset>
                </wp:positionV>
                <wp:extent cx="346710" cy="252095"/>
                <wp:effectExtent l="0" t="0" r="0" b="5715"/>
                <wp:wrapNone/>
                <wp:docPr id="1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 cy="252095"/>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409" type="#_x0000_t202" style="position:absolute;left:0;text-align:left;margin-left:114.3pt;margin-top:105.95pt;width:27.3pt;height:19.85pt;z-index:251870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" filled="f" stroked="f">
                <v:textbox style="mso-fit-shape-to-text:t">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72768" behindDoc="0" locked="0" layoutInCell="1" allowOverlap="1" wp14:anchorId="2A7FF0F1" wp14:editId="094B18C8">
                <wp:simplePos x="0" y="0"/>
                <wp:positionH relativeFrom="column">
                  <wp:posOffset>4772660</wp:posOffset>
                </wp:positionH>
                <wp:positionV relativeFrom="paragraph">
                  <wp:posOffset>2903220</wp:posOffset>
                </wp:positionV>
                <wp:extent cx="279400" cy="252095"/>
                <wp:effectExtent l="0" t="0" r="0" b="5715"/>
                <wp:wrapNone/>
                <wp:docPr id="1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2095"/>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410" type="#_x0000_t202" style="position:absolute;left:0;text-align:left;margin-left:375.8pt;margin-top:228.6pt;width:22pt;height:19.85pt;z-index:251872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" filled="f" stroked="f">
                <v:textbox style="mso-fit-shape-to-text:t">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71744" behindDoc="0" locked="0" layoutInCell="1" allowOverlap="1" wp14:anchorId="21027239" wp14:editId="75E4A5B5">
                <wp:simplePos x="0" y="0"/>
                <wp:positionH relativeFrom="column">
                  <wp:posOffset>3535680</wp:posOffset>
                </wp:positionH>
                <wp:positionV relativeFrom="paragraph">
                  <wp:posOffset>2463800</wp:posOffset>
                </wp:positionV>
                <wp:extent cx="236220" cy="234950"/>
                <wp:effectExtent l="0" t="0" r="0" b="0"/>
                <wp:wrapNone/>
                <wp:docPr id="1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234950"/>
                        </a:xfrm>
                        <a:prstGeom prst="rect">
                          <a:avLst/>
                        </a:prstGeom>
                        <a:noFill/>
                        <a:ln w="9525">
                          <a:noFill/>
                          <a:miter lim="800000"/>
                          <a:headEnd/>
                          <a:tailEnd/>
                        </a:ln>
                      </wps:spPr>
                      <wps:txbx>
                        <w:txbxContent>
                          <w:p w:rsidR="00586B55" w:rsidRPr="00011C6B"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11" type="#_x0000_t202" style="position:absolute;left:0;text-align:left;margin-left:278.4pt;margin-top:194pt;width:18.6pt;height:18.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" filled="f" stroked="f">
                <v:textbox>
                  <w:txbxContent>
                    <w:p w:rsidR="00586B55" w:rsidRPr="00011C6B"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69696" behindDoc="0" locked="0" layoutInCell="1" allowOverlap="1" wp14:anchorId="5FB60903" wp14:editId="6584A675">
                <wp:simplePos x="0" y="0"/>
                <wp:positionH relativeFrom="column">
                  <wp:posOffset>1972945</wp:posOffset>
                </wp:positionH>
                <wp:positionV relativeFrom="paragraph">
                  <wp:posOffset>2452370</wp:posOffset>
                </wp:positionV>
                <wp:extent cx="330200" cy="1109345"/>
                <wp:effectExtent l="0" t="0" r="12700" b="14605"/>
                <wp:wrapNone/>
                <wp:docPr id="1589" name="Left Bracket 1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200" cy="1109345"/>
                        </a:xfrm>
                        <a:prstGeom prst="leftBracke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Left Bracket 1589" o:spid="_x0000_s1026" type="#_x0000_t85" style="position:absolute;margin-left:155.35pt;margin-top:193.1pt;width:26pt;height:87.3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" adj="536" strokecolor="red" strokeweight="1.5pt"/>
            </w:pict>
          </mc:Fallback>
        </mc:AlternateContent>
      </w:r>
      <w:r>
        <w:rPr>
          <w:noProof/>
        </w:rPr>
        <w:drawing>
          <wp:inline distT="0" distB="0" distL="0" distR="0" wp14:anchorId="2CF2C5B3" wp14:editId="78972CC8">
            <wp:extent cx="4504055" cy="4652010"/>
            <wp:effectExtent l="0" t="0" r="0" b="0"/>
            <wp:docPr id="270" name="Picture 1593" descr="Image of Payment Center – MassHealth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descr="Image of Payment Center – MassHealth screen"/>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504055" cy="4652010"/>
                    </a:xfrm>
                    <a:prstGeom prst="rect">
                      <a:avLst/>
                    </a:prstGeom>
                    <a:noFill/>
                    <a:ln>
                      <a:noFill/>
                    </a:ln>
                  </pic:spPr>
                </pic:pic>
              </a:graphicData>
            </a:graphic>
          </wp:inline>
        </w:drawing>
      </w:r>
    </w:p>
    <w:p w:rsidR="00F01E43" w:rsidRPr="00E76373" w:rsidRDefault="00F01E43" w:rsidP="009E0F45">
      <w:pPr>
        <w:pStyle w:val="Number1HIXUM"/>
        <w:numPr>
          <w:ilvl w:val="0"/>
          <w:numId w:val="65"/>
        </w:numPr>
        <w:ind w:left="720"/>
      </w:pPr>
      <w:r w:rsidRPr="00E76373">
        <w:t xml:space="preserve">Click the </w:t>
      </w:r>
      <w:r w:rsidRPr="00E76373">
        <w:rPr>
          <w:b/>
        </w:rPr>
        <w:t>Coverage</w:t>
      </w:r>
      <w:r w:rsidRPr="00E76373">
        <w:t xml:space="preserve"> drop-down list and select the MassHealth plan for which you want to make a payment. The system populates the Payment Information Section with the MassHealth information.</w:t>
      </w:r>
    </w:p>
    <w:p w:rsidR="00F01E43" w:rsidRPr="00E76373" w:rsidRDefault="00F01E43" w:rsidP="009E0F45">
      <w:pPr>
        <w:pStyle w:val="Number1HIXUM"/>
        <w:numPr>
          <w:ilvl w:val="0"/>
          <w:numId w:val="65"/>
        </w:numPr>
        <w:ind w:left="720"/>
      </w:pPr>
      <w:r w:rsidRPr="00E76373">
        <w:t xml:space="preserve">Click </w:t>
      </w:r>
      <w:r w:rsidRPr="00E76373">
        <w:rPr>
          <w:b/>
        </w:rPr>
        <w:t>Make Payment</w:t>
      </w:r>
      <w:r w:rsidRPr="00E76373">
        <w:t>. The system opens a separate browser window with the payment vendor.</w:t>
      </w:r>
    </w:p>
    <w:p w:rsidR="00F01E43" w:rsidRPr="00E76373" w:rsidRDefault="00F01E43" w:rsidP="009E0F45">
      <w:pPr>
        <w:pStyle w:val="Number1HIXUM"/>
        <w:numPr>
          <w:ilvl w:val="0"/>
          <w:numId w:val="65"/>
        </w:numPr>
        <w:ind w:left="720"/>
      </w:pPr>
      <w:r w:rsidRPr="00E76373">
        <w:t>Enter payment information within the payment vendor’s website.</w:t>
      </w:r>
    </w:p>
    <w:p w:rsidR="00F01E43" w:rsidRPr="00E76373" w:rsidRDefault="00F01E43" w:rsidP="009E0F45">
      <w:pPr>
        <w:pStyle w:val="Number1HIXUM"/>
        <w:numPr>
          <w:ilvl w:val="0"/>
          <w:numId w:val="65"/>
        </w:numPr>
        <w:ind w:left="720"/>
      </w:pPr>
      <w:r w:rsidRPr="00E76373">
        <w:t>Close the payment vendor’s browser and return to the system browser.</w:t>
      </w:r>
    </w:p>
    <w:p w:rsidR="00F01E43" w:rsidRPr="00E76373" w:rsidRDefault="00F01E43" w:rsidP="00A1316B">
      <w:pPr>
        <w:pStyle w:val="Heading2HIXUM"/>
      </w:pPr>
      <w:bookmarkStart w:id="1020" w:name="_Toc364276544"/>
      <w:bookmarkStart w:id="1021" w:name="_Toc367104645"/>
      <w:bookmarkStart w:id="1022" w:name="_Toc370823832"/>
      <w:bookmarkStart w:id="1023" w:name="_Toc354073171"/>
      <w:bookmarkStart w:id="1024" w:name="_Toc361934650"/>
      <w:bookmarkStart w:id="1025" w:name="_Toc362015832"/>
      <w:r w:rsidRPr="00E76373">
        <w:t>Editing a MassHealth Payment</w:t>
      </w:r>
      <w:bookmarkEnd w:id="1020"/>
      <w:bookmarkEnd w:id="1021"/>
      <w:bookmarkEnd w:id="1022"/>
    </w:p>
    <w:p w:rsidR="00F01E43" w:rsidRPr="00E76373" w:rsidRDefault="00F01E43" w:rsidP="00F01E43">
      <w:pPr>
        <w:pStyle w:val="BodyTextHIX"/>
      </w:pPr>
      <w:r w:rsidRPr="00E76373">
        <w:t>To edit a MassHealth payment</w:t>
      </w:r>
      <w:bookmarkEnd w:id="1023"/>
      <w:bookmarkEnd w:id="1024"/>
      <w:bookmarkEnd w:id="1025"/>
      <w:r w:rsidRPr="00E76373">
        <w:t>:</w:t>
      </w:r>
    </w:p>
    <w:p w:rsidR="00F01E43" w:rsidRPr="00E76373" w:rsidRDefault="00F01E43" w:rsidP="009E0F45">
      <w:pPr>
        <w:pStyle w:val="Number1HIXUM"/>
        <w:numPr>
          <w:ilvl w:val="0"/>
          <w:numId w:val="66"/>
        </w:numPr>
      </w:pPr>
      <w:proofErr w:type="gramStart"/>
      <w:r w:rsidRPr="00E76373">
        <w:t xml:space="preserve">Select </w:t>
      </w:r>
      <w:r w:rsidRPr="00E76373">
        <w:rPr>
          <w:rStyle w:val="CommentSubjectChar"/>
        </w:rPr>
        <w:t>Payment Center</w:t>
      </w:r>
      <w:r w:rsidRPr="00E76373">
        <w:t xml:space="preserve"> on the left navigation menu of the </w:t>
      </w:r>
      <w:r w:rsidR="00F90FE0" w:rsidRPr="00E76373">
        <w:t>"</w:t>
      </w:r>
      <w:r w:rsidRPr="00E76373">
        <w:t>My Account Overview screen.</w:t>
      </w:r>
      <w:r w:rsidR="00F90FE0" w:rsidRPr="00E76373">
        <w:t>"</w:t>
      </w:r>
      <w:proofErr w:type="gramEnd"/>
      <w:r w:rsidRPr="00E76373">
        <w:t xml:space="preserve"> The system displays the </w:t>
      </w:r>
      <w:r w:rsidR="00F90FE0" w:rsidRPr="00E76373">
        <w:t>"</w:t>
      </w:r>
      <w:r w:rsidRPr="00E76373">
        <w:t>Payment Center</w:t>
      </w:r>
      <w:r w:rsidR="00F90FE0" w:rsidRPr="00E76373">
        <w:t>"</w:t>
      </w:r>
      <w:r w:rsidRPr="00E76373">
        <w:t xml:space="preserve"> screen.</w:t>
      </w:r>
    </w:p>
    <w:p w:rsidR="00F01E43" w:rsidRPr="00E76373" w:rsidRDefault="00F01E43" w:rsidP="00F01E43">
      <w:pPr>
        <w:pStyle w:val="Caption"/>
      </w:pPr>
      <w:r w:rsidRPr="00E76373">
        <w:lastRenderedPageBreak/>
        <w:t xml:space="preserve">Figure </w:t>
      </w:r>
      <w:r w:rsidR="008C1349">
        <w:fldChar w:fldCharType="begin"/>
      </w:r>
      <w:r w:rsidR="008C1349">
        <w:instrText xml:space="preserve"> SEQ Figure \* ARABIC </w:instrText>
      </w:r>
      <w:r w:rsidR="008C1349">
        <w:fldChar w:fldCharType="separate"/>
      </w:r>
      <w:r w:rsidR="00771C74">
        <w:rPr>
          <w:noProof/>
        </w:rPr>
        <w:t>261</w:t>
      </w:r>
      <w:r w:rsidR="008C1349">
        <w:rPr>
          <w:noProof/>
        </w:rPr>
        <w:fldChar w:fldCharType="end"/>
      </w:r>
      <w:r w:rsidRPr="00E76373">
        <w:t>: Payment Center – MassHealth screen</w:t>
      </w:r>
    </w:p>
    <w:p w:rsidR="00F01E43" w:rsidRPr="00E76373" w:rsidRDefault="007D6503" w:rsidP="00D44632">
      <w:pPr>
        <w:pStyle w:val="Number1HIXUM"/>
        <w:jc w:val="center"/>
      </w:pPr>
      <w:r>
        <w:rPr>
          <w:noProof/>
        </w:rPr>
        <mc:AlternateContent>
          <mc:Choice Requires="wps">
            <w:drawing>
              <wp:anchor distT="0" distB="0" distL="114300" distR="114300" simplePos="0" relativeHeight="251874816" behindDoc="0" locked="0" layoutInCell="1" allowOverlap="1" wp14:anchorId="5A9DDCCE" wp14:editId="752CB71B">
                <wp:simplePos x="0" y="0"/>
                <wp:positionH relativeFrom="column">
                  <wp:posOffset>5221605</wp:posOffset>
                </wp:positionH>
                <wp:positionV relativeFrom="paragraph">
                  <wp:posOffset>4079875</wp:posOffset>
                </wp:positionV>
                <wp:extent cx="236220" cy="234950"/>
                <wp:effectExtent l="0" t="0" r="0" b="0"/>
                <wp:wrapNone/>
                <wp:docPr id="1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234950"/>
                        </a:xfrm>
                        <a:prstGeom prst="rect">
                          <a:avLst/>
                        </a:prstGeom>
                        <a:noFill/>
                        <a:ln w="9525">
                          <a:noFill/>
                          <a:miter lim="800000"/>
                          <a:headEnd/>
                          <a:tailEnd/>
                        </a:ln>
                      </wps:spPr>
                      <wps:txbx>
                        <w:txbxContent>
                          <w:p w:rsidR="00586B55" w:rsidRPr="00011C6B" w:rsidRDefault="00586B55" w:rsidP="00F01E43">
                            <w:pPr>
                              <w:rPr>
                                <w:color w:val="FF0000"/>
                                <w:sz w:val="18"/>
                                <w:szCs w:val="18"/>
                              </w:rPr>
                            </w:pPr>
                            <w:r w:rsidRPr="00F21EB9">
                              <w:rPr>
                                <w:rFonts w:ascii="Wingdings 2" w:hAnsi="Wingdings 2" w:cs="Wingdings 2"/>
                                <w:color w:val="FF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12" type="#_x0000_t202" style="position:absolute;left:0;text-align:left;margin-left:411.15pt;margin-top:321.25pt;width:18.6pt;height:18.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" filled="f" stroked="f">
                <v:textbox>
                  <w:txbxContent>
                    <w:p w:rsidR="00586B55" w:rsidRPr="00011C6B" w:rsidRDefault="00586B55" w:rsidP="00F01E43">
                      <w:pPr>
                        <w:rPr>
                          <w:color w:val="FF0000"/>
                          <w:sz w:val="18"/>
                          <w:szCs w:val="18"/>
                        </w:rPr>
                      </w:pPr>
                      <w:r w:rsidRPr="00F21EB9">
                        <w:rPr>
                          <w:rFonts w:ascii="Wingdings 2" w:hAnsi="Wingdings 2" w:cs="Wingdings 2"/>
                          <w:color w:val="FF0000"/>
                          <w:sz w:val="24"/>
                          <w:szCs w:val="24"/>
                        </w:rPr>
                        <w:t></w:t>
                      </w:r>
                    </w:p>
                  </w:txbxContent>
                </v:textbox>
              </v:shape>
            </w:pict>
          </mc:Fallback>
        </mc:AlternateContent>
      </w:r>
      <w:r>
        <w:rPr>
          <w:noProof/>
        </w:rPr>
        <mc:AlternateContent>
          <mc:Choice Requires="wps">
            <w:drawing>
              <wp:anchor distT="0" distB="0" distL="114300" distR="114300" simplePos="0" relativeHeight="251873792" behindDoc="0" locked="0" layoutInCell="1" allowOverlap="1" wp14:anchorId="4F7972B4" wp14:editId="013252D0">
                <wp:simplePos x="0" y="0"/>
                <wp:positionH relativeFrom="column">
                  <wp:posOffset>1553210</wp:posOffset>
                </wp:positionH>
                <wp:positionV relativeFrom="paragraph">
                  <wp:posOffset>1381125</wp:posOffset>
                </wp:positionV>
                <wp:extent cx="346710" cy="252095"/>
                <wp:effectExtent l="0" t="0" r="0" b="5715"/>
                <wp:wrapNone/>
                <wp:docPr id="1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 cy="252095"/>
                        </a:xfrm>
                        <a:prstGeom prst="rect">
                          <a:avLst/>
                        </a:prstGeom>
                        <a:noFill/>
                        <a:ln w="9525">
                          <a:noFill/>
                          <a:miter lim="800000"/>
                          <a:headEnd/>
                          <a:tailEnd/>
                        </a:ln>
                      </wps:spPr>
                      <wps:txbx>
                        <w:txbxContent>
                          <w:p w:rsidR="00586B55" w:rsidRDefault="00586B55" w:rsidP="00F01E43">
                            <w:r w:rsidRPr="00F21EB9">
                              <w:rPr>
                                <w:rFonts w:ascii="Wingdings 2" w:hAnsi="Wingdings 2" w:cs="Wingdings 2"/>
                                <w:color w:val="FF000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413" type="#_x0000_t202" style="position:absolute;left:0;text-align:left;margin-left:122.3pt;margin-top:108.75pt;width:27.3pt;height:19.85pt;z-index:251873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" filled="f" stroked="f">
                <v:textbox style="mso-fit-shape-to-text:t">
                  <w:txbxContent>
                    <w:p w:rsidR="00586B55" w:rsidRDefault="00586B55" w:rsidP="00F01E43">
                      <w:r w:rsidRPr="00F21EB9">
                        <w:rPr>
                          <w:rFonts w:ascii="Wingdings 2" w:hAnsi="Wingdings 2" w:cs="Wingdings 2"/>
                          <w:color w:val="FF0000"/>
                          <w:sz w:val="24"/>
                          <w:szCs w:val="24"/>
                        </w:rPr>
                        <w:t></w:t>
                      </w:r>
                    </w:p>
                  </w:txbxContent>
                </v:textbox>
              </v:shape>
            </w:pict>
          </mc:Fallback>
        </mc:AlternateContent>
      </w:r>
      <w:r>
        <w:rPr>
          <w:noProof/>
        </w:rPr>
        <w:drawing>
          <wp:inline distT="0" distB="0" distL="0" distR="0" wp14:anchorId="029FACDD" wp14:editId="42B74FB6">
            <wp:extent cx="4633595" cy="4775835"/>
            <wp:effectExtent l="0" t="0" r="0" b="5715"/>
            <wp:docPr id="271" name="Picture 1590" descr="Image of Payment Center – MassHealth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descr="Image of Payment Center – MassHealth screen"/>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633595" cy="4775835"/>
                    </a:xfrm>
                    <a:prstGeom prst="rect">
                      <a:avLst/>
                    </a:prstGeom>
                    <a:noFill/>
                    <a:ln>
                      <a:noFill/>
                    </a:ln>
                  </pic:spPr>
                </pic:pic>
              </a:graphicData>
            </a:graphic>
          </wp:inline>
        </w:drawing>
      </w:r>
    </w:p>
    <w:p w:rsidR="00F01E43" w:rsidRPr="00E76373" w:rsidRDefault="00F01E43" w:rsidP="009E0F45">
      <w:pPr>
        <w:pStyle w:val="Number1HIXUM"/>
        <w:numPr>
          <w:ilvl w:val="0"/>
          <w:numId w:val="66"/>
        </w:numPr>
      </w:pPr>
      <w:r w:rsidRPr="00E76373">
        <w:t xml:space="preserve">Click </w:t>
      </w:r>
      <w:r w:rsidRPr="00E76373">
        <w:rPr>
          <w:b/>
        </w:rPr>
        <w:t>Create/Modify Payment</w:t>
      </w:r>
      <w:r w:rsidRPr="00E76373">
        <w:t xml:space="preserve"> in the </w:t>
      </w:r>
      <w:r w:rsidRPr="00E76373">
        <w:rPr>
          <w:rStyle w:val="CommentSubjectChar"/>
        </w:rPr>
        <w:t>Action</w:t>
      </w:r>
      <w:r w:rsidRPr="00E76373">
        <w:t xml:space="preserve"> column of the Payment Activity table</w:t>
      </w:r>
      <w:r w:rsidRPr="00E76373">
        <w:rPr>
          <w:b/>
        </w:rPr>
        <w:t>.</w:t>
      </w:r>
      <w:r w:rsidRPr="00E76373">
        <w:t xml:space="preserve"> The system opens a separate browser window with the payment vendor.</w:t>
      </w:r>
    </w:p>
    <w:p w:rsidR="00F01E43" w:rsidRPr="00E76373" w:rsidRDefault="00F01E43" w:rsidP="009E0F45">
      <w:pPr>
        <w:pStyle w:val="Number1HIXUM"/>
        <w:numPr>
          <w:ilvl w:val="0"/>
          <w:numId w:val="66"/>
        </w:numPr>
      </w:pPr>
      <w:r w:rsidRPr="00E76373">
        <w:t>Edit your payment information.</w:t>
      </w:r>
    </w:p>
    <w:p w:rsidR="00F01E43" w:rsidRPr="00E76373" w:rsidRDefault="00F01E43" w:rsidP="009E0F45">
      <w:pPr>
        <w:pStyle w:val="Number1HIXUM"/>
        <w:numPr>
          <w:ilvl w:val="0"/>
          <w:numId w:val="66"/>
        </w:numPr>
      </w:pPr>
      <w:r w:rsidRPr="00E76373">
        <w:t>Close the payment vendor’s browser and return to the system browser.</w:t>
      </w:r>
    </w:p>
    <w:tbl>
      <w:tblPr>
        <w:tblW w:w="4318"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0"/>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Warning</w:t>
            </w:r>
          </w:p>
        </w:tc>
      </w:tr>
      <w:tr w:rsidR="00F01E43" w:rsidRPr="00E76373" w:rsidTr="0012330D">
        <w:trPr>
          <w:cantSplit/>
          <w:tblHeader/>
        </w:trPr>
        <w:tc>
          <w:tcPr>
            <w:tcW w:w="5000" w:type="pct"/>
          </w:tcPr>
          <w:p w:rsidR="00F01E43" w:rsidRPr="00E76373" w:rsidRDefault="00F01E43" w:rsidP="0012330D">
            <w:pPr>
              <w:pStyle w:val="TableTextNoteHIXUM"/>
            </w:pPr>
            <w:r w:rsidRPr="00E76373">
              <w:t xml:space="preserve">If you close the browser, or if you move away from the current screen without saving your information, the system displays the </w:t>
            </w:r>
            <w:r w:rsidR="00F90FE0" w:rsidRPr="00E76373">
              <w:t>"</w:t>
            </w:r>
            <w:r w:rsidRPr="00E76373">
              <w:t>Alert – Information will be lost</w:t>
            </w:r>
            <w:r w:rsidR="00F90FE0" w:rsidRPr="00E76373">
              <w:t>"</w:t>
            </w:r>
            <w:r w:rsidRPr="00E76373">
              <w:t xml:space="preserve"> screen. At this </w:t>
            </w:r>
            <w:proofErr w:type="gramStart"/>
            <w:r w:rsidRPr="00E76373">
              <w:t>point</w:t>
            </w:r>
            <w:proofErr w:type="gramEnd"/>
            <w:r w:rsidRPr="00E76373">
              <w:t xml:space="preserve"> you can either return to the current screen or click </w:t>
            </w:r>
            <w:r w:rsidRPr="00E76373">
              <w:rPr>
                <w:b/>
              </w:rPr>
              <w:t>I Understand</w:t>
            </w:r>
            <w:r w:rsidRPr="00E76373">
              <w:t>.</w:t>
            </w:r>
          </w:p>
        </w:tc>
      </w:tr>
    </w:tbl>
    <w:p w:rsidR="00F01E43" w:rsidRPr="00E76373" w:rsidRDefault="00F01E43" w:rsidP="00F01E43">
      <w:pPr>
        <w:pStyle w:val="BodyTextHIX"/>
      </w:pPr>
    </w:p>
    <w:p w:rsidR="00F01E43" w:rsidRPr="00E76373" w:rsidRDefault="00F01E43" w:rsidP="00F01E43">
      <w:pPr>
        <w:pStyle w:val="BodyTextHIX"/>
      </w:pPr>
    </w:p>
    <w:p w:rsidR="00F01E43" w:rsidRPr="00E76373" w:rsidRDefault="00F01E43" w:rsidP="00F01E43">
      <w:pPr>
        <w:pStyle w:val="BodyTextHIX"/>
        <w:sectPr w:rsidR="00F01E43" w:rsidRPr="00E76373" w:rsidSect="00E52D48">
          <w:headerReference w:type="default" r:id="rId206"/>
          <w:footerReference w:type="default" r:id="rId207"/>
          <w:headerReference w:type="first" r:id="rId208"/>
          <w:footerReference w:type="first" r:id="rId209"/>
          <w:pgSz w:w="12240" w:h="15840" w:code="1"/>
          <w:pgMar w:top="1800" w:right="1440" w:bottom="1440" w:left="1440" w:header="864" w:footer="576" w:gutter="0"/>
          <w:cols w:space="720"/>
          <w:titlePg/>
          <w:docGrid w:linePitch="360"/>
        </w:sectPr>
      </w:pPr>
    </w:p>
    <w:p w:rsidR="00F01E43" w:rsidRPr="00E76373" w:rsidRDefault="001927F1" w:rsidP="00F01E43">
      <w:pPr>
        <w:pStyle w:val="ChapterHIXUM"/>
      </w:pPr>
      <w:bookmarkStart w:id="1026" w:name="_Toc365400694"/>
      <w:bookmarkStart w:id="1027" w:name="_Toc365489052"/>
      <w:bookmarkStart w:id="1028" w:name="_Toc370823833"/>
      <w:r w:rsidRPr="00E76373">
        <w:lastRenderedPageBreak/>
        <w:t xml:space="preserve">Chapter </w:t>
      </w:r>
      <w:r w:rsidR="00DB58C6" w:rsidRPr="00E76373">
        <w:t>10</w:t>
      </w:r>
      <w:r w:rsidR="00F01E43" w:rsidRPr="00E76373">
        <w:t>: Contacting the Massachusetts Health Connector</w:t>
      </w:r>
      <w:bookmarkEnd w:id="1026"/>
      <w:bookmarkEnd w:id="1027"/>
      <w:bookmarkEnd w:id="1028"/>
    </w:p>
    <w:p w:rsidR="00F01E43" w:rsidRPr="00E76373" w:rsidRDefault="00F01E43" w:rsidP="00F01E43">
      <w:pPr>
        <w:pStyle w:val="BodyTextHIX"/>
      </w:pPr>
      <w:r w:rsidRPr="00E76373">
        <w:t>This chapter describes how to contact the Massachusetts Health Connector.</w:t>
      </w:r>
    </w:p>
    <w:p w:rsidR="00F01E43" w:rsidRPr="00E76373" w:rsidRDefault="00F01E43" w:rsidP="00F01E43">
      <w:pPr>
        <w:pStyle w:val="Heading1HIXUM"/>
      </w:pPr>
      <w:bookmarkStart w:id="1029" w:name="_Toc365400695"/>
      <w:bookmarkStart w:id="1030" w:name="_Toc365489053"/>
      <w:bookmarkStart w:id="1031" w:name="_Toc370823834"/>
      <w:r w:rsidRPr="00E76373">
        <w:lastRenderedPageBreak/>
        <w:t>Contacting the Health Connector</w:t>
      </w:r>
      <w:bookmarkEnd w:id="1029"/>
      <w:bookmarkEnd w:id="1030"/>
      <w:bookmarkEnd w:id="1031"/>
    </w:p>
    <w:p w:rsidR="00F01E43" w:rsidRPr="00E76373" w:rsidRDefault="00F01E43" w:rsidP="00F01E43">
      <w:pPr>
        <w:pStyle w:val="BodyTextHIX"/>
      </w:pPr>
      <w:r w:rsidRPr="00E76373">
        <w:t>You can Contact the Massachusetts Health Connector using the following methods:</w:t>
      </w:r>
    </w:p>
    <w:p w:rsidR="00F01E43" w:rsidRPr="00E76373" w:rsidRDefault="00F01E43" w:rsidP="00F01E43">
      <w:pPr>
        <w:pStyle w:val="Bullet1HIXUM"/>
      </w:pPr>
      <w:r w:rsidRPr="00E76373">
        <w:t>US Postal Service</w:t>
      </w:r>
    </w:p>
    <w:p w:rsidR="00F01E43" w:rsidRPr="00E76373" w:rsidRDefault="00F01E43" w:rsidP="00F01E43">
      <w:pPr>
        <w:pStyle w:val="Bullet1HIXUM"/>
      </w:pPr>
      <w:r w:rsidRPr="00E76373">
        <w:t>Sending Premium Payments (Check or Money Order)</w:t>
      </w:r>
    </w:p>
    <w:p w:rsidR="00F01E43" w:rsidRPr="00E76373" w:rsidRDefault="00F01E43" w:rsidP="00F01E43">
      <w:pPr>
        <w:pStyle w:val="Bullet1HIXUM"/>
      </w:pPr>
      <w:r w:rsidRPr="00E76373">
        <w:t>Facsimile</w:t>
      </w:r>
    </w:p>
    <w:p w:rsidR="00F01E43" w:rsidRPr="00E76373" w:rsidRDefault="00F01E43" w:rsidP="00F01E43">
      <w:pPr>
        <w:pStyle w:val="Bullet1HIXUM"/>
      </w:pPr>
      <w:r w:rsidRPr="00E76373">
        <w:t>In Person at a Local Post Office</w:t>
      </w:r>
    </w:p>
    <w:p w:rsidR="00F01E43" w:rsidRPr="00E76373" w:rsidRDefault="00F01E43" w:rsidP="00F01E43">
      <w:pPr>
        <w:pStyle w:val="BodyTextHIX"/>
      </w:pPr>
    </w:p>
    <w:p w:rsidR="00F01E43" w:rsidRPr="00E76373" w:rsidRDefault="00F01E43" w:rsidP="00F01E43">
      <w:pPr>
        <w:pStyle w:val="BodyTextBoldHIX"/>
      </w:pPr>
      <w:r w:rsidRPr="00E76373">
        <w:t>US Postal Service:</w:t>
      </w:r>
    </w:p>
    <w:p w:rsidR="00F01E43" w:rsidRPr="00E76373" w:rsidRDefault="00F01E43" w:rsidP="00F01E43">
      <w:pPr>
        <w:pStyle w:val="BodyTextHIX"/>
      </w:pPr>
      <w:bookmarkStart w:id="1032" w:name="_Toc358915704"/>
      <w:r w:rsidRPr="00E76373">
        <w:t>Send General Inquiries for Small Groups (employers) and Non-Subsidized Applications to:</w:t>
      </w:r>
    </w:p>
    <w:p w:rsidR="00BA30F4" w:rsidRPr="00E76373" w:rsidRDefault="00F01E43" w:rsidP="00F01E43">
      <w:pPr>
        <w:pStyle w:val="BodyTextHIX"/>
        <w:ind w:left="720"/>
      </w:pPr>
      <w:r w:rsidRPr="00E76373">
        <w:t>Massachusetts Health Connector</w:t>
      </w:r>
    </w:p>
    <w:p w:rsidR="00BA30F4" w:rsidRPr="00E76373" w:rsidRDefault="00F01E43" w:rsidP="00F01E43">
      <w:pPr>
        <w:pStyle w:val="BodyTextHIX"/>
        <w:ind w:left="720"/>
      </w:pPr>
      <w:r w:rsidRPr="00E76373">
        <w:t xml:space="preserve">133 Portland Street, </w:t>
      </w:r>
      <w:proofErr w:type="gramStart"/>
      <w:r w:rsidRPr="00E76373">
        <w:t>1</w:t>
      </w:r>
      <w:r w:rsidRPr="00E76373">
        <w:rPr>
          <w:vertAlign w:val="superscript"/>
        </w:rPr>
        <w:t>st</w:t>
      </w:r>
      <w:proofErr w:type="gramEnd"/>
      <w:r w:rsidRPr="00E76373">
        <w:t xml:space="preserve"> Floor</w:t>
      </w:r>
    </w:p>
    <w:p w:rsidR="00BA30F4" w:rsidRPr="00E76373" w:rsidRDefault="00F01E43" w:rsidP="00F01E43">
      <w:pPr>
        <w:pStyle w:val="BodyTextHIX"/>
        <w:ind w:left="720"/>
      </w:pPr>
      <w:r w:rsidRPr="00E76373">
        <w:t>Boston, MA</w:t>
      </w:r>
      <w:r w:rsidR="007E6954" w:rsidRPr="00E76373">
        <w:t xml:space="preserve"> </w:t>
      </w:r>
      <w:r w:rsidRPr="00E76373">
        <w:t>02114-1707</w:t>
      </w:r>
    </w:p>
    <w:p w:rsidR="00F01E43" w:rsidRPr="00E76373" w:rsidRDefault="00F01E43" w:rsidP="00F01E43">
      <w:pPr>
        <w:pStyle w:val="BodyTextHIX"/>
        <w:ind w:left="720"/>
      </w:pPr>
      <w:r w:rsidRPr="00E76373">
        <w:t>FAX: (877) 623-2155</w:t>
      </w:r>
    </w:p>
    <w:p w:rsidR="00F01E43" w:rsidRPr="00E76373" w:rsidRDefault="00F01E43" w:rsidP="00F01E43">
      <w:pPr>
        <w:pStyle w:val="BodyTextHIX"/>
      </w:pPr>
      <w:r w:rsidRPr="00E76373">
        <w:t>Send Non-Group Verifications and Subsidized Applications to:</w:t>
      </w:r>
    </w:p>
    <w:p w:rsidR="00BA30F4" w:rsidRPr="00E76373" w:rsidRDefault="00F01E43" w:rsidP="00F01E43">
      <w:pPr>
        <w:pStyle w:val="BodyTextHIX"/>
        <w:ind w:left="720"/>
      </w:pPr>
      <w:r w:rsidRPr="00E76373">
        <w:t>Health Insurance Processing Center</w:t>
      </w:r>
    </w:p>
    <w:p w:rsidR="00BA30F4" w:rsidRPr="00E76373" w:rsidRDefault="00F01E43" w:rsidP="00F01E43">
      <w:pPr>
        <w:pStyle w:val="BodyTextHIX"/>
        <w:ind w:left="720"/>
      </w:pPr>
      <w:r w:rsidRPr="00E76373">
        <w:t>P. O. Box 4405</w:t>
      </w:r>
    </w:p>
    <w:p w:rsidR="00BA30F4" w:rsidRPr="00E76373" w:rsidRDefault="00F01E43" w:rsidP="00F01E43">
      <w:pPr>
        <w:pStyle w:val="BodyTextHIX"/>
        <w:ind w:left="720"/>
      </w:pPr>
      <w:r w:rsidRPr="00E76373">
        <w:t>Taunton, MA</w:t>
      </w:r>
      <w:r w:rsidR="007E6954" w:rsidRPr="00E76373">
        <w:t xml:space="preserve"> </w:t>
      </w:r>
      <w:r w:rsidRPr="00E76373">
        <w:t>02780</w:t>
      </w:r>
    </w:p>
    <w:p w:rsidR="00F01E43" w:rsidRPr="00E76373" w:rsidRDefault="00F01E43" w:rsidP="00F01E43">
      <w:pPr>
        <w:pStyle w:val="BodyTextHIX"/>
        <w:ind w:left="720"/>
      </w:pPr>
      <w:r w:rsidRPr="00E76373">
        <w:t>FAX: (617) 877-8770</w:t>
      </w:r>
    </w:p>
    <w:p w:rsidR="00F01E43" w:rsidRPr="00E76373" w:rsidRDefault="00F01E43" w:rsidP="00F01E43">
      <w:pPr>
        <w:pStyle w:val="BodyTextHIX"/>
        <w:ind w:left="720"/>
      </w:pPr>
    </w:p>
    <w:p w:rsidR="00F01E43" w:rsidRPr="00E76373" w:rsidRDefault="00F01E43" w:rsidP="00F01E43">
      <w:pPr>
        <w:pStyle w:val="BodyTextBoldHIX"/>
      </w:pPr>
      <w:r w:rsidRPr="00E76373">
        <w:t>Premium Payments (Check or Money Order):</w:t>
      </w:r>
    </w:p>
    <w:p w:rsidR="00F01E43" w:rsidRPr="00E76373" w:rsidRDefault="00F01E43" w:rsidP="00F01E43">
      <w:pPr>
        <w:pStyle w:val="BodyTextHIX"/>
      </w:pPr>
      <w:r w:rsidRPr="00E76373">
        <w:t xml:space="preserve">Send Premium Payments (check or money order) to: </w:t>
      </w:r>
    </w:p>
    <w:p w:rsidR="00BA30F4" w:rsidRPr="00E76373" w:rsidRDefault="007819BB" w:rsidP="00F01E43">
      <w:pPr>
        <w:pStyle w:val="BodyTextHIX"/>
        <w:ind w:left="720"/>
      </w:pPr>
      <w:r w:rsidRPr="00E76373">
        <w:t>Health Connector</w:t>
      </w:r>
    </w:p>
    <w:p w:rsidR="00BA30F4" w:rsidRPr="00E76373" w:rsidRDefault="007819BB" w:rsidP="00F01E43">
      <w:pPr>
        <w:pStyle w:val="BodyTextHIX"/>
        <w:ind w:left="720"/>
      </w:pPr>
      <w:r w:rsidRPr="00E76373">
        <w:t>P. O. Box 97008</w:t>
      </w:r>
    </w:p>
    <w:p w:rsidR="00F01E43" w:rsidRPr="00E76373" w:rsidRDefault="007819BB" w:rsidP="00F01E43">
      <w:pPr>
        <w:pStyle w:val="BodyTextHIX"/>
        <w:ind w:left="720"/>
      </w:pPr>
      <w:r w:rsidRPr="00E76373">
        <w:t>Boston, MA</w:t>
      </w:r>
      <w:r w:rsidR="007E6954" w:rsidRPr="00E76373">
        <w:t xml:space="preserve"> </w:t>
      </w:r>
      <w:r w:rsidRPr="00E76373">
        <w:t>02297</w:t>
      </w:r>
    </w:p>
    <w:bookmarkEnd w:id="1032"/>
    <w:p w:rsidR="00F01E43" w:rsidRPr="00E76373" w:rsidRDefault="00F01E43" w:rsidP="00F01E43">
      <w:pPr>
        <w:pStyle w:val="BodyText"/>
        <w:rPr>
          <w:b/>
          <w:bCs/>
        </w:rPr>
      </w:pPr>
      <w:r w:rsidRPr="00E76373">
        <w:rPr>
          <w:b/>
          <w:bCs/>
        </w:rPr>
        <w:t>By Facsimile:</w:t>
      </w:r>
    </w:p>
    <w:p w:rsidR="00F01E43" w:rsidRPr="00E76373" w:rsidRDefault="00F01E43" w:rsidP="00F01E43">
      <w:pPr>
        <w:pStyle w:val="BodyTextHIX"/>
      </w:pPr>
      <w:r w:rsidRPr="00E76373">
        <w:t xml:space="preserve">The FAX number </w:t>
      </w:r>
      <w:proofErr w:type="gramStart"/>
      <w:r w:rsidRPr="00E76373">
        <w:t>is:</w:t>
      </w:r>
      <w:proofErr w:type="gramEnd"/>
      <w:r w:rsidRPr="00E76373">
        <w:t xml:space="preserve"> (877) 623-2155</w:t>
      </w:r>
    </w:p>
    <w:p w:rsidR="00F01E43" w:rsidRPr="00E76373" w:rsidRDefault="00F01E43" w:rsidP="00F01E43">
      <w:pPr>
        <w:pStyle w:val="BodyTextHIX"/>
      </w:pPr>
    </w:p>
    <w:p w:rsidR="00F01E43" w:rsidRPr="00E76373" w:rsidRDefault="00F01E43" w:rsidP="00F01E43">
      <w:pPr>
        <w:pStyle w:val="BodyText"/>
        <w:rPr>
          <w:b/>
          <w:bCs/>
        </w:rPr>
      </w:pPr>
      <w:r w:rsidRPr="00E76373">
        <w:rPr>
          <w:b/>
          <w:bCs/>
        </w:rPr>
        <w:t>In Person at a Local Post Office:</w:t>
      </w:r>
    </w:p>
    <w:p w:rsidR="00F01E43" w:rsidRPr="00E76373" w:rsidRDefault="00F01E43" w:rsidP="00F01E43">
      <w:pPr>
        <w:pStyle w:val="BodyTextHIX"/>
      </w:pPr>
      <w:r w:rsidRPr="00E76373">
        <w:t>Send correspondence to:</w:t>
      </w:r>
    </w:p>
    <w:p w:rsidR="00BA30F4" w:rsidRPr="00E76373" w:rsidRDefault="00F01E43" w:rsidP="00F01E43">
      <w:pPr>
        <w:pStyle w:val="BodyTextHIX"/>
        <w:ind w:left="720"/>
      </w:pPr>
      <w:r w:rsidRPr="00E76373">
        <w:t xml:space="preserve">Massachusetts Health Connector </w:t>
      </w:r>
    </w:p>
    <w:p w:rsidR="00BA30F4" w:rsidRPr="00E76373" w:rsidRDefault="00F01E43" w:rsidP="00F01E43">
      <w:pPr>
        <w:pStyle w:val="BodyTextHIX"/>
        <w:ind w:left="720"/>
      </w:pPr>
      <w:r w:rsidRPr="00E76373">
        <w:t xml:space="preserve">133 Portland Street, </w:t>
      </w:r>
      <w:proofErr w:type="gramStart"/>
      <w:r w:rsidRPr="00E76373">
        <w:t>1</w:t>
      </w:r>
      <w:r w:rsidRPr="00E76373">
        <w:rPr>
          <w:vertAlign w:val="superscript"/>
        </w:rPr>
        <w:t>st</w:t>
      </w:r>
      <w:proofErr w:type="gramEnd"/>
      <w:r w:rsidRPr="00E76373">
        <w:t xml:space="preserve"> Floor</w:t>
      </w:r>
    </w:p>
    <w:p w:rsidR="00F01E43" w:rsidRPr="00E76373" w:rsidRDefault="00F01E43" w:rsidP="00F01E43">
      <w:pPr>
        <w:pStyle w:val="BodyTextHIX"/>
        <w:ind w:left="720"/>
      </w:pPr>
      <w:r w:rsidRPr="00E76373">
        <w:t>Boston, MA</w:t>
      </w:r>
      <w:r w:rsidR="007E6954" w:rsidRPr="00E76373">
        <w:t xml:space="preserve"> </w:t>
      </w:r>
      <w:r w:rsidRPr="00E76373">
        <w:t>02114-1707</w:t>
      </w:r>
    </w:p>
    <w:p w:rsidR="00F01E43" w:rsidRPr="00E76373" w:rsidRDefault="00F01E43" w:rsidP="00F01E43">
      <w:pPr>
        <w:pStyle w:val="BodyTextHIX"/>
      </w:pPr>
    </w:p>
    <w:tbl>
      <w:tblPr>
        <w:tblW w:w="47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7"/>
      </w:tblGrid>
      <w:tr w:rsidR="00F01E43" w:rsidRPr="00E76373" w:rsidTr="0012330D">
        <w:trPr>
          <w:cantSplit/>
          <w:tblHeader/>
        </w:trPr>
        <w:tc>
          <w:tcPr>
            <w:tcW w:w="5000" w:type="pct"/>
            <w:shd w:val="clear" w:color="auto" w:fill="344060"/>
          </w:tcPr>
          <w:p w:rsidR="00F01E43" w:rsidRPr="00E76373" w:rsidRDefault="00F01E43" w:rsidP="0012330D">
            <w:pPr>
              <w:pStyle w:val="TableHeaderNoteHIXUM"/>
            </w:pPr>
            <w:r w:rsidRPr="00E76373">
              <w:t>Note</w:t>
            </w:r>
          </w:p>
        </w:tc>
      </w:tr>
      <w:tr w:rsidR="00F01E43" w:rsidRPr="00E76373" w:rsidTr="0012330D">
        <w:trPr>
          <w:cantSplit/>
          <w:tblHeader/>
        </w:trPr>
        <w:tc>
          <w:tcPr>
            <w:tcW w:w="5000" w:type="pct"/>
          </w:tcPr>
          <w:p w:rsidR="00F01E43" w:rsidRPr="00E76373" w:rsidRDefault="00F01E43" w:rsidP="0012330D">
            <w:pPr>
              <w:pStyle w:val="TableTextNoteHIXUM"/>
            </w:pPr>
            <w:r w:rsidRPr="00E76373">
              <w:t>There is no email contact with the Massachusetts Health Connector.</w:t>
            </w:r>
          </w:p>
        </w:tc>
      </w:tr>
    </w:tbl>
    <w:p w:rsidR="00F01E43" w:rsidRPr="00E76373" w:rsidRDefault="00F01E43" w:rsidP="00F01E43">
      <w:pPr>
        <w:pStyle w:val="BodyTextHIX"/>
      </w:pPr>
    </w:p>
    <w:p w:rsidR="00595CED" w:rsidRPr="00E76373" w:rsidRDefault="00595CED" w:rsidP="00F01E43">
      <w:pPr>
        <w:pStyle w:val="BodyTextHIX"/>
        <w:sectPr w:rsidR="00595CED" w:rsidRPr="00E76373" w:rsidSect="00E52D48">
          <w:headerReference w:type="default" r:id="rId210"/>
          <w:footerReference w:type="default" r:id="rId211"/>
          <w:headerReference w:type="first" r:id="rId212"/>
          <w:footerReference w:type="first" r:id="rId213"/>
          <w:pgSz w:w="12240" w:h="15840" w:code="1"/>
          <w:pgMar w:top="1800" w:right="1440" w:bottom="1440" w:left="1440" w:header="864" w:footer="576" w:gutter="0"/>
          <w:cols w:space="720"/>
          <w:titlePg/>
          <w:docGrid w:linePitch="360"/>
        </w:sectPr>
      </w:pPr>
    </w:p>
    <w:p w:rsidR="00F01E43" w:rsidRDefault="00F01E43" w:rsidP="00626E34">
      <w:pPr>
        <w:pStyle w:val="AppdxHeading1HIX"/>
      </w:pPr>
      <w:bookmarkStart w:id="1033" w:name="_Toc364613675"/>
      <w:bookmarkStart w:id="1034" w:name="_Toc365400696"/>
      <w:bookmarkStart w:id="1035" w:name="_Toc365489054"/>
      <w:bookmarkStart w:id="1036" w:name="_Toc370823835"/>
      <w:r w:rsidRPr="00E76373">
        <w:lastRenderedPageBreak/>
        <w:t>Appendi</w:t>
      </w:r>
      <w:bookmarkEnd w:id="1033"/>
      <w:bookmarkEnd w:id="1034"/>
      <w:bookmarkEnd w:id="1035"/>
      <w:bookmarkEnd w:id="1036"/>
      <w:r w:rsidR="00626E34">
        <w:t>x</w:t>
      </w:r>
    </w:p>
    <w:p w:rsidR="00626E34" w:rsidRDefault="00626E34" w:rsidP="00626E34">
      <w:pPr>
        <w:pStyle w:val="BodyTextHIX"/>
      </w:pPr>
      <w:r>
        <w:t>The appendix contains the following:</w:t>
      </w:r>
    </w:p>
    <w:p w:rsidR="00626E34" w:rsidRDefault="00626E34" w:rsidP="009E0F45">
      <w:pPr>
        <w:pStyle w:val="BodyTextHIX"/>
        <w:numPr>
          <w:ilvl w:val="0"/>
          <w:numId w:val="203"/>
        </w:numPr>
      </w:pPr>
      <w:r>
        <w:t>Verification Screens</w:t>
      </w:r>
    </w:p>
    <w:p w:rsidR="00626E34" w:rsidRDefault="00626E34" w:rsidP="009E0F45">
      <w:pPr>
        <w:pStyle w:val="BodyTextHIX"/>
        <w:numPr>
          <w:ilvl w:val="0"/>
          <w:numId w:val="203"/>
        </w:numPr>
      </w:pPr>
      <w:r>
        <w:t>Glossary</w:t>
      </w:r>
    </w:p>
    <w:p w:rsidR="00626E34" w:rsidRDefault="00626E34" w:rsidP="009E0F45">
      <w:pPr>
        <w:pStyle w:val="BodyTextHIX"/>
        <w:numPr>
          <w:ilvl w:val="0"/>
          <w:numId w:val="203"/>
        </w:numPr>
      </w:pPr>
      <w:r>
        <w:t>Acronyms</w:t>
      </w:r>
    </w:p>
    <w:p w:rsidR="00626E34" w:rsidRPr="00626E34" w:rsidRDefault="00626E34" w:rsidP="009E0F45">
      <w:pPr>
        <w:pStyle w:val="BodyTextHIX"/>
        <w:numPr>
          <w:ilvl w:val="0"/>
          <w:numId w:val="203"/>
        </w:numPr>
      </w:pPr>
      <w:r>
        <w:t>Index</w:t>
      </w:r>
    </w:p>
    <w:p w:rsidR="00626E34" w:rsidRDefault="00626E34" w:rsidP="00626E34"/>
    <w:p w:rsidR="00626E34" w:rsidRDefault="00626E34" w:rsidP="00626E34">
      <w:pPr>
        <w:sectPr w:rsidR="00626E34" w:rsidSect="00407C8F">
          <w:headerReference w:type="default" r:id="rId214"/>
          <w:footerReference w:type="default" r:id="rId215"/>
          <w:headerReference w:type="first" r:id="rId216"/>
          <w:footerReference w:type="first" r:id="rId217"/>
          <w:pgSz w:w="12240" w:h="15840" w:code="1"/>
          <w:pgMar w:top="1440" w:right="1440" w:bottom="1440" w:left="1440" w:header="864" w:footer="576" w:gutter="0"/>
          <w:cols w:space="720"/>
          <w:titlePg/>
          <w:docGrid w:linePitch="360"/>
        </w:sectPr>
      </w:pPr>
    </w:p>
    <w:p w:rsidR="004235BF" w:rsidRPr="00E76373" w:rsidRDefault="00626E34" w:rsidP="00626E34">
      <w:pPr>
        <w:pStyle w:val="AppdxHeading2HIX"/>
      </w:pPr>
      <w:bookmarkStart w:id="1037" w:name="_Toc367267318"/>
      <w:bookmarkStart w:id="1038" w:name="_Toc370823836"/>
      <w:r>
        <w:lastRenderedPageBreak/>
        <w:t xml:space="preserve">Verification </w:t>
      </w:r>
      <w:r w:rsidR="004235BF" w:rsidRPr="00E76373">
        <w:t>Screens</w:t>
      </w:r>
      <w:bookmarkEnd w:id="1037"/>
      <w:bookmarkEnd w:id="1038"/>
    </w:p>
    <w:p w:rsidR="00850F1F" w:rsidRDefault="00850F1F" w:rsidP="00850F1F">
      <w:pPr>
        <w:pStyle w:val="BodyTextHIX"/>
      </w:pPr>
      <w:r>
        <w:t>This appendix describes the Verification</w:t>
      </w:r>
      <w:r>
        <w:fldChar w:fldCharType="begin"/>
      </w:r>
      <w:r>
        <w:instrText xml:space="preserve"> XE "</w:instrText>
      </w:r>
      <w:r w:rsidRPr="00C20B08">
        <w:instrText>Screens: Verification and Validation</w:instrText>
      </w:r>
      <w:r>
        <w:instrText xml:space="preserve">" </w:instrText>
      </w:r>
      <w:r>
        <w:fldChar w:fldCharType="end"/>
      </w:r>
      <w:r>
        <w:t xml:space="preserve"> Error screens. These screens appear when you enter invalid information on the "Primary Contact" and "Family Information" screens.</w:t>
      </w:r>
    </w:p>
    <w:p w:rsidR="00850F1F" w:rsidRDefault="00850F1F" w:rsidP="00850F1F">
      <w:pPr>
        <w:pStyle w:val="BodyTextHIX"/>
      </w:pPr>
      <w:r>
        <w:t xml:space="preserve">The system verifies data such as residency, citizenship, and incarceration status. If verification fails for any of this information, you </w:t>
      </w:r>
      <w:proofErr w:type="gramStart"/>
      <w:r>
        <w:t>are asked</w:t>
      </w:r>
      <w:proofErr w:type="gramEnd"/>
      <w:r>
        <w:t xml:space="preserve"> to correct the values.</w:t>
      </w:r>
    </w:p>
    <w:p w:rsidR="004235BF" w:rsidRPr="00E76373" w:rsidRDefault="00850F1F" w:rsidP="00850F1F">
      <w:pPr>
        <w:pStyle w:val="BodyTextHIX"/>
      </w:pPr>
      <w:r>
        <w:t xml:space="preserve">The following screens </w:t>
      </w:r>
      <w:proofErr w:type="gramStart"/>
      <w:r>
        <w:t>are described</w:t>
      </w:r>
      <w:proofErr w:type="gramEnd"/>
      <w:r>
        <w:t xml:space="preserve"> in this section:</w:t>
      </w:r>
    </w:p>
    <w:p w:rsidR="004235BF" w:rsidRPr="00E76373" w:rsidRDefault="004235BF" w:rsidP="009E0F45">
      <w:pPr>
        <w:pStyle w:val="BodyTextHIX"/>
        <w:numPr>
          <w:ilvl w:val="0"/>
          <w:numId w:val="202"/>
        </w:numPr>
        <w:rPr>
          <w:rStyle w:val="DocLink"/>
        </w:rPr>
      </w:pPr>
      <w:r w:rsidRPr="00E76373">
        <w:rPr>
          <w:rStyle w:val="DocLink"/>
        </w:rPr>
        <w:fldChar w:fldCharType="begin"/>
      </w:r>
      <w:r w:rsidRPr="00E76373">
        <w:rPr>
          <w:rStyle w:val="DocLink"/>
        </w:rPr>
        <w:instrText xml:space="preserve"> REF Address_Validation_Failed \h  \* MERGEFORMAT </w:instrText>
      </w:r>
      <w:r w:rsidRPr="00E76373">
        <w:rPr>
          <w:rStyle w:val="DocLink"/>
        </w:rPr>
      </w:r>
      <w:r w:rsidRPr="00E76373">
        <w:rPr>
          <w:rStyle w:val="DocLink"/>
        </w:rPr>
        <w:fldChar w:fldCharType="separate"/>
      </w:r>
      <w:r w:rsidR="00322AB8" w:rsidRPr="00322AB8">
        <w:rPr>
          <w:rStyle w:val="DocLink"/>
        </w:rPr>
        <w:t>Address Validation/Verification Failed</w:t>
      </w:r>
      <w:r w:rsidRPr="00E76373">
        <w:rPr>
          <w:rStyle w:val="DocLink"/>
        </w:rPr>
        <w:fldChar w:fldCharType="end"/>
      </w:r>
    </w:p>
    <w:p w:rsidR="004235BF" w:rsidRPr="00E76373" w:rsidRDefault="004235BF" w:rsidP="009E0F45">
      <w:pPr>
        <w:pStyle w:val="BodyTextHIX"/>
        <w:numPr>
          <w:ilvl w:val="0"/>
          <w:numId w:val="202"/>
        </w:numPr>
        <w:rPr>
          <w:rStyle w:val="DocLink"/>
        </w:rPr>
      </w:pPr>
      <w:r w:rsidRPr="00E76373">
        <w:rPr>
          <w:rStyle w:val="DocLink"/>
        </w:rPr>
        <w:fldChar w:fldCharType="begin"/>
      </w:r>
      <w:r w:rsidRPr="00E76373">
        <w:rPr>
          <w:rStyle w:val="DocLink"/>
        </w:rPr>
        <w:instrText xml:space="preserve"> REF Personal_Info_Verif_Failed \h  \* MERGEFORMAT </w:instrText>
      </w:r>
      <w:r w:rsidRPr="00E76373">
        <w:rPr>
          <w:rStyle w:val="DocLink"/>
        </w:rPr>
      </w:r>
      <w:r w:rsidRPr="00E76373">
        <w:rPr>
          <w:rStyle w:val="DocLink"/>
        </w:rPr>
        <w:fldChar w:fldCharType="separate"/>
      </w:r>
      <w:r w:rsidR="00322AB8" w:rsidRPr="00322AB8">
        <w:rPr>
          <w:rStyle w:val="DocLink"/>
        </w:rPr>
        <w:t>Personal Information Verification Failed: DOB, SSN, Name</w:t>
      </w:r>
      <w:r w:rsidRPr="00E76373">
        <w:rPr>
          <w:rStyle w:val="DocLink"/>
        </w:rPr>
        <w:fldChar w:fldCharType="end"/>
      </w:r>
    </w:p>
    <w:p w:rsidR="004235BF" w:rsidRPr="00E76373" w:rsidRDefault="004235BF" w:rsidP="009E0F45">
      <w:pPr>
        <w:pStyle w:val="BodyTextHIX"/>
        <w:numPr>
          <w:ilvl w:val="0"/>
          <w:numId w:val="202"/>
        </w:numPr>
        <w:rPr>
          <w:rStyle w:val="DocLink"/>
        </w:rPr>
      </w:pPr>
      <w:r w:rsidRPr="00E76373">
        <w:rPr>
          <w:rStyle w:val="DocLink"/>
        </w:rPr>
        <w:fldChar w:fldCharType="begin"/>
      </w:r>
      <w:r w:rsidRPr="00E76373">
        <w:rPr>
          <w:rStyle w:val="DocLink"/>
        </w:rPr>
        <w:instrText xml:space="preserve"> REF Immigrn_Stat_Missing \h  \* MERGEFORMAT </w:instrText>
      </w:r>
      <w:r w:rsidRPr="00E76373">
        <w:rPr>
          <w:rStyle w:val="DocLink"/>
        </w:rPr>
      </w:r>
      <w:r w:rsidRPr="00E76373">
        <w:rPr>
          <w:rStyle w:val="DocLink"/>
        </w:rPr>
        <w:fldChar w:fldCharType="separate"/>
      </w:r>
      <w:r w:rsidR="00322AB8" w:rsidRPr="00322AB8">
        <w:rPr>
          <w:rStyle w:val="DocLink"/>
        </w:rPr>
        <w:t>Immigration Status Missing</w:t>
      </w:r>
      <w:r w:rsidRPr="00E76373">
        <w:rPr>
          <w:rStyle w:val="DocLink"/>
        </w:rPr>
        <w:fldChar w:fldCharType="end"/>
      </w:r>
    </w:p>
    <w:p w:rsidR="004235BF" w:rsidRPr="00E76373" w:rsidRDefault="004235BF" w:rsidP="009E0F45">
      <w:pPr>
        <w:pStyle w:val="BodyTextHIX"/>
        <w:numPr>
          <w:ilvl w:val="0"/>
          <w:numId w:val="202"/>
        </w:numPr>
        <w:rPr>
          <w:rStyle w:val="DocLink"/>
        </w:rPr>
      </w:pPr>
      <w:r w:rsidRPr="00E76373">
        <w:rPr>
          <w:rStyle w:val="DocLink"/>
        </w:rPr>
        <w:fldChar w:fldCharType="begin"/>
      </w:r>
      <w:r w:rsidRPr="00E76373">
        <w:rPr>
          <w:rStyle w:val="DocLink"/>
        </w:rPr>
        <w:instrText xml:space="preserve"> REF Immigrn_Stat_Unverif \h  \* MERGEFORMAT </w:instrText>
      </w:r>
      <w:r w:rsidRPr="00E76373">
        <w:rPr>
          <w:rStyle w:val="DocLink"/>
        </w:rPr>
      </w:r>
      <w:r w:rsidRPr="00E76373">
        <w:rPr>
          <w:rStyle w:val="DocLink"/>
        </w:rPr>
        <w:fldChar w:fldCharType="separate"/>
      </w:r>
      <w:r w:rsidR="00322AB8" w:rsidRPr="00322AB8">
        <w:rPr>
          <w:rStyle w:val="DocLink"/>
        </w:rPr>
        <w:t>Immigration Status Not Verified</w:t>
      </w:r>
      <w:r w:rsidRPr="00E76373">
        <w:rPr>
          <w:rStyle w:val="DocLink"/>
        </w:rPr>
        <w:fldChar w:fldCharType="end"/>
      </w:r>
    </w:p>
    <w:p w:rsidR="004235BF" w:rsidRPr="00E76373" w:rsidRDefault="004235BF" w:rsidP="009E0F45">
      <w:pPr>
        <w:pStyle w:val="BodyTextHIX"/>
        <w:numPr>
          <w:ilvl w:val="0"/>
          <w:numId w:val="202"/>
        </w:numPr>
        <w:rPr>
          <w:rStyle w:val="DocLink"/>
        </w:rPr>
      </w:pPr>
      <w:r w:rsidRPr="00E76373">
        <w:rPr>
          <w:rStyle w:val="DocLink"/>
        </w:rPr>
        <w:fldChar w:fldCharType="begin"/>
      </w:r>
      <w:r w:rsidRPr="00E76373">
        <w:rPr>
          <w:rStyle w:val="DocLink"/>
        </w:rPr>
        <w:instrText xml:space="preserve"> REF Incarcern_Verif_Failed \h  \* MERGEFORMAT </w:instrText>
      </w:r>
      <w:r w:rsidRPr="00E76373">
        <w:rPr>
          <w:rStyle w:val="DocLink"/>
        </w:rPr>
      </w:r>
      <w:r w:rsidRPr="00E76373">
        <w:rPr>
          <w:rStyle w:val="DocLink"/>
        </w:rPr>
        <w:fldChar w:fldCharType="separate"/>
      </w:r>
      <w:r w:rsidR="00322AB8" w:rsidRPr="00322AB8">
        <w:rPr>
          <w:rStyle w:val="DocLink"/>
        </w:rPr>
        <w:t>Incarceration Verification Failed</w:t>
      </w:r>
      <w:r w:rsidRPr="00E76373">
        <w:rPr>
          <w:rStyle w:val="DocLink"/>
        </w:rPr>
        <w:fldChar w:fldCharType="end"/>
      </w:r>
    </w:p>
    <w:p w:rsidR="004235BF" w:rsidRPr="00E76373" w:rsidRDefault="004235BF" w:rsidP="009E0F45">
      <w:pPr>
        <w:pStyle w:val="BodyTextHIX"/>
        <w:numPr>
          <w:ilvl w:val="0"/>
          <w:numId w:val="202"/>
        </w:numPr>
        <w:rPr>
          <w:rStyle w:val="DocLink"/>
        </w:rPr>
      </w:pPr>
      <w:r w:rsidRPr="00E76373">
        <w:rPr>
          <w:rStyle w:val="DocLink"/>
        </w:rPr>
        <w:fldChar w:fldCharType="begin"/>
      </w:r>
      <w:r w:rsidRPr="00E76373">
        <w:rPr>
          <w:rStyle w:val="DocLink"/>
        </w:rPr>
        <w:instrText xml:space="preserve"> REF HH_Mmb_Already_Benefits \h  \* MERGEFORMAT </w:instrText>
      </w:r>
      <w:r w:rsidRPr="00E76373">
        <w:rPr>
          <w:rStyle w:val="DocLink"/>
        </w:rPr>
      </w:r>
      <w:r w:rsidRPr="00E76373">
        <w:rPr>
          <w:rStyle w:val="DocLink"/>
        </w:rPr>
        <w:fldChar w:fldCharType="separate"/>
      </w:r>
      <w:r w:rsidR="00322AB8" w:rsidRPr="00322AB8">
        <w:rPr>
          <w:rStyle w:val="DocLink"/>
        </w:rPr>
        <w:t>Household Member Already Receiving Benefits</w:t>
      </w:r>
      <w:r w:rsidRPr="00E76373">
        <w:rPr>
          <w:rStyle w:val="DocLink"/>
        </w:rPr>
        <w:fldChar w:fldCharType="end"/>
      </w:r>
    </w:p>
    <w:p w:rsidR="004235BF" w:rsidRPr="00E76373" w:rsidRDefault="004235BF" w:rsidP="004235BF">
      <w:pPr>
        <w:rPr>
          <w:rFonts w:cs="Times New Roman"/>
          <w:szCs w:val="24"/>
        </w:rPr>
      </w:pPr>
      <w:r w:rsidRPr="00E76373">
        <w:rPr>
          <w:rFonts w:cs="Times New Roman"/>
          <w:szCs w:val="24"/>
        </w:rPr>
        <w:br w:type="page"/>
      </w:r>
    </w:p>
    <w:p w:rsidR="004235BF" w:rsidRPr="00E76373" w:rsidRDefault="004235BF" w:rsidP="0083584E">
      <w:pPr>
        <w:pStyle w:val="AppdxHeading3HIX"/>
      </w:pPr>
      <w:bookmarkStart w:id="1039" w:name="Address_Validation_Failed"/>
      <w:r w:rsidRPr="00E76373">
        <w:lastRenderedPageBreak/>
        <w:t>Address Validation/Verification Failed</w:t>
      </w:r>
      <w:bookmarkEnd w:id="1039"/>
    </w:p>
    <w:p w:rsidR="004235BF" w:rsidRPr="00E76373" w:rsidRDefault="00850F1F" w:rsidP="004235BF">
      <w:pPr>
        <w:pStyle w:val="BodyTextHIX"/>
      </w:pPr>
      <w:r>
        <w:t>If the system is unable to validate your address</w:t>
      </w:r>
      <w:r>
        <w:fldChar w:fldCharType="begin"/>
      </w:r>
      <w:r>
        <w:instrText xml:space="preserve"> XE "</w:instrText>
      </w:r>
      <w:r w:rsidRPr="00F839C2">
        <w:instrText>Screens: Address Validation / Verification Failed</w:instrText>
      </w:r>
      <w:r>
        <w:instrText xml:space="preserve">" </w:instrText>
      </w:r>
      <w:r>
        <w:fldChar w:fldCharType="end"/>
      </w:r>
      <w:r>
        <w:t>, it re-displays any address information you entered, asks you to select one of the following responses, and requests corrections for any of the errors.</w:t>
      </w:r>
    </w:p>
    <w:p w:rsidR="004235BF" w:rsidRPr="00E76373" w:rsidRDefault="004235BF" w:rsidP="008C39EB">
      <w:pPr>
        <w:pStyle w:val="Number1HIXUM"/>
        <w:numPr>
          <w:ilvl w:val="0"/>
          <w:numId w:val="13"/>
        </w:numPr>
        <w:ind w:left="720"/>
      </w:pPr>
      <w:r w:rsidRPr="00E76373">
        <w:t>Select one of the following responses</w:t>
      </w:r>
    </w:p>
    <w:p w:rsidR="004235BF" w:rsidRPr="00850F1F" w:rsidRDefault="004235BF" w:rsidP="009E0F45">
      <w:pPr>
        <w:pStyle w:val="BodyTextHIX"/>
        <w:numPr>
          <w:ilvl w:val="0"/>
          <w:numId w:val="201"/>
        </w:numPr>
        <w:rPr>
          <w:b/>
        </w:rPr>
      </w:pPr>
      <w:r w:rsidRPr="00850F1F">
        <w:rPr>
          <w:b/>
        </w:rPr>
        <w:t>Entered incorrect address</w:t>
      </w:r>
    </w:p>
    <w:p w:rsidR="004235BF" w:rsidRPr="00850F1F" w:rsidRDefault="004235BF" w:rsidP="009E0F45">
      <w:pPr>
        <w:pStyle w:val="BodyTextHIX"/>
        <w:numPr>
          <w:ilvl w:val="0"/>
          <w:numId w:val="201"/>
        </w:numPr>
        <w:rPr>
          <w:b/>
        </w:rPr>
      </w:pPr>
      <w:r w:rsidRPr="00850F1F">
        <w:rPr>
          <w:b/>
        </w:rPr>
        <w:t>Moving to this address within the next 30 days</w:t>
      </w:r>
    </w:p>
    <w:p w:rsidR="004235BF" w:rsidRPr="00850F1F" w:rsidRDefault="004235BF" w:rsidP="009E0F45">
      <w:pPr>
        <w:pStyle w:val="BodyTextHIX"/>
        <w:numPr>
          <w:ilvl w:val="0"/>
          <w:numId w:val="201"/>
        </w:numPr>
        <w:rPr>
          <w:b/>
        </w:rPr>
      </w:pPr>
      <w:r w:rsidRPr="00850F1F">
        <w:rPr>
          <w:b/>
        </w:rPr>
        <w:t>My address is correct as entered</w:t>
      </w:r>
    </w:p>
    <w:p w:rsidR="004235BF" w:rsidRPr="00E76373" w:rsidRDefault="004235BF" w:rsidP="008C39EB">
      <w:pPr>
        <w:pStyle w:val="Number1HIXUM"/>
        <w:numPr>
          <w:ilvl w:val="0"/>
          <w:numId w:val="12"/>
        </w:numPr>
        <w:ind w:left="720"/>
      </w:pPr>
      <w:r w:rsidRPr="00E76373">
        <w:t xml:space="preserve">Correct any address field that needs to </w:t>
      </w:r>
      <w:proofErr w:type="gramStart"/>
      <w:r w:rsidRPr="00E76373">
        <w:t>be updated</w:t>
      </w:r>
      <w:proofErr w:type="gramEnd"/>
      <w:r w:rsidRPr="00E76373">
        <w:t>.</w:t>
      </w:r>
    </w:p>
    <w:p w:rsidR="004235BF" w:rsidRPr="00E76373" w:rsidRDefault="004235BF" w:rsidP="008C39EB">
      <w:pPr>
        <w:pStyle w:val="Number1HIXUM"/>
        <w:numPr>
          <w:ilvl w:val="0"/>
          <w:numId w:val="12"/>
        </w:numPr>
        <w:ind w:left="720"/>
      </w:pPr>
      <w:r w:rsidRPr="00E76373">
        <w:t xml:space="preserve">Click </w:t>
      </w:r>
      <w:r w:rsidRPr="00E76373">
        <w:rPr>
          <w:rStyle w:val="CommentSubjectChar"/>
        </w:rPr>
        <w:t>Save and Continue</w:t>
      </w:r>
      <w:r w:rsidRPr="00E76373">
        <w:t xml:space="preserve"> after you have responded. You </w:t>
      </w:r>
      <w:proofErr w:type="gramStart"/>
      <w:r w:rsidRPr="00E76373">
        <w:t>are returned</w:t>
      </w:r>
      <w:proofErr w:type="gramEnd"/>
      <w:r w:rsidRPr="00E76373">
        <w:t xml:space="preserve"> to the screen in which you were working.</w:t>
      </w:r>
    </w:p>
    <w:p w:rsidR="004235BF" w:rsidRPr="00E76373" w:rsidRDefault="004235BF" w:rsidP="004235BF">
      <w:pPr>
        <w:pStyle w:val="Caption"/>
      </w:pPr>
      <w:bookmarkStart w:id="1040" w:name="_Toc367032638"/>
      <w:r w:rsidRPr="00E76373">
        <w:t xml:space="preserve">Figure </w:t>
      </w:r>
      <w:r w:rsidR="008C1349">
        <w:fldChar w:fldCharType="begin"/>
      </w:r>
      <w:r w:rsidR="008C1349">
        <w:instrText xml:space="preserve"> SEQ Figure \* ARABIC </w:instrText>
      </w:r>
      <w:r w:rsidR="008C1349">
        <w:fldChar w:fldCharType="separate"/>
      </w:r>
      <w:r w:rsidR="00771C74">
        <w:rPr>
          <w:noProof/>
        </w:rPr>
        <w:t>262</w:t>
      </w:r>
      <w:r w:rsidR="008C1349">
        <w:rPr>
          <w:noProof/>
        </w:rPr>
        <w:fldChar w:fldCharType="end"/>
      </w:r>
      <w:r w:rsidRPr="00E76373">
        <w:t>: Address validation or verification failed</w:t>
      </w:r>
      <w:bookmarkEnd w:id="1040"/>
    </w:p>
    <w:p w:rsidR="004235BF" w:rsidRPr="00E76373" w:rsidRDefault="007D6503" w:rsidP="00D44632">
      <w:pPr>
        <w:pStyle w:val="BodyTextHIX"/>
        <w:jc w:val="center"/>
      </w:pPr>
      <w:r>
        <w:rPr>
          <w:noProof/>
        </w:rPr>
        <w:drawing>
          <wp:inline distT="0" distB="0" distL="0" distR="0" wp14:anchorId="39A1F117" wp14:editId="14AAD1A1">
            <wp:extent cx="3404235" cy="2508250"/>
            <wp:effectExtent l="0" t="0" r="5715" b="6350"/>
            <wp:docPr id="272" name="Picture 1425" descr="Image of Address validation or verification 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Image of Address validation or verification fa"/>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404235" cy="2508250"/>
                    </a:xfrm>
                    <a:prstGeom prst="rect">
                      <a:avLst/>
                    </a:prstGeom>
                    <a:noFill/>
                    <a:ln>
                      <a:noFill/>
                    </a:ln>
                  </pic:spPr>
                </pic:pic>
              </a:graphicData>
            </a:graphic>
          </wp:inline>
        </w:drawing>
      </w:r>
    </w:p>
    <w:p w:rsidR="004235BF" w:rsidRPr="00E76373" w:rsidRDefault="004235BF" w:rsidP="004235BF">
      <w:r w:rsidRPr="00E76373">
        <w:br w:type="page"/>
      </w:r>
    </w:p>
    <w:p w:rsidR="004235BF" w:rsidRPr="00E76373" w:rsidRDefault="004235BF" w:rsidP="0083584E">
      <w:pPr>
        <w:pStyle w:val="AppdxHeading3HIX"/>
      </w:pPr>
      <w:bookmarkStart w:id="1041" w:name="Personal_Info_Verif_Failed"/>
      <w:r w:rsidRPr="00E76373">
        <w:lastRenderedPageBreak/>
        <w:t>Personal Information Verification Failed: DOB, SSN, Name</w:t>
      </w:r>
      <w:bookmarkEnd w:id="1041"/>
    </w:p>
    <w:p w:rsidR="00850F1F" w:rsidRDefault="00850F1F" w:rsidP="00850F1F">
      <w:pPr>
        <w:pStyle w:val="BodyTextHIX"/>
      </w:pPr>
      <w:r>
        <w:t xml:space="preserve">If the system is unable to verify your </w:t>
      </w:r>
      <w:r>
        <w:fldChar w:fldCharType="begin"/>
      </w:r>
      <w:r>
        <w:instrText xml:space="preserve"> XE "</w:instrText>
      </w:r>
      <w:r w:rsidRPr="00D21404">
        <w:instrText>Screens: Personal Information Verification Failed (Name, DOB, SSN)</w:instrText>
      </w:r>
      <w:r>
        <w:instrText xml:space="preserve">" </w:instrText>
      </w:r>
      <w:r>
        <w:fldChar w:fldCharType="end"/>
      </w:r>
      <w:r>
        <w:t>name, date of birth, or social security number (personal information), the following screen appears.</w:t>
      </w:r>
    </w:p>
    <w:p w:rsidR="004235BF" w:rsidRPr="00E76373" w:rsidRDefault="00850F1F" w:rsidP="00850F1F">
      <w:pPr>
        <w:pStyle w:val="BodyTextHIX"/>
      </w:pPr>
      <w:r>
        <w:t xml:space="preserve">You </w:t>
      </w:r>
      <w:proofErr w:type="gramStart"/>
      <w:r>
        <w:t>are asked</w:t>
      </w:r>
      <w:proofErr w:type="gramEnd"/>
      <w:r>
        <w:t xml:space="preserve"> to make corrections and select one of the following responses:</w:t>
      </w:r>
    </w:p>
    <w:p w:rsidR="004235BF" w:rsidRPr="00E76373" w:rsidRDefault="004235BF" w:rsidP="009E0F45">
      <w:pPr>
        <w:pStyle w:val="BodyTextHIX"/>
        <w:numPr>
          <w:ilvl w:val="0"/>
          <w:numId w:val="200"/>
        </w:numPr>
      </w:pPr>
      <w:r w:rsidRPr="00E76373">
        <w:t>Entered incorrect information</w:t>
      </w:r>
    </w:p>
    <w:p w:rsidR="004235BF" w:rsidRPr="00E76373" w:rsidRDefault="004235BF" w:rsidP="009E0F45">
      <w:pPr>
        <w:pStyle w:val="BodyTextHIX"/>
        <w:numPr>
          <w:ilvl w:val="0"/>
          <w:numId w:val="200"/>
        </w:numPr>
      </w:pPr>
      <w:r w:rsidRPr="00E76373">
        <w:t>My information is correct as entered</w:t>
      </w:r>
    </w:p>
    <w:p w:rsidR="004235BF" w:rsidRPr="00E76373" w:rsidRDefault="004235BF" w:rsidP="004235BF">
      <w:r w:rsidRPr="00E76373">
        <w:t xml:space="preserve">Click </w:t>
      </w:r>
      <w:r w:rsidRPr="00E76373">
        <w:rPr>
          <w:rStyle w:val="CommentSubjectChar"/>
        </w:rPr>
        <w:t>Save and Continue</w:t>
      </w:r>
      <w:r w:rsidRPr="00E76373">
        <w:t xml:space="preserve"> after you have responded. You </w:t>
      </w:r>
      <w:proofErr w:type="gramStart"/>
      <w:r w:rsidRPr="00E76373">
        <w:t>are returned</w:t>
      </w:r>
      <w:proofErr w:type="gramEnd"/>
      <w:r w:rsidRPr="00E76373">
        <w:t xml:space="preserve"> to the screen in which you were working.</w:t>
      </w:r>
    </w:p>
    <w:p w:rsidR="004235BF" w:rsidRPr="00E76373" w:rsidRDefault="004235BF" w:rsidP="004235BF"/>
    <w:p w:rsidR="004235BF" w:rsidRPr="00E76373" w:rsidRDefault="004235BF" w:rsidP="004235BF">
      <w:pPr>
        <w:pStyle w:val="Caption"/>
      </w:pPr>
      <w:bookmarkStart w:id="1042" w:name="_Toc367032639"/>
      <w:r w:rsidRPr="00E76373">
        <w:t xml:space="preserve">Figure </w:t>
      </w:r>
      <w:r w:rsidR="008C1349">
        <w:fldChar w:fldCharType="begin"/>
      </w:r>
      <w:r w:rsidR="008C1349">
        <w:instrText xml:space="preserve"> SEQ Figure \* ARABIC </w:instrText>
      </w:r>
      <w:r w:rsidR="008C1349">
        <w:fldChar w:fldCharType="separate"/>
      </w:r>
      <w:r w:rsidR="00771C74">
        <w:rPr>
          <w:noProof/>
        </w:rPr>
        <w:t>263</w:t>
      </w:r>
      <w:r w:rsidR="008C1349">
        <w:rPr>
          <w:noProof/>
        </w:rPr>
        <w:fldChar w:fldCharType="end"/>
      </w:r>
      <w:r w:rsidRPr="00E76373">
        <w:t>: Family Information screen - Demographic verification failure</w:t>
      </w:r>
      <w:bookmarkEnd w:id="1042"/>
    </w:p>
    <w:p w:rsidR="004235BF" w:rsidRPr="00E76373" w:rsidRDefault="007D6503" w:rsidP="00850F1F">
      <w:pPr>
        <w:pStyle w:val="BodyTextHIX"/>
        <w:jc w:val="center"/>
      </w:pPr>
      <w:r>
        <w:rPr>
          <w:noProof/>
        </w:rPr>
        <w:drawing>
          <wp:inline distT="0" distB="0" distL="0" distR="0" wp14:anchorId="7838D1E5" wp14:editId="36D9382D">
            <wp:extent cx="4868545" cy="2996565"/>
            <wp:effectExtent l="0" t="0" r="8255" b="0"/>
            <wp:docPr id="273" name="Picture 496" descr="Image of Family Information screen - Demographic verification fail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Image of Family Information screen - Demographic verification failur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868545" cy="2996565"/>
                    </a:xfrm>
                    <a:prstGeom prst="rect">
                      <a:avLst/>
                    </a:prstGeom>
                    <a:noFill/>
                    <a:ln>
                      <a:noFill/>
                    </a:ln>
                  </pic:spPr>
                </pic:pic>
              </a:graphicData>
            </a:graphic>
          </wp:inline>
        </w:drawing>
      </w:r>
    </w:p>
    <w:p w:rsidR="004235BF" w:rsidRPr="00E76373" w:rsidRDefault="004235BF" w:rsidP="004235BF">
      <w:pPr>
        <w:rPr>
          <w:rFonts w:cs="Times New Roman"/>
          <w:szCs w:val="24"/>
        </w:rPr>
      </w:pPr>
      <w:r w:rsidRPr="00E76373">
        <w:rPr>
          <w:rFonts w:cs="Times New Roman"/>
          <w:szCs w:val="24"/>
        </w:rPr>
        <w:br w:type="page"/>
      </w:r>
    </w:p>
    <w:p w:rsidR="004235BF" w:rsidRPr="00E76373" w:rsidRDefault="004235BF" w:rsidP="0083584E">
      <w:pPr>
        <w:pStyle w:val="AppdxHeading3HIX"/>
      </w:pPr>
      <w:bookmarkStart w:id="1043" w:name="Immigrn_Stat_Missing"/>
      <w:r w:rsidRPr="00E76373">
        <w:lastRenderedPageBreak/>
        <w:t>Immigration Status Missing</w:t>
      </w:r>
      <w:bookmarkEnd w:id="1043"/>
    </w:p>
    <w:p w:rsidR="004235BF" w:rsidRPr="00E76373" w:rsidRDefault="00850F1F" w:rsidP="004235BF">
      <w:pPr>
        <w:pStyle w:val="BodyTextHIX"/>
      </w:pPr>
      <w:r>
        <w:t xml:space="preserve">If you are completing an eligibility application and requesting financial assistance, you are required to answer the question regarding immigration status. </w:t>
      </w:r>
      <w:r w:rsidRPr="00DA1D0E">
        <w:t>If you do not answer the required question regarding immigrat</w:t>
      </w:r>
      <w:r w:rsidRPr="007F4D0C">
        <w:t xml:space="preserve">ion status, the </w:t>
      </w:r>
      <w:r>
        <w:t>"Did you forget to tell us your immigration status</w:t>
      </w:r>
      <w:r>
        <w:fldChar w:fldCharType="begin"/>
      </w:r>
      <w:r>
        <w:instrText xml:space="preserve"> XE "</w:instrText>
      </w:r>
      <w:r w:rsidRPr="00F125A4">
        <w:instrText>Screens: Did you forget to tell us your immigration status</w:instrText>
      </w:r>
      <w:r>
        <w:instrText xml:space="preserve">" </w:instrText>
      </w:r>
      <w:r>
        <w:fldChar w:fldCharType="end"/>
      </w:r>
      <w:r>
        <w:t>"</w:t>
      </w:r>
      <w:r w:rsidRPr="007F4D0C">
        <w:t xml:space="preserve"> </w:t>
      </w:r>
      <w:r>
        <w:t xml:space="preserve">pop-up </w:t>
      </w:r>
      <w:r w:rsidRPr="00DA1D0E">
        <w:t>window appears.</w:t>
      </w:r>
    </w:p>
    <w:p w:rsidR="004235BF" w:rsidRPr="00E76373" w:rsidRDefault="004235BF" w:rsidP="009E0F45">
      <w:pPr>
        <w:pStyle w:val="BodyTextHIX"/>
        <w:numPr>
          <w:ilvl w:val="0"/>
          <w:numId w:val="199"/>
        </w:numPr>
      </w:pPr>
      <w:r w:rsidRPr="00E76373">
        <w:t xml:space="preserve">Select </w:t>
      </w:r>
      <w:proofErr w:type="gramStart"/>
      <w:r w:rsidRPr="00E76373">
        <w:rPr>
          <w:rStyle w:val="CommentSubjectChar"/>
        </w:rPr>
        <w:t>Yes</w:t>
      </w:r>
      <w:proofErr w:type="gramEnd"/>
      <w:r w:rsidRPr="00E76373">
        <w:t xml:space="preserve"> to return to the </w:t>
      </w:r>
      <w:r w:rsidR="00F90FE0" w:rsidRPr="00E76373">
        <w:t>"</w:t>
      </w:r>
      <w:r w:rsidR="00850F1F">
        <w:t>Primary Contact</w:t>
      </w:r>
      <w:r w:rsidR="00F90FE0" w:rsidRPr="00E76373">
        <w:t>"</w:t>
      </w:r>
      <w:r w:rsidRPr="00E76373">
        <w:t xml:space="preserve"> screen and provide the status.</w:t>
      </w:r>
    </w:p>
    <w:p w:rsidR="004235BF" w:rsidRPr="00E76373" w:rsidRDefault="004235BF" w:rsidP="009E0F45">
      <w:pPr>
        <w:pStyle w:val="BodyTextHIX"/>
        <w:numPr>
          <w:ilvl w:val="0"/>
          <w:numId w:val="199"/>
        </w:numPr>
      </w:pPr>
      <w:r w:rsidRPr="00E76373">
        <w:t xml:space="preserve">Select </w:t>
      </w:r>
      <w:r w:rsidRPr="00E76373">
        <w:rPr>
          <w:rStyle w:val="CommentSubjectChar"/>
        </w:rPr>
        <w:t>No</w:t>
      </w:r>
      <w:r w:rsidRPr="00E76373">
        <w:t xml:space="preserve"> to continue without providing a status.</w:t>
      </w:r>
    </w:p>
    <w:p w:rsidR="004235BF" w:rsidRPr="00E76373" w:rsidRDefault="004235BF" w:rsidP="004235BF">
      <w:pPr>
        <w:pStyle w:val="Caption"/>
      </w:pPr>
      <w:bookmarkStart w:id="1044" w:name="_Toc367032640"/>
      <w:r w:rsidRPr="00E76373">
        <w:t xml:space="preserve">Figure </w:t>
      </w:r>
      <w:r w:rsidR="008C1349">
        <w:fldChar w:fldCharType="begin"/>
      </w:r>
      <w:r w:rsidR="008C1349">
        <w:instrText xml:space="preserve"> SEQ Figure \* ARABIC </w:instrText>
      </w:r>
      <w:r w:rsidR="008C1349">
        <w:fldChar w:fldCharType="separate"/>
      </w:r>
      <w:r w:rsidR="00771C74">
        <w:rPr>
          <w:noProof/>
        </w:rPr>
        <w:t>264</w:t>
      </w:r>
      <w:r w:rsidR="008C1349">
        <w:rPr>
          <w:noProof/>
        </w:rPr>
        <w:fldChar w:fldCharType="end"/>
      </w:r>
      <w:r w:rsidRPr="00E76373">
        <w:t xml:space="preserve">: Head of Household screen / </w:t>
      </w:r>
      <w:proofErr w:type="gramStart"/>
      <w:r w:rsidRPr="00E76373">
        <w:t>Did</w:t>
      </w:r>
      <w:proofErr w:type="gramEnd"/>
      <w:r w:rsidRPr="00E76373">
        <w:t xml:space="preserve"> you forget to tell us your immigration status pop-up</w:t>
      </w:r>
      <w:bookmarkEnd w:id="1044"/>
    </w:p>
    <w:p w:rsidR="004235BF" w:rsidRPr="00E76373" w:rsidRDefault="007D6503" w:rsidP="00D44632">
      <w:pPr>
        <w:pStyle w:val="BodyTextHIX"/>
        <w:jc w:val="center"/>
      </w:pPr>
      <w:r>
        <w:rPr>
          <w:noProof/>
        </w:rPr>
        <w:drawing>
          <wp:inline distT="0" distB="0" distL="0" distR="0" wp14:anchorId="464CE519" wp14:editId="0EFDC641">
            <wp:extent cx="4874895" cy="2286000"/>
            <wp:effectExtent l="0" t="0" r="1905" b="0"/>
            <wp:docPr id="274" name="Picture 1888" descr="Image of Head of Household screen / Did you forget to tell us your immigration status 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 descr="Image of Head of Household screen / Did you forget to tell us your immigration status pop-up"/>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874895" cy="2286000"/>
                    </a:xfrm>
                    <a:prstGeom prst="rect">
                      <a:avLst/>
                    </a:prstGeom>
                    <a:noFill/>
                    <a:ln>
                      <a:noFill/>
                    </a:ln>
                  </pic:spPr>
                </pic:pic>
              </a:graphicData>
            </a:graphic>
          </wp:inline>
        </w:drawing>
      </w:r>
    </w:p>
    <w:p w:rsidR="004235BF" w:rsidRPr="00E76373" w:rsidRDefault="004235BF" w:rsidP="004235BF">
      <w:pPr>
        <w:pStyle w:val="BodyTextHIX"/>
      </w:pPr>
    </w:p>
    <w:p w:rsidR="004235BF" w:rsidRPr="00E76373" w:rsidRDefault="004235BF" w:rsidP="004235BF">
      <w:pPr>
        <w:rPr>
          <w:rFonts w:cs="Times New Roman"/>
          <w:szCs w:val="24"/>
        </w:rPr>
      </w:pPr>
      <w:r w:rsidRPr="00E76373">
        <w:br w:type="page"/>
      </w:r>
    </w:p>
    <w:p w:rsidR="004235BF" w:rsidRPr="00E76373" w:rsidRDefault="004235BF" w:rsidP="0083584E">
      <w:pPr>
        <w:pStyle w:val="AppdxHeading3HIX"/>
      </w:pPr>
      <w:bookmarkStart w:id="1045" w:name="Immigrn_Stat_Unverif"/>
      <w:r w:rsidRPr="00E76373">
        <w:lastRenderedPageBreak/>
        <w:t>Immigration Status Not Verified</w:t>
      </w:r>
      <w:bookmarkEnd w:id="1045"/>
    </w:p>
    <w:p w:rsidR="004235BF" w:rsidRPr="00E76373" w:rsidRDefault="00850F1F" w:rsidP="004235BF">
      <w:pPr>
        <w:pStyle w:val="BodyTextHIX"/>
      </w:pPr>
      <w:r>
        <w:t xml:space="preserve">If the system is unable to verify your immigration status, it re-displays the information you entered, and asks you to select one of the following </w:t>
      </w:r>
      <w:r>
        <w:fldChar w:fldCharType="begin"/>
      </w:r>
      <w:r>
        <w:instrText xml:space="preserve"> XE "</w:instrText>
      </w:r>
      <w:r w:rsidRPr="00E74021">
        <w:instrText>Screens: Unable to Verify Immigration Status</w:instrText>
      </w:r>
      <w:r>
        <w:instrText xml:space="preserve">" </w:instrText>
      </w:r>
      <w:r>
        <w:fldChar w:fldCharType="end"/>
      </w:r>
      <w:r>
        <w:t>responses and make any necessary corrections:</w:t>
      </w:r>
    </w:p>
    <w:p w:rsidR="004235BF" w:rsidRPr="00E76373" w:rsidRDefault="004235BF" w:rsidP="009E0F45">
      <w:pPr>
        <w:pStyle w:val="BodyTextHIX"/>
        <w:numPr>
          <w:ilvl w:val="0"/>
          <w:numId w:val="198"/>
        </w:numPr>
      </w:pPr>
      <w:r w:rsidRPr="00E76373">
        <w:t>Entered incorrect information</w:t>
      </w:r>
    </w:p>
    <w:p w:rsidR="004235BF" w:rsidRPr="00E76373" w:rsidRDefault="004235BF" w:rsidP="009E0F45">
      <w:pPr>
        <w:pStyle w:val="BodyTextHIX"/>
        <w:numPr>
          <w:ilvl w:val="0"/>
          <w:numId w:val="198"/>
        </w:numPr>
      </w:pPr>
      <w:r w:rsidRPr="00E76373">
        <w:t>My information is correct as entered</w:t>
      </w:r>
    </w:p>
    <w:p w:rsidR="004235BF" w:rsidRPr="00E76373" w:rsidRDefault="004235BF" w:rsidP="008415D7">
      <w:pPr>
        <w:pStyle w:val="BodyTextHIX"/>
      </w:pPr>
      <w:r w:rsidRPr="00E76373">
        <w:t xml:space="preserve">Click </w:t>
      </w:r>
      <w:r w:rsidRPr="00E76373">
        <w:rPr>
          <w:rStyle w:val="CommentSubjectChar"/>
        </w:rPr>
        <w:t>Save and Continue</w:t>
      </w:r>
      <w:r w:rsidRPr="00E76373">
        <w:t xml:space="preserve"> after you have responded. You </w:t>
      </w:r>
      <w:proofErr w:type="gramStart"/>
      <w:r w:rsidRPr="00E76373">
        <w:t>are returned</w:t>
      </w:r>
      <w:proofErr w:type="gramEnd"/>
      <w:r w:rsidRPr="00E76373">
        <w:t xml:space="preserve"> to the screen in which you were working.</w:t>
      </w:r>
    </w:p>
    <w:p w:rsidR="004235BF" w:rsidRPr="00E76373" w:rsidRDefault="004235BF" w:rsidP="004235BF">
      <w:pPr>
        <w:pStyle w:val="Caption"/>
      </w:pPr>
      <w:bookmarkStart w:id="1046" w:name="_Toc367032641"/>
      <w:r w:rsidRPr="00E76373">
        <w:t xml:space="preserve">Figure </w:t>
      </w:r>
      <w:r w:rsidR="008C1349">
        <w:fldChar w:fldCharType="begin"/>
      </w:r>
      <w:r w:rsidR="008C1349">
        <w:instrText xml:space="preserve"> SEQ Figure \* ARABIC </w:instrText>
      </w:r>
      <w:r w:rsidR="008C1349">
        <w:fldChar w:fldCharType="separate"/>
      </w:r>
      <w:r w:rsidR="00771C74">
        <w:rPr>
          <w:noProof/>
        </w:rPr>
        <w:t>265</w:t>
      </w:r>
      <w:r w:rsidR="008C1349">
        <w:rPr>
          <w:noProof/>
        </w:rPr>
        <w:fldChar w:fldCharType="end"/>
      </w:r>
      <w:r w:rsidRPr="00E76373">
        <w:t>: Head of Household Information screen / Unable to verify immigration status</w:t>
      </w:r>
      <w:bookmarkEnd w:id="1046"/>
    </w:p>
    <w:p w:rsidR="004235BF" w:rsidRPr="00E76373" w:rsidRDefault="007D6503" w:rsidP="00D44632">
      <w:pPr>
        <w:pStyle w:val="BodyTextHIX"/>
        <w:jc w:val="center"/>
      </w:pPr>
      <w:r>
        <w:rPr>
          <w:noProof/>
        </w:rPr>
        <w:drawing>
          <wp:inline distT="0" distB="0" distL="0" distR="0" wp14:anchorId="38AB5ABE" wp14:editId="20C50E88">
            <wp:extent cx="2971800" cy="4961255"/>
            <wp:effectExtent l="0" t="0" r="0" b="0"/>
            <wp:docPr id="275" name="Picture 1889" descr="Image of Head of Household Information screen / Unable to verify immigration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9" descr="Image of Head of Household Information screen / Unable to verify immigration status"/>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971800" cy="4961255"/>
                    </a:xfrm>
                    <a:prstGeom prst="rect">
                      <a:avLst/>
                    </a:prstGeom>
                    <a:noFill/>
                    <a:ln>
                      <a:noFill/>
                    </a:ln>
                  </pic:spPr>
                </pic:pic>
              </a:graphicData>
            </a:graphic>
          </wp:inline>
        </w:drawing>
      </w:r>
    </w:p>
    <w:p w:rsidR="004235BF" w:rsidRPr="00E76373" w:rsidRDefault="004235BF" w:rsidP="004235BF">
      <w:pPr>
        <w:rPr>
          <w:rFonts w:cs="Times New Roman"/>
          <w:szCs w:val="24"/>
        </w:rPr>
      </w:pPr>
      <w:r w:rsidRPr="00E76373">
        <w:br w:type="page"/>
      </w:r>
    </w:p>
    <w:p w:rsidR="004235BF" w:rsidRPr="00E76373" w:rsidRDefault="004235BF" w:rsidP="0083584E">
      <w:pPr>
        <w:pStyle w:val="AppdxHeading3HIX"/>
      </w:pPr>
      <w:bookmarkStart w:id="1047" w:name="Incarcern_Verif_Failed"/>
      <w:r w:rsidRPr="00E76373">
        <w:lastRenderedPageBreak/>
        <w:t>Incarceration Verification Failed</w:t>
      </w:r>
      <w:bookmarkEnd w:id="1047"/>
    </w:p>
    <w:p w:rsidR="004235BF" w:rsidRPr="00E76373" w:rsidRDefault="00850F1F" w:rsidP="00771C74">
      <w:pPr>
        <w:pStyle w:val="BodyTextHIX"/>
      </w:pPr>
      <w:r>
        <w:t xml:space="preserve">If the system is unable to verify your immigration status, it re-displays the information you entered, and asks you to select one of the following </w:t>
      </w:r>
      <w:r>
        <w:fldChar w:fldCharType="begin"/>
      </w:r>
      <w:r>
        <w:instrText xml:space="preserve"> XE "</w:instrText>
      </w:r>
      <w:r w:rsidRPr="00E74021">
        <w:instrText>Screens: Unable to Verify Immigration Status</w:instrText>
      </w:r>
      <w:r>
        <w:instrText xml:space="preserve">" </w:instrText>
      </w:r>
      <w:r>
        <w:fldChar w:fldCharType="end"/>
      </w:r>
      <w:r>
        <w:t>responses and make any necessary corrections:</w:t>
      </w:r>
    </w:p>
    <w:p w:rsidR="004235BF" w:rsidRPr="00E76373" w:rsidRDefault="004235BF" w:rsidP="009E0F45">
      <w:pPr>
        <w:pStyle w:val="Number1HIX"/>
        <w:numPr>
          <w:ilvl w:val="0"/>
          <w:numId w:val="197"/>
        </w:numPr>
      </w:pPr>
      <w:r w:rsidRPr="00E76373">
        <w:t xml:space="preserve">Select </w:t>
      </w:r>
      <w:r w:rsidRPr="00E76373">
        <w:rPr>
          <w:rStyle w:val="CommentSubjectChar"/>
        </w:rPr>
        <w:t>Yes</w:t>
      </w:r>
      <w:r w:rsidRPr="00E76373">
        <w:t xml:space="preserve"> or </w:t>
      </w:r>
      <w:r w:rsidRPr="00E76373">
        <w:rPr>
          <w:rStyle w:val="CommentSubjectChar"/>
        </w:rPr>
        <w:t>No</w:t>
      </w:r>
      <w:r w:rsidRPr="00E76373">
        <w:t xml:space="preserve"> to indicate if the family member </w:t>
      </w:r>
      <w:proofErr w:type="gramStart"/>
      <w:r w:rsidRPr="00E76373">
        <w:t>is incarcerated</w:t>
      </w:r>
      <w:proofErr w:type="gramEnd"/>
      <w:r w:rsidRPr="00E76373">
        <w:t>.</w:t>
      </w:r>
    </w:p>
    <w:p w:rsidR="004235BF" w:rsidRPr="00771C74" w:rsidRDefault="004235BF" w:rsidP="00771C74">
      <w:pPr>
        <w:pStyle w:val="BodyTextHIX"/>
        <w:ind w:left="720"/>
      </w:pPr>
      <w:r w:rsidRPr="00771C74">
        <w:t xml:space="preserve">If you select </w:t>
      </w:r>
      <w:r w:rsidRPr="00771C74">
        <w:rPr>
          <w:rStyle w:val="CommentSubjectChar"/>
          <w:rFonts w:cs="Times New Roman"/>
          <w:b w:val="0"/>
          <w:bCs w:val="0"/>
        </w:rPr>
        <w:t>No</w:t>
      </w:r>
      <w:r w:rsidRPr="00771C74">
        <w:t>, the drop-down list does not appear.</w:t>
      </w:r>
    </w:p>
    <w:p w:rsidR="004235BF" w:rsidRPr="00E76373" w:rsidRDefault="004235BF" w:rsidP="008415D7">
      <w:pPr>
        <w:pStyle w:val="BodyTextHIX"/>
        <w:ind w:left="720"/>
      </w:pPr>
      <w:r w:rsidRPr="00E76373">
        <w:t xml:space="preserve">If you select </w:t>
      </w:r>
      <w:proofErr w:type="gramStart"/>
      <w:r w:rsidRPr="00E76373">
        <w:rPr>
          <w:rStyle w:val="CommentSubjectChar"/>
        </w:rPr>
        <w:t>Yes</w:t>
      </w:r>
      <w:proofErr w:type="gramEnd"/>
      <w:r w:rsidRPr="00E76373">
        <w:t>, you are asked to select one of the following statuses:</w:t>
      </w:r>
    </w:p>
    <w:p w:rsidR="004235BF" w:rsidRPr="00E76373" w:rsidRDefault="004235BF" w:rsidP="009E0F45">
      <w:pPr>
        <w:pStyle w:val="BodyTextHIX"/>
        <w:numPr>
          <w:ilvl w:val="0"/>
          <w:numId w:val="196"/>
        </w:numPr>
      </w:pPr>
      <w:r w:rsidRPr="00E76373">
        <w:t>I am not incarcerated</w:t>
      </w:r>
    </w:p>
    <w:p w:rsidR="004235BF" w:rsidRPr="00E76373" w:rsidRDefault="004235BF" w:rsidP="009E0F45">
      <w:pPr>
        <w:pStyle w:val="BodyTextHIX"/>
        <w:numPr>
          <w:ilvl w:val="0"/>
          <w:numId w:val="196"/>
        </w:numPr>
      </w:pPr>
      <w:r w:rsidRPr="00E76373">
        <w:t>I am recently released from prison</w:t>
      </w:r>
    </w:p>
    <w:p w:rsidR="004235BF" w:rsidRPr="00E76373" w:rsidRDefault="004235BF" w:rsidP="009E0F45">
      <w:pPr>
        <w:pStyle w:val="BodyTextHIX"/>
        <w:numPr>
          <w:ilvl w:val="0"/>
          <w:numId w:val="196"/>
        </w:numPr>
      </w:pPr>
      <w:r w:rsidRPr="00E76373">
        <w:t>I am incarcerated</w:t>
      </w:r>
    </w:p>
    <w:p w:rsidR="004235BF" w:rsidRPr="00E76373" w:rsidRDefault="004235BF" w:rsidP="00850F1F">
      <w:pPr>
        <w:pStyle w:val="Number1HIX"/>
      </w:pPr>
      <w:r w:rsidRPr="00E76373">
        <w:t xml:space="preserve">Click </w:t>
      </w:r>
      <w:r w:rsidRPr="00E76373">
        <w:rPr>
          <w:rStyle w:val="CommentSubjectChar"/>
        </w:rPr>
        <w:t>Save and Continue</w:t>
      </w:r>
      <w:r w:rsidRPr="00E76373">
        <w:t xml:space="preserve"> after you have responded. You </w:t>
      </w:r>
      <w:proofErr w:type="gramStart"/>
      <w:r w:rsidRPr="00E76373">
        <w:t>are returned</w:t>
      </w:r>
      <w:proofErr w:type="gramEnd"/>
      <w:r w:rsidRPr="00E76373">
        <w:t xml:space="preserve"> to the screen in which you were working.</w:t>
      </w:r>
    </w:p>
    <w:p w:rsidR="00771C74" w:rsidRDefault="00771C74" w:rsidP="00771C74">
      <w:pPr>
        <w:pStyle w:val="Caption"/>
      </w:pPr>
      <w:r>
        <w:t xml:space="preserve">Figure </w:t>
      </w:r>
      <w:r w:rsidR="008C1349">
        <w:fldChar w:fldCharType="begin"/>
      </w:r>
      <w:r w:rsidR="008C1349">
        <w:instrText xml:space="preserve"> SEQ Figure \* ARABIC </w:instrText>
      </w:r>
      <w:r w:rsidR="008C1349">
        <w:fldChar w:fldCharType="separate"/>
      </w:r>
      <w:r>
        <w:rPr>
          <w:noProof/>
        </w:rPr>
        <w:t>267</w:t>
      </w:r>
      <w:r w:rsidR="008C1349">
        <w:rPr>
          <w:noProof/>
        </w:rPr>
        <w:fldChar w:fldCharType="end"/>
      </w:r>
      <w:r>
        <w:t>: Incarceration Verification Failure screen</w:t>
      </w:r>
    </w:p>
    <w:p w:rsidR="004235BF" w:rsidRPr="00E76373" w:rsidRDefault="00850F1F" w:rsidP="00626E34">
      <w:pPr>
        <w:pStyle w:val="BodyTextHIX"/>
        <w:jc w:val="center"/>
      </w:pPr>
      <w:r>
        <w:rPr>
          <w:noProof/>
        </w:rPr>
        <w:drawing>
          <wp:inline distT="0" distB="0" distL="0" distR="0" wp14:anchorId="42CB3346" wp14:editId="087AE34B">
            <wp:extent cx="3962744" cy="1516512"/>
            <wp:effectExtent l="0" t="0" r="0" b="7620"/>
            <wp:docPr id="25" name="Picture 25" descr="Image of Incarceration Verification Failur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3962744" cy="1516512"/>
                    </a:xfrm>
                    <a:prstGeom prst="rect">
                      <a:avLst/>
                    </a:prstGeom>
                  </pic:spPr>
                </pic:pic>
              </a:graphicData>
            </a:graphic>
          </wp:inline>
        </w:drawing>
      </w:r>
    </w:p>
    <w:p w:rsidR="004235BF" w:rsidRPr="00E76373" w:rsidRDefault="004235BF" w:rsidP="004235BF">
      <w:pPr>
        <w:pStyle w:val="BodyTextHIX"/>
      </w:pPr>
      <w:r w:rsidRPr="00E76373">
        <w:br w:type="page"/>
      </w:r>
    </w:p>
    <w:p w:rsidR="004235BF" w:rsidRPr="00E76373" w:rsidRDefault="004235BF" w:rsidP="0083584E">
      <w:pPr>
        <w:pStyle w:val="AppdxHeading3HIX"/>
      </w:pPr>
      <w:bookmarkStart w:id="1048" w:name="HH_Mmb_Already_Benefits"/>
      <w:r w:rsidRPr="00E76373">
        <w:lastRenderedPageBreak/>
        <w:t>Household Member Already Receiving Benefits</w:t>
      </w:r>
      <w:bookmarkEnd w:id="1048"/>
    </w:p>
    <w:p w:rsidR="004235BF" w:rsidRPr="00E76373" w:rsidRDefault="00771C74" w:rsidP="004235BF">
      <w:pPr>
        <w:pStyle w:val="BodyTextHIX"/>
      </w:pPr>
      <w:r>
        <w:t>After you enter the residential address of all family members on the "Family Information" screen, the system performs background verification and validation checks. You will see the following "One or more household members are already receiving benefits</w:t>
      </w:r>
      <w:r>
        <w:fldChar w:fldCharType="begin"/>
      </w:r>
      <w:r>
        <w:instrText xml:space="preserve"> XE "</w:instrText>
      </w:r>
      <w:r w:rsidRPr="009516B6">
        <w:instrText>Screens: One or more household members are already receiving benefits</w:instrText>
      </w:r>
      <w:r>
        <w:instrText xml:space="preserve">" </w:instrText>
      </w:r>
      <w:r>
        <w:fldChar w:fldCharType="end"/>
      </w:r>
      <w:r>
        <w:t>" pop-up window if today's date is before 1/1/2014 and all family members are known to the Medicaid Management Information System.</w:t>
      </w:r>
    </w:p>
    <w:p w:rsidR="004235BF" w:rsidRPr="00E76373" w:rsidRDefault="004235BF" w:rsidP="004235BF">
      <w:pPr>
        <w:pStyle w:val="Caption"/>
      </w:pPr>
      <w:bookmarkStart w:id="1049" w:name="_Toc367032643"/>
      <w:r w:rsidRPr="00E76373">
        <w:t xml:space="preserve">Figure </w:t>
      </w:r>
      <w:r w:rsidR="008C1349">
        <w:fldChar w:fldCharType="begin"/>
      </w:r>
      <w:r w:rsidR="008C1349">
        <w:instrText xml:space="preserve"> SEQ Figure \* ARABIC </w:instrText>
      </w:r>
      <w:r w:rsidR="008C1349">
        <w:fldChar w:fldCharType="separate"/>
      </w:r>
      <w:r w:rsidR="00771C74">
        <w:rPr>
          <w:noProof/>
        </w:rPr>
        <w:t>268</w:t>
      </w:r>
      <w:r w:rsidR="008C1349">
        <w:rPr>
          <w:noProof/>
        </w:rPr>
        <w:fldChar w:fldCharType="end"/>
      </w:r>
      <w:r w:rsidRPr="00E76373">
        <w:t xml:space="preserve">: One or more household members </w:t>
      </w:r>
      <w:bookmarkEnd w:id="1049"/>
      <w:r w:rsidR="00771C74">
        <w:t>are already receiving benefits pop-up window</w:t>
      </w:r>
    </w:p>
    <w:p w:rsidR="004235BF" w:rsidRPr="00E76373" w:rsidRDefault="00771C74" w:rsidP="00771C74">
      <w:pPr>
        <w:pStyle w:val="BodyTextHIX"/>
        <w:jc w:val="center"/>
      </w:pPr>
      <w:r>
        <w:rPr>
          <w:noProof/>
        </w:rPr>
        <w:drawing>
          <wp:inline distT="0" distB="0" distL="0" distR="0" wp14:anchorId="6D6E6612" wp14:editId="3F4EB8B9">
            <wp:extent cx="4892464" cy="1684166"/>
            <wp:effectExtent l="0" t="0" r="3810" b="0"/>
            <wp:docPr id="27" name="Picture 27" descr="Image of One or more household members are already receiving benefits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892464" cy="1684166"/>
                    </a:xfrm>
                    <a:prstGeom prst="rect">
                      <a:avLst/>
                    </a:prstGeom>
                  </pic:spPr>
                </pic:pic>
              </a:graphicData>
            </a:graphic>
          </wp:inline>
        </w:drawing>
      </w:r>
    </w:p>
    <w:p w:rsidR="004235BF" w:rsidRPr="00E76373" w:rsidRDefault="004235BF" w:rsidP="00771C74">
      <w:pPr>
        <w:pStyle w:val="BodyTextHIX"/>
      </w:pPr>
      <w:r w:rsidRPr="00E76373">
        <w:t>You will not be able to complete an eligibility application on the new Health Connector website.</w:t>
      </w:r>
    </w:p>
    <w:p w:rsidR="004235BF" w:rsidRPr="00E76373" w:rsidRDefault="004235BF" w:rsidP="009E0F45">
      <w:pPr>
        <w:pStyle w:val="Number1HIXUM"/>
        <w:numPr>
          <w:ilvl w:val="0"/>
          <w:numId w:val="157"/>
        </w:numPr>
        <w:spacing w:after="165"/>
        <w:ind w:left="720"/>
      </w:pPr>
      <w:r w:rsidRPr="00E76373">
        <w:t xml:space="preserve">Click the first </w:t>
      </w:r>
      <w:r w:rsidRPr="00E76373">
        <w:rPr>
          <w:rStyle w:val="CommentSubjectChar"/>
        </w:rPr>
        <w:t>Click here</w:t>
      </w:r>
      <w:r w:rsidRPr="00E76373">
        <w:t xml:space="preserve"> button to make payments or manage your Commonwealth Care account. You </w:t>
      </w:r>
      <w:proofErr w:type="gramStart"/>
      <w:r w:rsidRPr="00E76373">
        <w:t>will be taken</w:t>
      </w:r>
      <w:proofErr w:type="gramEnd"/>
      <w:r w:rsidRPr="00E76373">
        <w:t xml:space="preserve"> to the </w:t>
      </w:r>
      <w:hyperlink r:id="rId224" w:history="1">
        <w:r w:rsidR="00771C74" w:rsidRPr="00B07AC0">
          <w:rPr>
            <w:rStyle w:val="Hyperlink"/>
          </w:rPr>
          <w:t>Health Connector 1.0 website</w:t>
        </w:r>
      </w:hyperlink>
      <w:r w:rsidRPr="00E76373">
        <w:t>.</w:t>
      </w:r>
    </w:p>
    <w:p w:rsidR="004235BF" w:rsidRPr="00E76373" w:rsidRDefault="004235BF" w:rsidP="009E0F45">
      <w:pPr>
        <w:pStyle w:val="Number1HIXUM"/>
        <w:numPr>
          <w:ilvl w:val="0"/>
          <w:numId w:val="157"/>
        </w:numPr>
        <w:ind w:left="720"/>
      </w:pPr>
      <w:r w:rsidRPr="00E76373">
        <w:t xml:space="preserve">Click the second </w:t>
      </w:r>
      <w:r w:rsidRPr="00E76373">
        <w:rPr>
          <w:rStyle w:val="CommentSubjectChar"/>
        </w:rPr>
        <w:t>Click here</w:t>
      </w:r>
      <w:r w:rsidRPr="00E76373">
        <w:t xml:space="preserve"> button if you received a pink letter from MassHealth or want to manage your MassHealth account. </w:t>
      </w:r>
      <w:r w:rsidR="00771C74">
        <w:t xml:space="preserve">You </w:t>
      </w:r>
      <w:proofErr w:type="gramStart"/>
      <w:r w:rsidR="00771C74">
        <w:t>will be taken</w:t>
      </w:r>
      <w:proofErr w:type="gramEnd"/>
      <w:r w:rsidR="00771C74">
        <w:t xml:space="preserve"> to your </w:t>
      </w:r>
      <w:hyperlink r:id="rId225" w:history="1">
        <w:r w:rsidR="00771C74" w:rsidRPr="0013550A">
          <w:rPr>
            <w:rStyle w:val="Hyperlink"/>
          </w:rPr>
          <w:t>MassHealth My Account page</w:t>
        </w:r>
      </w:hyperlink>
      <w:r w:rsidR="00771C74">
        <w:t>.</w:t>
      </w:r>
    </w:p>
    <w:p w:rsidR="004235BF" w:rsidRPr="00E76373" w:rsidRDefault="004235BF" w:rsidP="008415D7">
      <w:pPr>
        <w:pStyle w:val="Number1HIXUM"/>
        <w:ind w:left="720"/>
      </w:pPr>
      <w:r w:rsidRPr="00E76373">
        <w:t>You can also call MassHealth at 1-800-841-2900.</w:t>
      </w:r>
    </w:p>
    <w:p w:rsidR="004235BF" w:rsidRDefault="004235BF" w:rsidP="004235BF">
      <w:pPr>
        <w:pStyle w:val="BodyTextHIX"/>
      </w:pPr>
    </w:p>
    <w:p w:rsidR="0083584E" w:rsidRDefault="0083584E" w:rsidP="004235BF">
      <w:pPr>
        <w:pStyle w:val="BodyTextHIX"/>
        <w:sectPr w:rsidR="0083584E" w:rsidSect="00407C8F">
          <w:pgSz w:w="12240" w:h="15840" w:code="1"/>
          <w:pgMar w:top="1440" w:right="1440" w:bottom="1440" w:left="1440" w:header="864" w:footer="576" w:gutter="0"/>
          <w:cols w:space="720"/>
          <w:titlePg/>
          <w:docGrid w:linePitch="360"/>
        </w:sectPr>
      </w:pPr>
    </w:p>
    <w:p w:rsidR="00F01E43" w:rsidRPr="00E76373" w:rsidRDefault="00F01E43" w:rsidP="0083584E">
      <w:pPr>
        <w:pStyle w:val="AppdxHeading2HIX"/>
      </w:pPr>
      <w:bookmarkStart w:id="1050" w:name="_Toc192500592"/>
      <w:bookmarkStart w:id="1051" w:name="_Toc194899014"/>
      <w:bookmarkStart w:id="1052" w:name="_Toc362200281"/>
      <w:bookmarkStart w:id="1053" w:name="_Toc362548228"/>
      <w:bookmarkStart w:id="1054" w:name="_Toc364613676"/>
      <w:bookmarkStart w:id="1055" w:name="_Toc365400697"/>
      <w:bookmarkStart w:id="1056" w:name="_Toc365489055"/>
      <w:bookmarkStart w:id="1057" w:name="_Toc370823837"/>
      <w:r w:rsidRPr="00E76373">
        <w:lastRenderedPageBreak/>
        <w:t>G</w:t>
      </w:r>
      <w:bookmarkEnd w:id="1050"/>
      <w:bookmarkEnd w:id="1051"/>
      <w:r w:rsidRPr="00E76373">
        <w:t>lossary</w:t>
      </w:r>
      <w:bookmarkEnd w:id="1052"/>
      <w:bookmarkEnd w:id="1053"/>
      <w:bookmarkEnd w:id="1054"/>
      <w:bookmarkEnd w:id="1055"/>
      <w:bookmarkEnd w:id="1056"/>
      <w:bookmarkEnd w:id="1057"/>
    </w:p>
    <w:p w:rsidR="00270731" w:rsidRPr="00E76373" w:rsidRDefault="00270731" w:rsidP="00A1316B">
      <w:pPr>
        <w:pStyle w:val="GlossaryTermHIXUM"/>
      </w:pPr>
      <w:bookmarkStart w:id="1058" w:name="_Toc194127145"/>
      <w:bookmarkStart w:id="1059" w:name="_Toc194899015"/>
      <w:r w:rsidRPr="00E76373">
        <w:t>Absent Parent</w:t>
      </w:r>
    </w:p>
    <w:p w:rsidR="00270731" w:rsidRPr="00E76373" w:rsidRDefault="00270731" w:rsidP="00270731">
      <w:pPr>
        <w:pStyle w:val="GlossaryDefinitionHIXUM"/>
      </w:pPr>
      <w:r w:rsidRPr="00E76373">
        <w:t xml:space="preserve">The absent parent </w:t>
      </w:r>
      <w:proofErr w:type="gramStart"/>
      <w:r w:rsidRPr="00E76373">
        <w:t>is also known</w:t>
      </w:r>
      <w:proofErr w:type="gramEnd"/>
      <w:r w:rsidRPr="00E76373">
        <w:t xml:space="preserve"> as the </w:t>
      </w:r>
      <w:r w:rsidR="00F90FE0" w:rsidRPr="00E76373">
        <w:t>"</w:t>
      </w:r>
      <w:r w:rsidRPr="00E76373">
        <w:t>non-custodial</w:t>
      </w:r>
      <w:r w:rsidR="00F90FE0" w:rsidRPr="00E76373">
        <w:t>"</w:t>
      </w:r>
      <w:r w:rsidRPr="00E76373">
        <w:t xml:space="preserve"> parent. </w:t>
      </w:r>
      <w:r w:rsidR="00762627">
        <w:t xml:space="preserve">The child does not live with this </w:t>
      </w:r>
      <w:r w:rsidRPr="00E76373">
        <w:t xml:space="preserve">parent. If you have completed screens in the Additional Information module, you have seen the </w:t>
      </w:r>
      <w:r w:rsidR="00762627">
        <w:t>"</w:t>
      </w:r>
      <w:r w:rsidRPr="00E76373">
        <w:t>Absent Parent Cooperation Statement</w:t>
      </w:r>
      <w:r w:rsidR="00762627">
        <w:t>"</w:t>
      </w:r>
      <w:r w:rsidRPr="00E76373">
        <w:t xml:space="preserve"> and the </w:t>
      </w:r>
      <w:r w:rsidR="00762627">
        <w:t>"</w:t>
      </w:r>
      <w:r w:rsidRPr="00E76373">
        <w:t>Absent Parent Questions</w:t>
      </w:r>
      <w:r w:rsidR="00762627">
        <w:t>"</w:t>
      </w:r>
      <w:r w:rsidRPr="00E76373">
        <w:t>.</w:t>
      </w:r>
    </w:p>
    <w:p w:rsidR="00270731" w:rsidRPr="00E76373" w:rsidRDefault="00270731" w:rsidP="00270731">
      <w:pPr>
        <w:pStyle w:val="GlossaryDefinitionHIXUM"/>
      </w:pPr>
      <w:r w:rsidRPr="00E76373">
        <w:t>When possible (see Good Cause Statement), the Massachusetts Health Connector tries to seek financial support for the child from the absent parent.</w:t>
      </w:r>
    </w:p>
    <w:p w:rsidR="00762627" w:rsidRDefault="00762627" w:rsidP="00A1316B">
      <w:pPr>
        <w:pStyle w:val="GlossaryTermHIXUM"/>
      </w:pPr>
      <w:r>
        <w:t>Account</w:t>
      </w:r>
    </w:p>
    <w:p w:rsidR="00762627" w:rsidRPr="00762627" w:rsidRDefault="00762627" w:rsidP="00762627">
      <w:pPr>
        <w:pStyle w:val="GlossaryDefinitionHIXUM"/>
      </w:pPr>
      <w:r>
        <w:t>An account consists of the personal data that identifies you to the system. You must have an account to complete an eligibility application or enroll in an insurance plan. You must have a valid email address to create an account. Refer to account creation below for a listing of the personal data you enter to create your account.</w:t>
      </w:r>
    </w:p>
    <w:p w:rsidR="00270731" w:rsidRPr="00E76373" w:rsidRDefault="00270731" w:rsidP="00A1316B">
      <w:pPr>
        <w:pStyle w:val="GlossaryTermHIXUM"/>
      </w:pPr>
      <w:r w:rsidRPr="00E76373">
        <w:t>Account Creation (online account)</w:t>
      </w:r>
    </w:p>
    <w:p w:rsidR="00270731" w:rsidRPr="00E76373" w:rsidRDefault="00270731" w:rsidP="00270731">
      <w:pPr>
        <w:pStyle w:val="GlossaryDefinitionHIXUM"/>
      </w:pPr>
      <w:r w:rsidRPr="00E76373">
        <w:t>Account Creation requires three steps:</w:t>
      </w:r>
    </w:p>
    <w:p w:rsidR="00270731" w:rsidRPr="00E76373" w:rsidRDefault="00270731" w:rsidP="009E0F45">
      <w:pPr>
        <w:pStyle w:val="Number1HIXUM"/>
        <w:numPr>
          <w:ilvl w:val="0"/>
          <w:numId w:val="152"/>
        </w:numPr>
        <w:ind w:left="720"/>
      </w:pPr>
      <w:proofErr w:type="gramStart"/>
      <w:r w:rsidRPr="00E76373">
        <w:t>First</w:t>
      </w:r>
      <w:proofErr w:type="gramEnd"/>
      <w:r w:rsidRPr="00E76373">
        <w:t xml:space="preserve"> you are asked to provide your name, date of birth, zip code, email address and personal identification number (PIN). You must have a valid email address to create an account. </w:t>
      </w:r>
    </w:p>
    <w:p w:rsidR="00270731" w:rsidRPr="00E76373" w:rsidRDefault="00270731" w:rsidP="009E0F45">
      <w:pPr>
        <w:pStyle w:val="Number1HIXUM"/>
        <w:numPr>
          <w:ilvl w:val="0"/>
          <w:numId w:val="155"/>
        </w:numPr>
      </w:pPr>
      <w:proofErr w:type="gramStart"/>
      <w:r w:rsidRPr="00E76373">
        <w:t>Next</w:t>
      </w:r>
      <w:proofErr w:type="gramEnd"/>
      <w:r w:rsidRPr="00E76373">
        <w:t xml:space="preserve"> you create a username and password. The username and password allow you to log in to the Massachusetts Health Connector.</w:t>
      </w:r>
    </w:p>
    <w:p w:rsidR="00270731" w:rsidRPr="00E76373" w:rsidRDefault="00270731" w:rsidP="009E0F45">
      <w:pPr>
        <w:pStyle w:val="Number1HIXUM"/>
        <w:numPr>
          <w:ilvl w:val="0"/>
          <w:numId w:val="155"/>
        </w:numPr>
      </w:pPr>
      <w:r w:rsidRPr="00E76373">
        <w:t>The final part of the account creation process is to select three security questions and provide the answers.</w:t>
      </w:r>
    </w:p>
    <w:p w:rsidR="00270731" w:rsidRPr="00E76373" w:rsidRDefault="00270731" w:rsidP="00A1316B">
      <w:pPr>
        <w:pStyle w:val="GlossaryTermHIXUM"/>
      </w:pPr>
      <w:r w:rsidRPr="00E76373">
        <w:t>Account Management</w:t>
      </w:r>
    </w:p>
    <w:p w:rsidR="00762627" w:rsidRDefault="00762627" w:rsidP="00762627">
      <w:pPr>
        <w:pStyle w:val="GlossaryDefinitionHIXUM"/>
      </w:pPr>
      <w:r>
        <w:t xml:space="preserve">You manage your account from the "My Account Overview" screen. You can access this screen by selecting </w:t>
      </w:r>
      <w:r w:rsidRPr="00DF344E">
        <w:rPr>
          <w:rStyle w:val="CommentSubjectChar"/>
        </w:rPr>
        <w:t xml:space="preserve">My Account </w:t>
      </w:r>
      <w:r>
        <w:t>on the top navigation menu of any screen.</w:t>
      </w:r>
    </w:p>
    <w:p w:rsidR="00762627" w:rsidRDefault="00762627" w:rsidP="00762627">
      <w:pPr>
        <w:pStyle w:val="GlossaryDefinitionHIXUM"/>
      </w:pPr>
      <w:r>
        <w:t xml:space="preserve">From the "My Account Overview" </w:t>
      </w:r>
      <w:proofErr w:type="gramStart"/>
      <w:r>
        <w:t>screen</w:t>
      </w:r>
      <w:proofErr w:type="gramEnd"/>
      <w:r>
        <w:t xml:space="preserve"> you can access the following areas:</w:t>
      </w:r>
    </w:p>
    <w:p w:rsidR="00762627" w:rsidRDefault="00762627" w:rsidP="009E0F45">
      <w:pPr>
        <w:pStyle w:val="Number1HIXUM"/>
        <w:numPr>
          <w:ilvl w:val="0"/>
          <w:numId w:val="72"/>
        </w:numPr>
      </w:pPr>
      <w:r w:rsidRPr="006D4429">
        <w:rPr>
          <w:rStyle w:val="CommentSubjectChar"/>
        </w:rPr>
        <w:t>Message Center</w:t>
      </w:r>
      <w:r w:rsidRPr="00D112E5">
        <w:t xml:space="preserve"> </w:t>
      </w:r>
      <w:r>
        <w:t xml:space="preserve">- </w:t>
      </w:r>
      <w:r w:rsidRPr="00D112E5">
        <w:t>where you receive messages</w:t>
      </w:r>
    </w:p>
    <w:p w:rsidR="00762627" w:rsidRPr="00247637" w:rsidRDefault="00762627" w:rsidP="009E0F45">
      <w:pPr>
        <w:pStyle w:val="Number1HIXUM"/>
        <w:numPr>
          <w:ilvl w:val="0"/>
          <w:numId w:val="72"/>
        </w:numPr>
        <w:rPr>
          <w:rStyle w:val="CommentSubjectChar"/>
          <w:b w:val="0"/>
          <w:bCs w:val="0"/>
        </w:rPr>
      </w:pPr>
      <w:r w:rsidRPr="006D4429">
        <w:rPr>
          <w:rStyle w:val="CommentSubjectChar"/>
        </w:rPr>
        <w:t>My Profile</w:t>
      </w:r>
      <w:r w:rsidRPr="00D112E5">
        <w:t xml:space="preserve"> </w:t>
      </w:r>
      <w:r>
        <w:t xml:space="preserve">- </w:t>
      </w:r>
      <w:r w:rsidRPr="00D112E5">
        <w:t>where you change passwords and security question</w:t>
      </w:r>
      <w:r>
        <w:t>s</w:t>
      </w:r>
    </w:p>
    <w:p w:rsidR="00762627" w:rsidRPr="00247637" w:rsidRDefault="00762627" w:rsidP="009E0F45">
      <w:pPr>
        <w:pStyle w:val="Number1HIXUM"/>
        <w:numPr>
          <w:ilvl w:val="0"/>
          <w:numId w:val="72"/>
        </w:numPr>
        <w:rPr>
          <w:rStyle w:val="CommentSubjectChar"/>
          <w:b w:val="0"/>
          <w:bCs w:val="0"/>
        </w:rPr>
      </w:pPr>
      <w:r w:rsidRPr="006D4429">
        <w:rPr>
          <w:rStyle w:val="CommentSubjectChar"/>
        </w:rPr>
        <w:t>My Health Coverage</w:t>
      </w:r>
      <w:r w:rsidRPr="00D112E5">
        <w:t xml:space="preserve"> </w:t>
      </w:r>
      <w:r>
        <w:t>–</w:t>
      </w:r>
      <w:r w:rsidRPr="00D112E5">
        <w:t xml:space="preserve"> </w:t>
      </w:r>
      <w:r>
        <w:t xml:space="preserve">where you can view </w:t>
      </w:r>
      <w:r w:rsidRPr="00D112E5">
        <w:t xml:space="preserve">a </w:t>
      </w:r>
      <w:r>
        <w:t>detailed listing</w:t>
      </w:r>
      <w:r w:rsidRPr="00D112E5">
        <w:t xml:space="preserve"> of your health plans</w:t>
      </w:r>
    </w:p>
    <w:p w:rsidR="00762627" w:rsidRPr="00621FDC" w:rsidRDefault="00762627" w:rsidP="009E0F45">
      <w:pPr>
        <w:pStyle w:val="Number1HIXUM"/>
        <w:numPr>
          <w:ilvl w:val="0"/>
          <w:numId w:val="72"/>
        </w:numPr>
        <w:rPr>
          <w:rStyle w:val="CommentSubjectChar"/>
          <w:b w:val="0"/>
          <w:bCs w:val="0"/>
        </w:rPr>
      </w:pPr>
      <w:r w:rsidRPr="006D4429">
        <w:rPr>
          <w:rStyle w:val="CommentSubjectChar"/>
        </w:rPr>
        <w:t>Payment Center</w:t>
      </w:r>
      <w:r w:rsidRPr="00D112E5">
        <w:t xml:space="preserve"> </w:t>
      </w:r>
      <w:r>
        <w:t xml:space="preserve">- </w:t>
      </w:r>
      <w:r w:rsidRPr="00D112E5">
        <w:t>where you pay premiums</w:t>
      </w:r>
      <w:r w:rsidRPr="006D4429" w:rsidDel="00C06F24">
        <w:rPr>
          <w:rStyle w:val="CommentSubjectChar"/>
        </w:rPr>
        <w:t xml:space="preserve"> </w:t>
      </w:r>
    </w:p>
    <w:p w:rsidR="00762627" w:rsidRDefault="00762627" w:rsidP="009E0F45">
      <w:pPr>
        <w:pStyle w:val="Number1HIXUM"/>
        <w:numPr>
          <w:ilvl w:val="0"/>
          <w:numId w:val="72"/>
        </w:numPr>
      </w:pPr>
      <w:r w:rsidRPr="006D4429">
        <w:rPr>
          <w:rStyle w:val="CommentSubjectChar"/>
        </w:rPr>
        <w:t>Find a Provider</w:t>
      </w:r>
      <w:r w:rsidRPr="00D112E5">
        <w:t xml:space="preserve"> </w:t>
      </w:r>
      <w:r>
        <w:t>- where you search for providers</w:t>
      </w:r>
    </w:p>
    <w:p w:rsidR="00762627" w:rsidRDefault="00762627" w:rsidP="009E0F45">
      <w:pPr>
        <w:pStyle w:val="Number1HIXUM"/>
        <w:numPr>
          <w:ilvl w:val="0"/>
          <w:numId w:val="72"/>
        </w:numPr>
      </w:pPr>
      <w:r w:rsidRPr="00DB0596">
        <w:rPr>
          <w:b/>
        </w:rPr>
        <w:t>To Do</w:t>
      </w:r>
      <w:r w:rsidRPr="00D112E5">
        <w:t xml:space="preserve"> </w:t>
      </w:r>
      <w:r>
        <w:t>– where you access links to important areas that need your attention. Click the links in this area.</w:t>
      </w:r>
    </w:p>
    <w:p w:rsidR="00762627" w:rsidRPr="00D112E5" w:rsidRDefault="00762627" w:rsidP="009E0F45">
      <w:pPr>
        <w:pStyle w:val="Number1HIXUM"/>
        <w:numPr>
          <w:ilvl w:val="0"/>
          <w:numId w:val="72"/>
        </w:numPr>
      </w:pPr>
      <w:r w:rsidRPr="00DB0596">
        <w:rPr>
          <w:b/>
        </w:rPr>
        <w:lastRenderedPageBreak/>
        <w:t>My Messages</w:t>
      </w:r>
      <w:r>
        <w:t xml:space="preserve"> – where the system displays</w:t>
      </w:r>
      <w:r w:rsidRPr="00D112E5">
        <w:t xml:space="preserve"> the number of </w:t>
      </w:r>
      <w:r>
        <w:t>messages you have on the system</w:t>
      </w:r>
      <w:r w:rsidRPr="00D112E5">
        <w:t>. Click</w:t>
      </w:r>
      <w:r>
        <w:t xml:space="preserve"> each message link</w:t>
      </w:r>
      <w:r w:rsidRPr="00D112E5">
        <w:t xml:space="preserve"> </w:t>
      </w:r>
      <w:r>
        <w:rPr>
          <w:b/>
        </w:rPr>
        <w:t>(</w:t>
      </w:r>
      <w:r w:rsidRPr="00D112E5">
        <w:t xml:space="preserve">or the </w:t>
      </w:r>
      <w:r w:rsidRPr="00DB0596">
        <w:rPr>
          <w:b/>
        </w:rPr>
        <w:t>Message Center</w:t>
      </w:r>
      <w:r w:rsidRPr="00D112E5">
        <w:t xml:space="preserve"> on the </w:t>
      </w:r>
      <w:r>
        <w:t>left navigation menu) to access the messages</w:t>
      </w:r>
      <w:r w:rsidRPr="00D112E5">
        <w:t>.</w:t>
      </w:r>
    </w:p>
    <w:p w:rsidR="00762627" w:rsidRDefault="00762627" w:rsidP="009E0F45">
      <w:pPr>
        <w:pStyle w:val="Number1HIXUM"/>
        <w:numPr>
          <w:ilvl w:val="0"/>
          <w:numId w:val="72"/>
        </w:numPr>
      </w:pPr>
      <w:r w:rsidRPr="00DB0596">
        <w:rPr>
          <w:b/>
        </w:rPr>
        <w:t>My Coverage</w:t>
      </w:r>
      <w:r w:rsidRPr="00D112E5">
        <w:t xml:space="preserve"> </w:t>
      </w:r>
      <w:r>
        <w:t xml:space="preserve">– </w:t>
      </w:r>
      <w:proofErr w:type="gramStart"/>
      <w:r>
        <w:t xml:space="preserve">where the system displays the </w:t>
      </w:r>
      <w:r w:rsidRPr="00D112E5">
        <w:t>plans</w:t>
      </w:r>
      <w:proofErr w:type="gramEnd"/>
      <w:r w:rsidRPr="00D112E5">
        <w:t xml:space="preserve"> you have</w:t>
      </w:r>
      <w:r>
        <w:t xml:space="preserve"> selected for yourself and your family members. Click the </w:t>
      </w:r>
      <w:r w:rsidRPr="004C0DAC">
        <w:rPr>
          <w:rStyle w:val="CommentSubjectChar"/>
        </w:rPr>
        <w:t xml:space="preserve">View </w:t>
      </w:r>
      <w:proofErr w:type="gramStart"/>
      <w:r w:rsidRPr="004C0DAC">
        <w:rPr>
          <w:rStyle w:val="CommentSubjectChar"/>
        </w:rPr>
        <w:t>By</w:t>
      </w:r>
      <w:proofErr w:type="gramEnd"/>
      <w:r>
        <w:t xml:space="preserve"> drop-down list to </w:t>
      </w:r>
      <w:r w:rsidRPr="00D112E5">
        <w:t xml:space="preserve">view </w:t>
      </w:r>
      <w:r>
        <w:t>the plans based on</w:t>
      </w:r>
      <w:r w:rsidRPr="00D112E5">
        <w:t xml:space="preserve"> the people in your household.</w:t>
      </w:r>
    </w:p>
    <w:p w:rsidR="00762627" w:rsidRDefault="00762627" w:rsidP="009E0F45">
      <w:pPr>
        <w:pStyle w:val="Number1HIXUM"/>
        <w:numPr>
          <w:ilvl w:val="0"/>
          <w:numId w:val="72"/>
        </w:numPr>
      </w:pPr>
      <w:r w:rsidRPr="004C0DAC">
        <w:rPr>
          <w:b/>
        </w:rPr>
        <w:t xml:space="preserve">I Want To </w:t>
      </w:r>
      <w:r w:rsidRPr="008A0ADA">
        <w:t>– where the system</w:t>
      </w:r>
      <w:r>
        <w:rPr>
          <w:b/>
        </w:rPr>
        <w:t xml:space="preserve"> </w:t>
      </w:r>
      <w:r>
        <w:t>displays several buttons that allow you to:</w:t>
      </w:r>
    </w:p>
    <w:p w:rsidR="00762627" w:rsidRPr="00621FDC" w:rsidRDefault="00762627" w:rsidP="009E0F45">
      <w:pPr>
        <w:pStyle w:val="Bullet2HIXUM"/>
        <w:numPr>
          <w:ilvl w:val="1"/>
          <w:numId w:val="195"/>
        </w:numPr>
      </w:pPr>
      <w:r w:rsidRPr="00621FDC">
        <w:rPr>
          <w:rStyle w:val="CommentSubjectChar"/>
          <w:b w:val="0"/>
        </w:rPr>
        <w:t>Make a Payment</w:t>
      </w:r>
    </w:p>
    <w:p w:rsidR="00762627" w:rsidRPr="00621FDC" w:rsidRDefault="00762627" w:rsidP="009E0F45">
      <w:pPr>
        <w:pStyle w:val="Bullet2HIXUM"/>
        <w:numPr>
          <w:ilvl w:val="1"/>
          <w:numId w:val="195"/>
        </w:numPr>
      </w:pPr>
      <w:r w:rsidRPr="00621FDC">
        <w:rPr>
          <w:rStyle w:val="CommentSubjectChar"/>
          <w:b w:val="0"/>
        </w:rPr>
        <w:t>Find a Dental Plan</w:t>
      </w:r>
    </w:p>
    <w:p w:rsidR="00762627" w:rsidRPr="00762627" w:rsidRDefault="00762627" w:rsidP="009E0F45">
      <w:pPr>
        <w:pStyle w:val="Bullet2HIXUM"/>
        <w:numPr>
          <w:ilvl w:val="1"/>
          <w:numId w:val="195"/>
        </w:numPr>
        <w:rPr>
          <w:rStyle w:val="CommentSubjectChar"/>
          <w:rFonts w:cs="Times New Roman"/>
          <w:b w:val="0"/>
          <w:bCs w:val="0"/>
        </w:rPr>
      </w:pPr>
      <w:r w:rsidRPr="00621FDC">
        <w:rPr>
          <w:rStyle w:val="CommentSubjectChar"/>
          <w:b w:val="0"/>
        </w:rPr>
        <w:t>Report a Change</w:t>
      </w:r>
    </w:p>
    <w:p w:rsidR="00762627" w:rsidRPr="00621FDC" w:rsidRDefault="00762627" w:rsidP="009E0F45">
      <w:pPr>
        <w:pStyle w:val="Bullet2HIXUM"/>
        <w:numPr>
          <w:ilvl w:val="1"/>
          <w:numId w:val="195"/>
        </w:numPr>
      </w:pPr>
      <w:r>
        <w:rPr>
          <w:rStyle w:val="CommentSubjectChar"/>
          <w:b w:val="0"/>
        </w:rPr>
        <w:t>Find a Provider</w:t>
      </w:r>
    </w:p>
    <w:p w:rsidR="00762627" w:rsidRDefault="00762627" w:rsidP="00A1316B">
      <w:pPr>
        <w:pStyle w:val="GlossaryTermHIXUM"/>
      </w:pPr>
      <w:r>
        <w:t>Affordable Care Act</w:t>
      </w:r>
    </w:p>
    <w:p w:rsidR="00762627" w:rsidRPr="00762627" w:rsidRDefault="00762627" w:rsidP="00762627">
      <w:pPr>
        <w:pStyle w:val="GlossaryDefinitionHIXUM"/>
      </w:pPr>
      <w:r>
        <w:t>The Affordable Care Act was signed into law o</w:t>
      </w:r>
      <w:r w:rsidRPr="00B47FAF">
        <w:t xml:space="preserve">n </w:t>
      </w:r>
      <w:proofErr w:type="gramStart"/>
      <w:r w:rsidRPr="00B47FAF">
        <w:t>March</w:t>
      </w:r>
      <w:r>
        <w:t>,</w:t>
      </w:r>
      <w:proofErr w:type="gramEnd"/>
      <w:r w:rsidRPr="00B47FAF">
        <w:t xml:space="preserve"> 2010 as a part of the health</w:t>
      </w:r>
      <w:r>
        <w:t xml:space="preserve"> care reform agenda of President </w:t>
      </w:r>
      <w:r w:rsidRPr="00B47FAF">
        <w:t>Obama</w:t>
      </w:r>
      <w:r>
        <w:t>'s</w:t>
      </w:r>
      <w:r w:rsidRPr="00B47FAF">
        <w:t xml:space="preserve"> administration. </w:t>
      </w:r>
      <w:r>
        <w:t>T</w:t>
      </w:r>
      <w:r w:rsidRPr="00B47FAF">
        <w:t>he law included multiple provisions that</w:t>
      </w:r>
      <w:r>
        <w:t xml:space="preserve"> would take effect over a number of years. Key components of the law </w:t>
      </w:r>
      <w:proofErr w:type="gramStart"/>
      <w:r>
        <w:t>include:</w:t>
      </w:r>
      <w:proofErr w:type="gramEnd"/>
      <w:r>
        <w:t xml:space="preserve"> expanding </w:t>
      </w:r>
      <w:r w:rsidRPr="00B47FAF">
        <w:t>Medicai</w:t>
      </w:r>
      <w:r>
        <w:t xml:space="preserve">d eligibility, establishing </w:t>
      </w:r>
      <w:r w:rsidRPr="00B47FAF">
        <w:t xml:space="preserve">health insurance exchanges </w:t>
      </w:r>
      <w:r>
        <w:t xml:space="preserve">(such as the Massachusetts Health Connector), </w:t>
      </w:r>
      <w:r w:rsidRPr="00B47FAF">
        <w:t>and prohibiting health insurers from denying coverage due to pre-existing conditions.</w:t>
      </w:r>
    </w:p>
    <w:p w:rsidR="00762627" w:rsidRDefault="00762627" w:rsidP="00A1316B">
      <w:pPr>
        <w:pStyle w:val="GlossaryTermHIXUM"/>
      </w:pPr>
      <w:r>
        <w:t>Application with Financial Assistance</w:t>
      </w:r>
    </w:p>
    <w:p w:rsidR="00762627" w:rsidRPr="00762627" w:rsidRDefault="00762627" w:rsidP="00762627">
      <w:pPr>
        <w:pStyle w:val="GlossaryDefinitionHIXUM"/>
      </w:pPr>
      <w:r>
        <w:t>The Affordable Care Act was signed into law o</w:t>
      </w:r>
      <w:r w:rsidRPr="00B47FAF">
        <w:t xml:space="preserve">n </w:t>
      </w:r>
      <w:proofErr w:type="gramStart"/>
      <w:r w:rsidRPr="00B47FAF">
        <w:t>March</w:t>
      </w:r>
      <w:r>
        <w:t>,</w:t>
      </w:r>
      <w:proofErr w:type="gramEnd"/>
      <w:r w:rsidRPr="00B47FAF">
        <w:t xml:space="preserve"> 2010 as a part of the health</w:t>
      </w:r>
      <w:r>
        <w:t xml:space="preserve"> care reform agenda of President </w:t>
      </w:r>
      <w:r w:rsidRPr="00B47FAF">
        <w:t>Obama</w:t>
      </w:r>
      <w:r>
        <w:t>'s</w:t>
      </w:r>
      <w:r w:rsidRPr="00B47FAF">
        <w:t xml:space="preserve"> administration. </w:t>
      </w:r>
      <w:r>
        <w:t>T</w:t>
      </w:r>
      <w:r w:rsidRPr="00B47FAF">
        <w:t>he law included multiple provisions that</w:t>
      </w:r>
      <w:r>
        <w:t xml:space="preserve"> would take effect over a number of years. Key components of the law </w:t>
      </w:r>
      <w:proofErr w:type="gramStart"/>
      <w:r>
        <w:t>include:</w:t>
      </w:r>
      <w:proofErr w:type="gramEnd"/>
      <w:r>
        <w:t xml:space="preserve"> expanding </w:t>
      </w:r>
      <w:r w:rsidRPr="00B47FAF">
        <w:t>Medicai</w:t>
      </w:r>
      <w:r>
        <w:t xml:space="preserve">d eligibility, establishing </w:t>
      </w:r>
      <w:r w:rsidRPr="00B47FAF">
        <w:t xml:space="preserve">health insurance exchanges </w:t>
      </w:r>
      <w:r>
        <w:t xml:space="preserve">(such as the Massachusetts Health Connector), </w:t>
      </w:r>
      <w:r w:rsidRPr="00B47FAF">
        <w:t>and prohibiting health insurers from denying coverage due to pre-existing conditions.</w:t>
      </w:r>
    </w:p>
    <w:p w:rsidR="00762627" w:rsidRDefault="00762627" w:rsidP="00A1316B">
      <w:pPr>
        <w:pStyle w:val="GlossaryTermHIXUM"/>
      </w:pPr>
      <w:r>
        <w:t>Application without Financial Assistance</w:t>
      </w:r>
    </w:p>
    <w:p w:rsidR="00762627" w:rsidRDefault="00762627" w:rsidP="00762627">
      <w:pPr>
        <w:pStyle w:val="GlossaryDefinitionHIXUM"/>
      </w:pPr>
      <w:r>
        <w:t>Completing an application with financial assistance means that you are requesting help paying for your health insurance. For the Health Connector to determine the maximum assistance for which you are eligible, your application involves more screens and questions to gather the necessary background information.</w:t>
      </w:r>
    </w:p>
    <w:p w:rsidR="00762627" w:rsidRPr="00762627" w:rsidRDefault="00762627" w:rsidP="00762627">
      <w:pPr>
        <w:pStyle w:val="GlossaryDefinitionHIXUM"/>
      </w:pPr>
      <w:r>
        <w:t>This application includes the following modules, which can include several screens on which you provide information: Start Your Application, Entering Primary Contact Information, Entering Family Information, Entering Family Income Information, Entering Existing Health Insurance Information, Entering Additional Family Information (if applicable), and Reviewing &amp; Submitting Your Application.</w:t>
      </w:r>
    </w:p>
    <w:p w:rsidR="00762627" w:rsidRDefault="00762627" w:rsidP="00A1316B">
      <w:pPr>
        <w:pStyle w:val="GlossaryTermHIXUM"/>
      </w:pPr>
      <w:r>
        <w:t>Browse</w:t>
      </w:r>
    </w:p>
    <w:p w:rsidR="00762627" w:rsidRDefault="00762627" w:rsidP="00762627">
      <w:pPr>
        <w:pStyle w:val="GlossaryDefinitionHIXUM"/>
      </w:pPr>
      <w:r>
        <w:t xml:space="preserve">On the Massachusetts Health Connector you can browse or look for Health Plans as part of the application process, or you can browse anonymously (see below). When you browse as </w:t>
      </w:r>
      <w:r>
        <w:lastRenderedPageBreak/>
        <w:t>part of the application process, the system displays health plans to you after you have submitted an application and viewed the "Application Results" screen.</w:t>
      </w:r>
    </w:p>
    <w:p w:rsidR="00762627" w:rsidRPr="00762627" w:rsidRDefault="00762627" w:rsidP="00762627">
      <w:pPr>
        <w:pStyle w:val="GlossaryDefinitionHIXUM"/>
      </w:pPr>
      <w:r>
        <w:t xml:space="preserve">Browsing is the first step in shopping for a plan. The system provides a "Plan Filters tab" described in the topic, "Comparing Plans and Adding to the Shopping Cart" that lets you select plans based on the needs of </w:t>
      </w:r>
      <w:proofErr w:type="gramStart"/>
      <w:r>
        <w:t>yourself</w:t>
      </w:r>
      <w:proofErr w:type="gramEnd"/>
      <w:r>
        <w:t xml:space="preserve"> and your family members. Once you have browsed the plans, you can add the plans you want to your shopping cart.</w:t>
      </w:r>
    </w:p>
    <w:p w:rsidR="00270731" w:rsidRPr="00E76373" w:rsidRDefault="00270731" w:rsidP="00A1316B">
      <w:pPr>
        <w:pStyle w:val="GlossaryTermHIXUM"/>
      </w:pPr>
      <w:r w:rsidRPr="00E76373">
        <w:t>Browsing Anonymously</w:t>
      </w:r>
    </w:p>
    <w:p w:rsidR="00762627" w:rsidRDefault="00762627" w:rsidP="00762627">
      <w:pPr>
        <w:pStyle w:val="GlossaryDefinitionHIXUM"/>
        <w:rPr>
          <w:szCs w:val="22"/>
        </w:rPr>
      </w:pPr>
      <w:r>
        <w:t>Before you apply for coverage on the Massachusetts Health Connector, you might want to browse for Qualified Health Plans (QHPs) anonymously. Browsing anonymously gives you the opportunity to see which plans are available in your area, and to compare plan features that are important to you without having to complete an eligibility application.</w:t>
      </w:r>
    </w:p>
    <w:p w:rsidR="00762627" w:rsidRDefault="00762627" w:rsidP="00762627">
      <w:pPr>
        <w:pStyle w:val="GlossaryDefinitionHIXUM"/>
        <w:rPr>
          <w:sz w:val="20"/>
          <w:szCs w:val="20"/>
        </w:rPr>
      </w:pPr>
      <w:r>
        <w:t>Browsing anonymously allows you to view plans for which premiums are due, but you cannot purchase these plans until you complete an application.</w:t>
      </w:r>
    </w:p>
    <w:p w:rsidR="00270731" w:rsidRPr="00E76373" w:rsidRDefault="00762627" w:rsidP="00762627">
      <w:pPr>
        <w:pStyle w:val="GlossaryDefinitionHIXUM"/>
      </w:pPr>
      <w:r>
        <w:t xml:space="preserve">When you browse </w:t>
      </w:r>
      <w:proofErr w:type="gramStart"/>
      <w:r>
        <w:t>anonymously</w:t>
      </w:r>
      <w:proofErr w:type="gramEnd"/>
      <w:r>
        <w:t xml:space="preserve"> you cannot do the following: browse anonymously for MassHealth plans, add plans to a shopping cart, purchase plans, or receive financial assistance.</w:t>
      </w:r>
    </w:p>
    <w:p w:rsidR="004B7524" w:rsidRDefault="004B7524" w:rsidP="00A1316B">
      <w:pPr>
        <w:pStyle w:val="GlossaryTermHIXUM"/>
      </w:pPr>
      <w:r>
        <w:t>Certified Application Counselor (C</w:t>
      </w:r>
      <w:r w:rsidRPr="004B7524">
        <w:rPr>
          <w:sz w:val="16"/>
          <w:szCs w:val="16"/>
        </w:rPr>
        <w:t xml:space="preserve"> </w:t>
      </w:r>
      <w:r>
        <w:t>A</w:t>
      </w:r>
      <w:r w:rsidRPr="004B7524">
        <w:rPr>
          <w:sz w:val="16"/>
          <w:szCs w:val="16"/>
        </w:rPr>
        <w:t xml:space="preserve"> </w:t>
      </w:r>
      <w:r>
        <w:t>C)</w:t>
      </w:r>
    </w:p>
    <w:p w:rsidR="004B7524" w:rsidRDefault="004B7524" w:rsidP="004B7524">
      <w:pPr>
        <w:pStyle w:val="GlossaryDefinitionHIXUM"/>
      </w:pPr>
      <w:r w:rsidRPr="00FB7971">
        <w:t>A CAC is a person who can provide information about insurance affordability</w:t>
      </w:r>
      <w:r>
        <w:t xml:space="preserve"> programs and coverage options. They can:</w:t>
      </w:r>
    </w:p>
    <w:p w:rsidR="004B7524" w:rsidRDefault="004B7524" w:rsidP="009E0F45">
      <w:pPr>
        <w:pStyle w:val="GlossaryDefinitionHIXUM"/>
        <w:numPr>
          <w:ilvl w:val="0"/>
          <w:numId w:val="194"/>
        </w:numPr>
      </w:pPr>
      <w:r>
        <w:t>Help you c</w:t>
      </w:r>
      <w:r w:rsidRPr="00FB7971">
        <w:t>omplete and submit eligibility applications, eligibility review forms, and other eligibility-related forms</w:t>
      </w:r>
      <w:r>
        <w:t>.</w:t>
      </w:r>
    </w:p>
    <w:p w:rsidR="004B7524" w:rsidRDefault="004B7524" w:rsidP="009E0F45">
      <w:pPr>
        <w:pStyle w:val="GlossaryDefinitionHIXUM"/>
        <w:numPr>
          <w:ilvl w:val="0"/>
          <w:numId w:val="194"/>
        </w:numPr>
      </w:pPr>
      <w:r>
        <w:t xml:space="preserve">Work with you to provide </w:t>
      </w:r>
      <w:r w:rsidRPr="00FB7971">
        <w:t>proof of information required</w:t>
      </w:r>
      <w:r>
        <w:t xml:space="preserve"> on these eligibility forms.</w:t>
      </w:r>
    </w:p>
    <w:p w:rsidR="004B7524" w:rsidRDefault="004B7524" w:rsidP="009E0F45">
      <w:pPr>
        <w:pStyle w:val="GlossaryDefinitionHIXUM"/>
        <w:numPr>
          <w:ilvl w:val="0"/>
          <w:numId w:val="194"/>
        </w:numPr>
      </w:pPr>
      <w:r>
        <w:t>Help you r</w:t>
      </w:r>
      <w:r w:rsidRPr="00FB7971">
        <w:t>espond to requests from MassHealth or the Health Connector about the application or other forms</w:t>
      </w:r>
      <w:r>
        <w:t>.</w:t>
      </w:r>
    </w:p>
    <w:p w:rsidR="004B7524" w:rsidRDefault="004B7524" w:rsidP="009E0F45">
      <w:pPr>
        <w:pStyle w:val="GlossaryDefinitionHIXUM"/>
        <w:numPr>
          <w:ilvl w:val="0"/>
          <w:numId w:val="194"/>
        </w:numPr>
      </w:pPr>
      <w:r>
        <w:t>Help you r</w:t>
      </w:r>
      <w:r w:rsidRPr="00FB7971">
        <w:t xml:space="preserve">eport changes in </w:t>
      </w:r>
      <w:r>
        <w:t>the applicant/member</w:t>
      </w:r>
      <w:r w:rsidRPr="00FB7971">
        <w:t xml:space="preserve"> income, a</w:t>
      </w:r>
      <w:r>
        <w:t>ddress, or other circumstances.</w:t>
      </w:r>
    </w:p>
    <w:p w:rsidR="004B7524" w:rsidRPr="004B7524" w:rsidRDefault="004B7524" w:rsidP="004B7524">
      <w:pPr>
        <w:pStyle w:val="GlossaryDefinitionHIXUM"/>
      </w:pPr>
      <w:r>
        <w:t xml:space="preserve">A CAC </w:t>
      </w:r>
      <w:proofErr w:type="gramStart"/>
      <w:r>
        <w:t>can</w:t>
      </w:r>
      <w:r w:rsidRPr="00FB7971">
        <w:t>not act independentl</w:t>
      </w:r>
      <w:r>
        <w:t>y</w:t>
      </w:r>
      <w:proofErr w:type="gramEnd"/>
      <w:r>
        <w:t xml:space="preserve"> for</w:t>
      </w:r>
      <w:r w:rsidRPr="00FB7971">
        <w:t xml:space="preserve"> </w:t>
      </w:r>
      <w:r>
        <w:t>you,</w:t>
      </w:r>
      <w:r w:rsidRPr="00FB7971">
        <w:t xml:space="preserve"> and cannot make decisions on </w:t>
      </w:r>
      <w:r>
        <w:t xml:space="preserve">your </w:t>
      </w:r>
      <w:r w:rsidRPr="00FB7971">
        <w:t>behalf.</w:t>
      </w:r>
      <w:r>
        <w:t xml:space="preserve"> CACs are required to obtain a signed CAC Designation form from you, and the form must be on file with the Health Connector before the CAC can help you.</w:t>
      </w:r>
    </w:p>
    <w:p w:rsidR="004B7524" w:rsidRDefault="004B7524" w:rsidP="00A1316B">
      <w:pPr>
        <w:pStyle w:val="GlossaryTermHIXUM"/>
      </w:pPr>
      <w:r>
        <w:t>Co-payment</w:t>
      </w:r>
    </w:p>
    <w:p w:rsidR="004B7524" w:rsidRPr="004B7524" w:rsidRDefault="004B7524" w:rsidP="004B7524">
      <w:pPr>
        <w:pStyle w:val="GlossaryDefinitionHIXUM"/>
      </w:pPr>
      <w:r>
        <w:t xml:space="preserve">Some health coverage plans require a co-payment. </w:t>
      </w:r>
      <w:proofErr w:type="gramStart"/>
      <w:r>
        <w:t>This is the amount that you pay</w:t>
      </w:r>
      <w:proofErr w:type="gramEnd"/>
      <w:r>
        <w:t xml:space="preserve"> with each covered service. The amount can vary, depending on the medical service. For example, an office visit co-payment might be $20.00, while a specialty office visit (maybe to a surgeon) co-payment is $50.00, and an emergency room co-payment is $150. You are required to make a co-payment with each service defined in your health plan.</w:t>
      </w:r>
    </w:p>
    <w:p w:rsidR="00270731" w:rsidRPr="00E76373" w:rsidRDefault="00270731" w:rsidP="00A1316B">
      <w:pPr>
        <w:pStyle w:val="GlossaryTermHIXUM"/>
      </w:pPr>
      <w:r w:rsidRPr="00E76373">
        <w:lastRenderedPageBreak/>
        <w:t>Compare Tray</w:t>
      </w:r>
    </w:p>
    <w:p w:rsidR="00270731" w:rsidRPr="00E76373" w:rsidRDefault="00270731" w:rsidP="00270731">
      <w:pPr>
        <w:pStyle w:val="GlossaryDefinitionHIXUM"/>
      </w:pPr>
      <w:r w:rsidRPr="00E76373">
        <w:t xml:space="preserve">The system lets you view, side by side, the plans you add to the Compare Tray. The Compare Tray appears at the bottom of the Shop for Plans screen. Each time you select a plan, the system adds it to the tray. You can add up to three plans for </w:t>
      </w:r>
      <w:proofErr w:type="gramStart"/>
      <w:r w:rsidRPr="00E76373">
        <w:t>side by side</w:t>
      </w:r>
      <w:proofErr w:type="gramEnd"/>
      <w:r w:rsidRPr="00E76373">
        <w:t xml:space="preserve"> comparison.</w:t>
      </w:r>
    </w:p>
    <w:p w:rsidR="00270731" w:rsidRPr="00E76373" w:rsidRDefault="004B7524" w:rsidP="00A1316B">
      <w:pPr>
        <w:pStyle w:val="GlossaryTermHIXUM"/>
      </w:pPr>
      <w:r>
        <w:t>ConnectorCare P</w:t>
      </w:r>
      <w:r w:rsidR="00270731" w:rsidRPr="00E76373">
        <w:t>lans (State Wrap)</w:t>
      </w:r>
    </w:p>
    <w:p w:rsidR="00270731" w:rsidRPr="00E76373" w:rsidRDefault="00270731" w:rsidP="00270731">
      <w:pPr>
        <w:pStyle w:val="GlossaryDefinitionHIXUM"/>
      </w:pPr>
      <w:r w:rsidRPr="00E76373">
        <w:t xml:space="preserve">ConnectorCare plans are a set of plans that offer lower monthly premiums and lower out-of-pocket costs, because they </w:t>
      </w:r>
      <w:proofErr w:type="gramStart"/>
      <w:r w:rsidRPr="00E76373">
        <w:t>are p</w:t>
      </w:r>
      <w:r w:rsidR="004B7524">
        <w:t>artially paid for</w:t>
      </w:r>
      <w:proofErr w:type="gramEnd"/>
      <w:r w:rsidR="004B7524">
        <w:t xml:space="preserve"> by the state.</w:t>
      </w:r>
    </w:p>
    <w:p w:rsidR="004B7524" w:rsidRDefault="004B7524" w:rsidP="00A1316B">
      <w:pPr>
        <w:pStyle w:val="GlossaryTermHIXUM"/>
      </w:pPr>
      <w:r>
        <w:t>Consent and Authorization</w:t>
      </w:r>
    </w:p>
    <w:p w:rsidR="004B7524" w:rsidRPr="008F1316" w:rsidRDefault="004B7524" w:rsidP="004B7524">
      <w:pPr>
        <w:pStyle w:val="GlossaryDefinitionHIXUM"/>
      </w:pPr>
      <w:r w:rsidRPr="008F1316">
        <w:rPr>
          <w:i/>
        </w:rPr>
        <w:t>Consent</w:t>
      </w:r>
      <w:r w:rsidRPr="008F1316">
        <w:t xml:space="preserve"> refers to the primary contact agreeing to let the Health Connector use government and private sources to verify information about him/herself and any minor child or incapacitated person </w:t>
      </w:r>
      <w:r>
        <w:t xml:space="preserve">for whom </w:t>
      </w:r>
      <w:r w:rsidRPr="008F1316">
        <w:t>the primary contact i</w:t>
      </w:r>
      <w:r>
        <w:t>s completing the application</w:t>
      </w:r>
      <w:r w:rsidRPr="008F1316">
        <w:t>.</w:t>
      </w:r>
    </w:p>
    <w:p w:rsidR="004B7524" w:rsidRPr="004B7524" w:rsidRDefault="004B7524" w:rsidP="004B7524">
      <w:pPr>
        <w:pStyle w:val="GlossaryDefinitionHIXUM"/>
      </w:pPr>
      <w:r w:rsidRPr="008F1316">
        <w:rPr>
          <w:i/>
        </w:rPr>
        <w:t>Authorization</w:t>
      </w:r>
      <w:r w:rsidRPr="008F1316">
        <w:t xml:space="preserve"> refers to whether or n</w:t>
      </w:r>
      <w:r>
        <w:t xml:space="preserve">ot the primary contact has the </w:t>
      </w:r>
      <w:r w:rsidRPr="008F1316">
        <w:t>permission and ability to provide/see necessary information to complete an application on behalf of another individual. This permission can come from a parent, guardian, or other legally authorized representative.</w:t>
      </w:r>
    </w:p>
    <w:p w:rsidR="00270731" w:rsidRPr="00E76373" w:rsidRDefault="00270731" w:rsidP="00A1316B">
      <w:pPr>
        <w:pStyle w:val="GlossaryTermHIXUM"/>
      </w:pPr>
      <w:r w:rsidRPr="00E76373">
        <w:t xml:space="preserve">Cost sharing </w:t>
      </w:r>
      <w:r w:rsidR="004B7524">
        <w:t xml:space="preserve">/ Cost sharing </w:t>
      </w:r>
      <w:r w:rsidRPr="00E76373">
        <w:t>reductions</w:t>
      </w:r>
    </w:p>
    <w:p w:rsidR="00270731" w:rsidRPr="00E76373" w:rsidRDefault="004B7524" w:rsidP="00270731">
      <w:pPr>
        <w:pStyle w:val="GlossaryDefinitionHIXUM"/>
      </w:pPr>
      <w:r w:rsidRPr="002F7261">
        <w:t xml:space="preserve">Cost sharing </w:t>
      </w:r>
      <w:r w:rsidRPr="006C5F86">
        <w:t>is the amount of mo</w:t>
      </w:r>
      <w:r>
        <w:t>ney you pay when you receive</w:t>
      </w:r>
      <w:r w:rsidRPr="006C5F86">
        <w:t xml:space="preserve"> medical care. These costs may include co-pay</w:t>
      </w:r>
      <w:r>
        <w:t>ment</w:t>
      </w:r>
      <w:r w:rsidRPr="006C5F86">
        <w:t xml:space="preserve">s and annual deductibles, and sometimes co-insurance. If you qualify for cost sharing reductions, your out-of-pocket </w:t>
      </w:r>
      <w:r>
        <w:t>costs will be lower when you receive</w:t>
      </w:r>
      <w:r w:rsidRPr="006C5F86">
        <w:t xml:space="preserve"> care.</w:t>
      </w:r>
    </w:p>
    <w:p w:rsidR="004B7524" w:rsidRDefault="004B7524" w:rsidP="00A1316B">
      <w:pPr>
        <w:pStyle w:val="GlossaryTermHIXUM"/>
      </w:pPr>
      <w:r>
        <w:t>Deductible</w:t>
      </w:r>
    </w:p>
    <w:p w:rsidR="004B7524" w:rsidRDefault="004B7524" w:rsidP="004B7524">
      <w:pPr>
        <w:pStyle w:val="GlossaryDefinitionHIXUM"/>
      </w:pPr>
      <w:r>
        <w:rPr>
          <w:szCs w:val="22"/>
        </w:rPr>
        <w:t xml:space="preserve">When a plan has an annual deductible, you are responsible for the full cost of health care services covered by your health plan until the deductible is paid. After the deductible </w:t>
      </w:r>
      <w:proofErr w:type="gramStart"/>
      <w:r>
        <w:rPr>
          <w:szCs w:val="22"/>
        </w:rPr>
        <w:t>has been paid</w:t>
      </w:r>
      <w:proofErr w:type="gramEnd"/>
      <w:r>
        <w:rPr>
          <w:szCs w:val="22"/>
        </w:rPr>
        <w:t>, the health plan might pay all the cost of covered services or a portion of the cost of covered services (if you have co-payments or co-insurance).</w:t>
      </w:r>
    </w:p>
    <w:p w:rsidR="004B7524" w:rsidRPr="004B7524" w:rsidRDefault="004B7524" w:rsidP="004B7524">
      <w:pPr>
        <w:pStyle w:val="GlossaryDefinitionHIXUM"/>
      </w:pPr>
      <w:r w:rsidRPr="00610BBC">
        <w:t>The "Plan Helper: Annual Deductible" screen under the topic, "Navigating the Plan Helper Screens" provides complete details about deductibles, and also presents a video that explains deductibles.</w:t>
      </w:r>
    </w:p>
    <w:p w:rsidR="00270731" w:rsidRPr="00E76373" w:rsidRDefault="00270731" w:rsidP="00A1316B">
      <w:pPr>
        <w:pStyle w:val="GlossaryTermHIXUM"/>
      </w:pPr>
      <w:r w:rsidRPr="00E76373">
        <w:t>Derived Citizen</w:t>
      </w:r>
    </w:p>
    <w:p w:rsidR="00270731" w:rsidRPr="00E76373" w:rsidRDefault="004B7524" w:rsidP="00270731">
      <w:pPr>
        <w:pStyle w:val="GlossaryDefinitionHIXUM"/>
      </w:pPr>
      <w:r>
        <w:t xml:space="preserve">A derived citizen is one who applies for citizenship after birth through his or her parents. Because one or both parents were citizens of the US, you can apply for derived citizenship. The </w:t>
      </w:r>
      <w:hyperlink r:id="rId226" w:history="1">
        <w:r>
          <w:rPr>
            <w:rStyle w:val="Hyperlink"/>
          </w:rPr>
          <w:t>Citizenship through Parents web page</w:t>
        </w:r>
      </w:hyperlink>
      <w:r>
        <w:t xml:space="preserve"> on the US Citizenship and Immigration Services website describes this ruling.</w:t>
      </w:r>
    </w:p>
    <w:p w:rsidR="004B7524" w:rsidRDefault="004B7524" w:rsidP="00A1316B">
      <w:pPr>
        <w:pStyle w:val="GlossaryTermHIXUM"/>
      </w:pPr>
      <w:r>
        <w:lastRenderedPageBreak/>
        <w:t>Disability</w:t>
      </w:r>
    </w:p>
    <w:p w:rsidR="004B7524" w:rsidRPr="004B7524" w:rsidRDefault="004B7524" w:rsidP="004B7524">
      <w:pPr>
        <w:pStyle w:val="GlossaryDefinitionHIXUM"/>
      </w:pPr>
      <w:r w:rsidRPr="00AF07EA">
        <w:t>A disability is a physical or psychological impairment that ma</w:t>
      </w:r>
      <w:r>
        <w:t>kes it harder for a person to perform</w:t>
      </w:r>
      <w:r w:rsidRPr="00AF07EA">
        <w:t xml:space="preserve"> norma</w:t>
      </w:r>
      <w:r>
        <w:t>l daily activities. A person can be b</w:t>
      </w:r>
      <w:r w:rsidRPr="00AF07EA">
        <w:t>orn with a disability</w:t>
      </w:r>
      <w:r>
        <w:t>, or develop a disability</w:t>
      </w:r>
      <w:r w:rsidRPr="00AF07EA">
        <w:t xml:space="preserve"> </w:t>
      </w:r>
      <w:r>
        <w:t>as the result of</w:t>
      </w:r>
      <w:r w:rsidRPr="00AF07EA">
        <w:t xml:space="preserve"> an illness or an injury.</w:t>
      </w:r>
      <w:r>
        <w:t xml:space="preserve"> A family member with a disability</w:t>
      </w:r>
      <w:r w:rsidRPr="005B7DEC">
        <w:t xml:space="preserve"> </w:t>
      </w:r>
      <w:r>
        <w:t xml:space="preserve">may </w:t>
      </w:r>
      <w:r w:rsidRPr="005B7DEC">
        <w:t>qualify for additional benefits.</w:t>
      </w:r>
      <w:r>
        <w:t xml:space="preserve"> The </w:t>
      </w:r>
      <w:hyperlink r:id="rId227" w:history="1">
        <w:r>
          <w:rPr>
            <w:rStyle w:val="Hyperlink"/>
          </w:rPr>
          <w:t>government's disabilities site</w:t>
        </w:r>
      </w:hyperlink>
      <w:r>
        <w:t xml:space="preserve"> describes benefits, civil rights, education, employment, etc. for individuals with disabilities.</w:t>
      </w:r>
    </w:p>
    <w:p w:rsidR="004B7524" w:rsidRDefault="004B7524" w:rsidP="00A1316B">
      <w:pPr>
        <w:pStyle w:val="GlossaryTermHIXUM"/>
      </w:pPr>
      <w:r>
        <w:t>Electronic Signature</w:t>
      </w:r>
    </w:p>
    <w:p w:rsidR="004B7524" w:rsidRPr="004B7524" w:rsidRDefault="004B7524" w:rsidP="004B7524">
      <w:pPr>
        <w:pStyle w:val="GlossaryDefinitionHIXUM"/>
      </w:pPr>
      <w:proofErr w:type="gramStart"/>
      <w:r>
        <w:t>An electronic signature or e-signature</w:t>
      </w:r>
      <w:r w:rsidRPr="00F2689A">
        <w:t xml:space="preserve"> is the same as signing your name on a paper form or d</w:t>
      </w:r>
      <w:r>
        <w:t>ocument, and is legally binding.</w:t>
      </w:r>
      <w:proofErr w:type="gramEnd"/>
      <w:r>
        <w:t xml:space="preserve"> You are asked for an electronic signature </w:t>
      </w:r>
      <w:r w:rsidRPr="00136D24">
        <w:t xml:space="preserve">when you submit your eligibility application </w:t>
      </w:r>
      <w:proofErr w:type="gramStart"/>
      <w:r w:rsidRPr="00136D24">
        <w:t>and also</w:t>
      </w:r>
      <w:proofErr w:type="gramEnd"/>
      <w:r w:rsidRPr="00136D24">
        <w:t xml:space="preserve"> when you submit your enrollment application to a Qualified Health Plan or a MassHealth Plan.</w:t>
      </w:r>
    </w:p>
    <w:p w:rsidR="00270731" w:rsidRPr="00E76373" w:rsidRDefault="004B7524" w:rsidP="00A1316B">
      <w:pPr>
        <w:pStyle w:val="GlossaryTermHIXUM"/>
      </w:pPr>
      <w:r>
        <w:t>Enrollment</w:t>
      </w:r>
    </w:p>
    <w:p w:rsidR="004B7524" w:rsidRDefault="004B7524" w:rsidP="004B7524">
      <w:pPr>
        <w:pStyle w:val="GlossaryDefinitionHIXUM"/>
      </w:pPr>
      <w:r>
        <w:t>To be enrolled in a health plan means that you have health coverage through the health plan. Enrollment is the process of signing and submitting an enrollment application to a health insurer.</w:t>
      </w:r>
    </w:p>
    <w:p w:rsidR="00270731" w:rsidRPr="00E76373" w:rsidRDefault="004B7524" w:rsidP="004B7524">
      <w:pPr>
        <w:pStyle w:val="GlossaryDefinitionHIXUM"/>
      </w:pPr>
      <w:r>
        <w:t xml:space="preserve">For more </w:t>
      </w:r>
      <w:proofErr w:type="gramStart"/>
      <w:r>
        <w:t>information</w:t>
      </w:r>
      <w:proofErr w:type="gramEnd"/>
      <w:r>
        <w:t xml:space="preserve"> refer to the topics, "Reviewing and Electronically Signing the Enrollment Application" and "Checking Out, Reviewing, &amp; Submitting the Enrollment (MH-MCO/PCC)"</w:t>
      </w:r>
      <w:r w:rsidRPr="00136D24">
        <w:t>.</w:t>
      </w:r>
    </w:p>
    <w:p w:rsidR="00270731" w:rsidRPr="00E76373" w:rsidRDefault="00270731" w:rsidP="00A1316B">
      <w:pPr>
        <w:pStyle w:val="GlossaryTermHIXUM"/>
      </w:pPr>
      <w:r w:rsidRPr="00E76373">
        <w:t>Enrollment Process</w:t>
      </w:r>
    </w:p>
    <w:p w:rsidR="00270731" w:rsidRPr="00E76373" w:rsidRDefault="00270731" w:rsidP="00270731">
      <w:pPr>
        <w:pStyle w:val="GlossaryDefinitionHIXUM"/>
      </w:pPr>
      <w:r w:rsidRPr="00E76373">
        <w:t xml:space="preserve">Enrollment begins with the </w:t>
      </w:r>
      <w:r w:rsidR="00F90FE0" w:rsidRPr="00E76373">
        <w:t>"</w:t>
      </w:r>
      <w:r w:rsidRPr="00E76373">
        <w:t>Shop/Select Plan</w:t>
      </w:r>
      <w:r w:rsidR="00F90FE0" w:rsidRPr="00E76373">
        <w:t>"</w:t>
      </w:r>
      <w:r w:rsidRPr="00E76373">
        <w:t xml:space="preserve"> </w:t>
      </w:r>
      <w:proofErr w:type="gramStart"/>
      <w:r w:rsidRPr="00E76373">
        <w:t>section which</w:t>
      </w:r>
      <w:proofErr w:type="gramEnd"/>
      <w:r w:rsidRPr="00E76373">
        <w:t xml:space="preserve"> involves accessing the </w:t>
      </w:r>
      <w:r w:rsidR="00F90FE0" w:rsidRPr="00E76373">
        <w:t>"</w:t>
      </w:r>
      <w:r w:rsidRPr="00E76373">
        <w:t>Family Manager</w:t>
      </w:r>
      <w:r w:rsidR="00F90FE0" w:rsidRPr="00E76373">
        <w:t>"</w:t>
      </w:r>
      <w:r w:rsidRPr="00E76373">
        <w:t xml:space="preserve"> to select the family members for whom you will shop, using the Plan Helper to find a provider and learn about insurances, browsing plans for family members, comparing the plans (including filtering and sorting) and adding plans to your shopping cart.</w:t>
      </w:r>
    </w:p>
    <w:p w:rsidR="00270731" w:rsidRPr="00E76373" w:rsidRDefault="00270731" w:rsidP="00270731">
      <w:pPr>
        <w:pStyle w:val="GlossaryDefinitionHIXUM"/>
      </w:pPr>
      <w:r w:rsidRPr="00E76373">
        <w:t xml:space="preserve">The </w:t>
      </w:r>
      <w:r w:rsidR="00F90FE0" w:rsidRPr="00E76373">
        <w:t>"</w:t>
      </w:r>
      <w:r w:rsidRPr="00E76373">
        <w:t>Checkout</w:t>
      </w:r>
      <w:r w:rsidR="00F90FE0" w:rsidRPr="00E76373">
        <w:t>"</w:t>
      </w:r>
      <w:r w:rsidRPr="00E76373">
        <w:t xml:space="preserve"> section of enrollment involves checking out the plans from your shopping cart and submitting your health plan enrollment. For some members (with Qualified Health Plans) you also enter payment information and pay for insurance premiums.</w:t>
      </w:r>
    </w:p>
    <w:p w:rsidR="00270731" w:rsidRPr="00E76373" w:rsidRDefault="00270731" w:rsidP="00A1316B">
      <w:pPr>
        <w:pStyle w:val="GlossaryTermHIXUM"/>
      </w:pPr>
      <w:r w:rsidRPr="00E76373">
        <w:t>Family Manager</w:t>
      </w:r>
    </w:p>
    <w:p w:rsidR="00270731" w:rsidRPr="00E76373" w:rsidRDefault="00270731" w:rsidP="00270731">
      <w:pPr>
        <w:pStyle w:val="GlossaryDefinitionHIXUM"/>
      </w:pPr>
      <w:r w:rsidRPr="00E76373">
        <w:t xml:space="preserve">You can access the Family Manager when you select </w:t>
      </w:r>
      <w:r w:rsidRPr="00E76373">
        <w:rPr>
          <w:rStyle w:val="CommentSubjectChar"/>
        </w:rPr>
        <w:t>Find Plan &gt; Family Manager</w:t>
      </w:r>
      <w:r w:rsidRPr="00E76373">
        <w:t xml:space="preserve"> from the navigation menu on any screen. The </w:t>
      </w:r>
      <w:r w:rsidR="00F90FE0" w:rsidRPr="00E76373">
        <w:t>"</w:t>
      </w:r>
      <w:r w:rsidRPr="00E76373">
        <w:t>Family Manager</w:t>
      </w:r>
      <w:r w:rsidR="00F90FE0" w:rsidRPr="00E76373">
        <w:t>"</w:t>
      </w:r>
      <w:r w:rsidRPr="00E76373">
        <w:t xml:space="preserve"> screen lets you:</w:t>
      </w:r>
    </w:p>
    <w:p w:rsidR="00270731" w:rsidRPr="00E76373" w:rsidRDefault="00270731" w:rsidP="009E0F45">
      <w:pPr>
        <w:pStyle w:val="GlossaryDefinitionHIXUM"/>
        <w:numPr>
          <w:ilvl w:val="0"/>
          <w:numId w:val="71"/>
        </w:numPr>
      </w:pPr>
      <w:r w:rsidRPr="00E76373">
        <w:t>Select family members for shopping</w:t>
      </w:r>
    </w:p>
    <w:p w:rsidR="00270731" w:rsidRPr="00E76373" w:rsidRDefault="00270731" w:rsidP="009E0F45">
      <w:pPr>
        <w:pStyle w:val="GlossaryDefinitionHIXUM"/>
        <w:numPr>
          <w:ilvl w:val="0"/>
          <w:numId w:val="71"/>
        </w:numPr>
      </w:pPr>
      <w:r w:rsidRPr="00E76373">
        <w:t>Start shopping for Plans</w:t>
      </w:r>
    </w:p>
    <w:p w:rsidR="00270731" w:rsidRPr="00E76373" w:rsidRDefault="00270731" w:rsidP="009E0F45">
      <w:pPr>
        <w:pStyle w:val="GlossaryDefinitionHIXUM"/>
        <w:numPr>
          <w:ilvl w:val="0"/>
          <w:numId w:val="71"/>
        </w:numPr>
      </w:pPr>
      <w:r w:rsidRPr="00E76373">
        <w:t>Check out plans in your shopping cart</w:t>
      </w:r>
    </w:p>
    <w:p w:rsidR="00270731" w:rsidRPr="00E76373" w:rsidRDefault="00270731" w:rsidP="009E0F45">
      <w:pPr>
        <w:pStyle w:val="GlossaryDefinitionHIXUM"/>
        <w:numPr>
          <w:ilvl w:val="0"/>
          <w:numId w:val="71"/>
        </w:numPr>
      </w:pPr>
      <w:r w:rsidRPr="00E76373">
        <w:t>Access the Plan Helper</w:t>
      </w:r>
    </w:p>
    <w:p w:rsidR="00270731" w:rsidRPr="00E76373" w:rsidRDefault="00270731" w:rsidP="009E0F45">
      <w:pPr>
        <w:pStyle w:val="GlossaryDefinitionHIXUM"/>
        <w:numPr>
          <w:ilvl w:val="0"/>
          <w:numId w:val="71"/>
        </w:numPr>
      </w:pPr>
      <w:r w:rsidRPr="00E76373">
        <w:t>Access Find a Provider</w:t>
      </w:r>
    </w:p>
    <w:p w:rsidR="0047208A" w:rsidRDefault="0047208A" w:rsidP="00A1316B">
      <w:pPr>
        <w:pStyle w:val="GlossaryTermHIXUM"/>
      </w:pPr>
      <w:r>
        <w:lastRenderedPageBreak/>
        <w:t>Financial Assistance</w:t>
      </w:r>
    </w:p>
    <w:p w:rsidR="0047208A" w:rsidRDefault="0047208A" w:rsidP="0047208A">
      <w:pPr>
        <w:pStyle w:val="GlossaryDefinitionHIXUM"/>
      </w:pPr>
      <w:r>
        <w:t>Financial Assistance is monetary aid (subsidy) provided to help pay for your health insurance. If you want to apply for financial assistance to help pay for health insurance, you can complete an eligibility application and indicate that you want financial assistance. The Massachusetts Health Connector offers a</w:t>
      </w:r>
      <w:r w:rsidRPr="0062494E">
        <w:t xml:space="preserve"> variety of </w:t>
      </w:r>
      <w:r>
        <w:t xml:space="preserve">insurance affordability </w:t>
      </w:r>
      <w:r w:rsidRPr="0062494E">
        <w:t>programs and plans for those who qualify</w:t>
      </w:r>
      <w:r>
        <w:t>.</w:t>
      </w:r>
    </w:p>
    <w:p w:rsidR="0047208A" w:rsidRPr="0047208A" w:rsidRDefault="0047208A" w:rsidP="0047208A">
      <w:pPr>
        <w:pStyle w:val="GlossaryDefinitionHIXUM"/>
      </w:pPr>
      <w:r>
        <w:t>Insurance Affordability Programs</w:t>
      </w:r>
      <w:r>
        <w:fldChar w:fldCharType="begin"/>
      </w:r>
      <w:r>
        <w:instrText xml:space="preserve"> XE "</w:instrText>
      </w:r>
      <w:r w:rsidRPr="00C96D89">
        <w:instrText>Insurance Affordability Programs</w:instrText>
      </w:r>
      <w:r>
        <w:instrText xml:space="preserve">" </w:instrText>
      </w:r>
      <w:r>
        <w:fldChar w:fldCharType="end"/>
      </w:r>
      <w:r>
        <w:t xml:space="preserve"> include Premium Tax Credits, Cost Sharing Reductions, MassHealth, and Health Safety Net. When you complete your eligibility application, the system will display the program(s) for which you and your family qualify on the "Application Results" screen.</w:t>
      </w:r>
    </w:p>
    <w:p w:rsidR="00270731" w:rsidRPr="00E76373" w:rsidRDefault="00270731" w:rsidP="00A1316B">
      <w:pPr>
        <w:pStyle w:val="GlossaryTermHIXUM"/>
      </w:pPr>
      <w:r w:rsidRPr="00E76373">
        <w:t>Good Cause Statement</w:t>
      </w:r>
    </w:p>
    <w:p w:rsidR="00270731" w:rsidRPr="00E76373" w:rsidRDefault="00F90FE0" w:rsidP="00270731">
      <w:pPr>
        <w:pStyle w:val="GlossaryDefinitionHIXUM"/>
      </w:pPr>
      <w:r w:rsidRPr="00E76373">
        <w:t>"</w:t>
      </w:r>
      <w:r w:rsidR="00270731" w:rsidRPr="00E76373">
        <w:t>Good Cause</w:t>
      </w:r>
      <w:r w:rsidRPr="00E76373">
        <w:t>"</w:t>
      </w:r>
      <w:r w:rsidR="00270731" w:rsidRPr="00E76373">
        <w:t xml:space="preserve"> is a legal term that means if you cooperated by giving the Massachusetts Health Connector information about the absent parent, it would not be in the best interests of the child. These reasons include:</w:t>
      </w:r>
    </w:p>
    <w:p w:rsidR="00270731" w:rsidRPr="00E76373" w:rsidRDefault="00270731" w:rsidP="009E0F45">
      <w:pPr>
        <w:pStyle w:val="GlossaryDefinitionHIXUM"/>
        <w:numPr>
          <w:ilvl w:val="0"/>
          <w:numId w:val="70"/>
        </w:numPr>
      </w:pPr>
      <w:r w:rsidRPr="00E76373">
        <w:t>Cooperation could result in serious physical or emotional harm to a family member or his or her child, or the applicant or member</w:t>
      </w:r>
    </w:p>
    <w:p w:rsidR="00270731" w:rsidRPr="00E76373" w:rsidRDefault="00270731" w:rsidP="009E0F45">
      <w:pPr>
        <w:pStyle w:val="GlossaryDefinitionHIXUM"/>
        <w:numPr>
          <w:ilvl w:val="0"/>
          <w:numId w:val="70"/>
        </w:numPr>
      </w:pPr>
      <w:r w:rsidRPr="00E76373">
        <w:t>Adoption of the child is in process</w:t>
      </w:r>
    </w:p>
    <w:p w:rsidR="00270731" w:rsidRPr="00E76373" w:rsidRDefault="00270731" w:rsidP="009E0F45">
      <w:pPr>
        <w:pStyle w:val="GlossaryDefinitionHIXUM"/>
        <w:numPr>
          <w:ilvl w:val="0"/>
          <w:numId w:val="70"/>
        </w:numPr>
      </w:pPr>
      <w:r w:rsidRPr="00E76373">
        <w:t>The child was born as the result of sexual abuse or an assault</w:t>
      </w:r>
    </w:p>
    <w:p w:rsidR="0047208A" w:rsidRDefault="0047208A" w:rsidP="00A1316B">
      <w:pPr>
        <w:pStyle w:val="GlossaryTermHIXUM"/>
      </w:pPr>
      <w:r>
        <w:t>Health Safety Net (Free Care)</w:t>
      </w:r>
    </w:p>
    <w:p w:rsidR="0047208A" w:rsidRPr="00770DF8" w:rsidRDefault="0047208A" w:rsidP="0047208A">
      <w:pPr>
        <w:pStyle w:val="GlossaryDefinitionHIXUM"/>
        <w:rPr>
          <w:color w:val="000000"/>
          <w:lang w:val="en"/>
        </w:rPr>
      </w:pPr>
      <w:r>
        <w:rPr>
          <w:color w:val="000000"/>
          <w:lang w:val="en"/>
        </w:rPr>
        <w:t xml:space="preserve">The Health Safety Net is a program for Massachusetts residents who are not eligible for health insurance, do not have coverage for all medically necessary services, or cannot afford to buy insurance. The Health Safety Net </w:t>
      </w:r>
      <w:proofErr w:type="gramStart"/>
      <w:r>
        <w:rPr>
          <w:color w:val="000000"/>
          <w:lang w:val="en"/>
        </w:rPr>
        <w:t>is sometimes called</w:t>
      </w:r>
      <w:proofErr w:type="gramEnd"/>
      <w:r>
        <w:rPr>
          <w:color w:val="000000"/>
          <w:lang w:val="en"/>
        </w:rPr>
        <w:t xml:space="preserve"> Free Care. The goal of the Safety Net is to make sure that all Massachusetts residents can get health care when they need it, regardless of income. </w:t>
      </w:r>
      <w:r>
        <w:rPr>
          <w:lang w:val="en"/>
        </w:rPr>
        <w:t>People of any income with large medical bills that they cannot pay are also eligible. Your citizenship or immigration status does not affect your eligibility.</w:t>
      </w:r>
    </w:p>
    <w:p w:rsidR="0047208A" w:rsidRPr="0047208A" w:rsidRDefault="0047208A" w:rsidP="0047208A">
      <w:pPr>
        <w:pStyle w:val="GlossaryDefinitionHIXUM"/>
      </w:pPr>
      <w:r w:rsidRPr="00136D24">
        <w:t xml:space="preserve">You can read further about the Health Safety Net on the Massachusetts Resources website at this link: </w:t>
      </w:r>
      <w:hyperlink r:id="rId228" w:history="1">
        <w:r w:rsidRPr="00136D24">
          <w:rPr>
            <w:color w:val="0000FF"/>
            <w:u w:val="single"/>
          </w:rPr>
          <w:t>http://www.massresources.org/hsn.html</w:t>
        </w:r>
      </w:hyperlink>
      <w:r w:rsidRPr="00136D24">
        <w:t>.</w:t>
      </w:r>
    </w:p>
    <w:p w:rsidR="0047208A" w:rsidRDefault="0047208A" w:rsidP="00A1316B">
      <w:pPr>
        <w:pStyle w:val="GlossaryTermHIXUM"/>
      </w:pPr>
      <w:r>
        <w:t>Identity Proofing</w:t>
      </w:r>
    </w:p>
    <w:p w:rsidR="0047208A" w:rsidRPr="0047208A" w:rsidRDefault="0047208A" w:rsidP="0047208A">
      <w:pPr>
        <w:pStyle w:val="GlossaryDefinitionHIXUM"/>
      </w:pPr>
      <w:r w:rsidRPr="00AA35E2">
        <w:t>The t</w:t>
      </w:r>
      <w:r>
        <w:t xml:space="preserve">erm </w:t>
      </w:r>
      <w:r w:rsidRPr="00AA35E2">
        <w:rPr>
          <w:i/>
        </w:rPr>
        <w:t>identity proofing</w:t>
      </w:r>
      <w:r w:rsidRPr="00AA35E2">
        <w:t xml:space="preserve"> refers to the set of questions that </w:t>
      </w:r>
      <w:proofErr w:type="gramStart"/>
      <w:r w:rsidRPr="00AA35E2">
        <w:t>are displayed</w:t>
      </w:r>
      <w:proofErr w:type="gramEnd"/>
      <w:r w:rsidRPr="00AA35E2">
        <w:t xml:space="preserve"> </w:t>
      </w:r>
      <w:r>
        <w:t>on the "Identity Verification" screen</w:t>
      </w:r>
      <w:r w:rsidRPr="00AA35E2">
        <w:t xml:space="preserve">. </w:t>
      </w:r>
      <w:r w:rsidRPr="00136D24">
        <w:t xml:space="preserve">The purpose of the questions is to verify the user's identity. The questions </w:t>
      </w:r>
      <w:proofErr w:type="gramStart"/>
      <w:r w:rsidRPr="00136D24">
        <w:t>are intended</w:t>
      </w:r>
      <w:proofErr w:type="gramEnd"/>
      <w:r w:rsidRPr="00136D24">
        <w:t xml:space="preserve"> to protect against automated/fraudulent registrations.</w:t>
      </w:r>
    </w:p>
    <w:p w:rsidR="0047208A" w:rsidRDefault="0047208A" w:rsidP="00A1316B">
      <w:pPr>
        <w:pStyle w:val="GlossaryTermHIXUM"/>
      </w:pPr>
      <w:r>
        <w:t>Lawfully Present</w:t>
      </w:r>
    </w:p>
    <w:p w:rsidR="0047208A" w:rsidRPr="0047208A" w:rsidRDefault="0047208A" w:rsidP="0047208A">
      <w:pPr>
        <w:pStyle w:val="GlossaryDefinitionHIXUM"/>
      </w:pPr>
      <w:r>
        <w:t xml:space="preserve">The </w:t>
      </w:r>
      <w:r w:rsidRPr="00655EB1">
        <w:t>definition for</w:t>
      </w:r>
      <w:r>
        <w:t xml:space="preserve"> a "lawfully present" person is a non–U.S. citizen who has permission to live and/or work in the U.S. </w:t>
      </w:r>
      <w:r w:rsidRPr="00323587">
        <w:t xml:space="preserve">Under the Affordable Care Act of 2010, </w:t>
      </w:r>
      <w:r>
        <w:t>individuals who are lawfully present</w:t>
      </w:r>
      <w:r w:rsidRPr="00323587">
        <w:t xml:space="preserve"> in the United States will be eligible for</w:t>
      </w:r>
      <w:r>
        <w:t xml:space="preserve"> </w:t>
      </w:r>
      <w:r w:rsidRPr="00323587">
        <w:t xml:space="preserve">affordable </w:t>
      </w:r>
      <w:r>
        <w:t xml:space="preserve">health </w:t>
      </w:r>
      <w:r w:rsidRPr="00323587">
        <w:t>coverage after January 1, 2014.</w:t>
      </w:r>
    </w:p>
    <w:p w:rsidR="0047208A" w:rsidRDefault="0047208A" w:rsidP="00A1316B">
      <w:pPr>
        <w:pStyle w:val="GlossaryTermHIXUM"/>
      </w:pPr>
      <w:r>
        <w:lastRenderedPageBreak/>
        <w:t>Massachusetts Health Connector</w:t>
      </w:r>
    </w:p>
    <w:p w:rsidR="0047208A" w:rsidRPr="0047208A" w:rsidRDefault="0047208A" w:rsidP="0047208A">
      <w:pPr>
        <w:pStyle w:val="GlossaryDefinitionHIXUM"/>
      </w:pPr>
      <w:r w:rsidRPr="00136D24">
        <w:t xml:space="preserve">The Massachusetts Health Connector is the website available at this link: </w:t>
      </w:r>
      <w:hyperlink r:id="rId229" w:history="1">
        <w:r w:rsidRPr="00136D24">
          <w:rPr>
            <w:color w:val="0000FF"/>
            <w:u w:val="single"/>
          </w:rPr>
          <w:t>https://www.mahealthconnector.org/</w:t>
        </w:r>
      </w:hyperlink>
      <w:r w:rsidRPr="00136D24">
        <w:t>.</w:t>
      </w:r>
      <w:r>
        <w:t xml:space="preserve"> The Health Connector provides a marketplace for health insurance. </w:t>
      </w:r>
      <w:r w:rsidRPr="00136D24">
        <w:t xml:space="preserve">The Health Connector provides a marketplace for health insurance. </w:t>
      </w:r>
      <w:r>
        <w:t>You can go to this website and purchase health insurance, or browse anonymously to view the health coverage plans that are available.</w:t>
      </w:r>
    </w:p>
    <w:p w:rsidR="0047208A" w:rsidRDefault="0047208A" w:rsidP="00A1316B">
      <w:pPr>
        <w:pStyle w:val="GlossaryTermHIXUM"/>
      </w:pPr>
      <w:r>
        <w:t>MassHealth</w:t>
      </w:r>
    </w:p>
    <w:p w:rsidR="0047208A" w:rsidRPr="0047208A" w:rsidRDefault="0047208A" w:rsidP="0047208A">
      <w:pPr>
        <w:pStyle w:val="GlossaryDefinitionHIXUM"/>
      </w:pPr>
      <w:r w:rsidRPr="00136D24">
        <w:t>MassHealth is the Massachusetts Medicaid Program. Medicaid provides free or low-cost health coverage to children, families, pregnant women, and people with disabilities.</w:t>
      </w:r>
    </w:p>
    <w:p w:rsidR="0047208A" w:rsidRDefault="0047208A" w:rsidP="00A1316B">
      <w:pPr>
        <w:pStyle w:val="GlossaryTermHIXUM"/>
      </w:pPr>
      <w:r>
        <w:t>Member ID</w:t>
      </w:r>
    </w:p>
    <w:p w:rsidR="0047208A" w:rsidRPr="0047208A" w:rsidRDefault="0047208A" w:rsidP="0047208A">
      <w:pPr>
        <w:pStyle w:val="GlossaryDefinitionHIXUM"/>
      </w:pPr>
      <w:r>
        <w:t>The Member ID is a unique number that the Health Connector assigns and uses to identify each member. Each member of a household has his/her own unique Member ID.</w:t>
      </w:r>
    </w:p>
    <w:p w:rsidR="00672FC3" w:rsidRDefault="00672FC3" w:rsidP="00A1316B">
      <w:pPr>
        <w:pStyle w:val="GlossaryTermHIXUM"/>
      </w:pPr>
      <w:r>
        <w:t>Modified Adjusted Gross Income (M</w:t>
      </w:r>
      <w:r w:rsidRPr="00672FC3">
        <w:rPr>
          <w:sz w:val="16"/>
          <w:szCs w:val="16"/>
        </w:rPr>
        <w:t xml:space="preserve"> </w:t>
      </w:r>
      <w:r>
        <w:t>A</w:t>
      </w:r>
      <w:r w:rsidRPr="00672FC3">
        <w:rPr>
          <w:sz w:val="16"/>
          <w:szCs w:val="16"/>
        </w:rPr>
        <w:t xml:space="preserve"> </w:t>
      </w:r>
      <w:r>
        <w:t>G</w:t>
      </w:r>
      <w:r w:rsidRPr="00672FC3">
        <w:rPr>
          <w:sz w:val="16"/>
          <w:szCs w:val="16"/>
        </w:rPr>
        <w:t xml:space="preserve"> </w:t>
      </w:r>
      <w:r>
        <w:t>I)</w:t>
      </w:r>
    </w:p>
    <w:p w:rsidR="0047208A" w:rsidRDefault="0047208A" w:rsidP="0047208A">
      <w:pPr>
        <w:pStyle w:val="GlossaryDefinitionHIXUM"/>
      </w:pPr>
      <w:r>
        <w:t xml:space="preserve">The system calculates your Modified Adjusted Gross Income (MAGI) based on income information that you provide. Your MAGI </w:t>
      </w:r>
      <w:proofErr w:type="gramStart"/>
      <w:r>
        <w:t>is used</w:t>
      </w:r>
      <w:proofErr w:type="gramEnd"/>
      <w:r>
        <w:t xml:space="preserve"> to determine eligibility for help paying for health coverage.</w:t>
      </w:r>
    </w:p>
    <w:p w:rsidR="00672FC3" w:rsidRPr="00672FC3" w:rsidRDefault="0047208A" w:rsidP="0047208A">
      <w:pPr>
        <w:pStyle w:val="GlossaryDefinitionHIXUM"/>
      </w:pPr>
      <w:r>
        <w:t xml:space="preserve">Further details about MAGI </w:t>
      </w:r>
      <w:proofErr w:type="gramStart"/>
      <w:r>
        <w:t>are provided</w:t>
      </w:r>
      <w:proofErr w:type="gramEnd"/>
      <w:r>
        <w:t xml:space="preserve"> on the "Tell me more about MAGI" pop-up window.</w:t>
      </w:r>
    </w:p>
    <w:p w:rsidR="00270731" w:rsidRPr="00E76373" w:rsidRDefault="00270731" w:rsidP="00A1316B">
      <w:pPr>
        <w:pStyle w:val="GlossaryTermHIXUM"/>
      </w:pPr>
      <w:r w:rsidRPr="00E76373">
        <w:t>My Account Overview</w:t>
      </w:r>
    </w:p>
    <w:p w:rsidR="00270731" w:rsidRPr="00E76373" w:rsidRDefault="00270731" w:rsidP="00270731">
      <w:pPr>
        <w:pStyle w:val="GlossaryDefinitionHIXUM"/>
      </w:pPr>
      <w:r w:rsidRPr="00E76373">
        <w:t>My Account Overview is the hub of your activities on the system. You can:</w:t>
      </w:r>
    </w:p>
    <w:p w:rsidR="00270731" w:rsidRPr="00E76373" w:rsidRDefault="00270731" w:rsidP="009E0F45">
      <w:pPr>
        <w:pStyle w:val="GlossaryDefinitionHIXUM"/>
        <w:numPr>
          <w:ilvl w:val="0"/>
          <w:numId w:val="193"/>
        </w:numPr>
      </w:pPr>
      <w:r w:rsidRPr="00E76373">
        <w:t>Access the Message Center</w:t>
      </w:r>
    </w:p>
    <w:p w:rsidR="00270731" w:rsidRPr="00E76373" w:rsidRDefault="00270731" w:rsidP="009E0F45">
      <w:pPr>
        <w:pStyle w:val="GlossaryDefinitionHIXUM"/>
        <w:numPr>
          <w:ilvl w:val="0"/>
          <w:numId w:val="193"/>
        </w:numPr>
      </w:pPr>
      <w:r w:rsidRPr="00E76373">
        <w:t>Update your profile</w:t>
      </w:r>
    </w:p>
    <w:p w:rsidR="00270731" w:rsidRPr="00E76373" w:rsidRDefault="00270731" w:rsidP="009E0F45">
      <w:pPr>
        <w:pStyle w:val="GlossaryDefinitionHIXUM"/>
        <w:numPr>
          <w:ilvl w:val="0"/>
          <w:numId w:val="193"/>
        </w:numPr>
      </w:pPr>
      <w:r w:rsidRPr="00E76373">
        <w:t>View Health Coverage</w:t>
      </w:r>
    </w:p>
    <w:p w:rsidR="00270731" w:rsidRPr="00E76373" w:rsidRDefault="00270731" w:rsidP="009E0F45">
      <w:pPr>
        <w:pStyle w:val="GlossaryDefinitionHIXUM"/>
        <w:numPr>
          <w:ilvl w:val="0"/>
          <w:numId w:val="193"/>
        </w:numPr>
      </w:pPr>
      <w:r w:rsidRPr="00E76373">
        <w:t>Access the Payment Center and Make a Payment</w:t>
      </w:r>
    </w:p>
    <w:p w:rsidR="00270731" w:rsidRPr="00E76373" w:rsidRDefault="00270731" w:rsidP="009E0F45">
      <w:pPr>
        <w:pStyle w:val="GlossaryDefinitionHIXUM"/>
        <w:numPr>
          <w:ilvl w:val="0"/>
          <w:numId w:val="193"/>
        </w:numPr>
      </w:pPr>
      <w:r w:rsidRPr="00E76373">
        <w:t>Find a Provider or Dental Plan</w:t>
      </w:r>
    </w:p>
    <w:p w:rsidR="00270731" w:rsidRPr="00E76373" w:rsidRDefault="00270731" w:rsidP="009E0F45">
      <w:pPr>
        <w:pStyle w:val="GlossaryDefinitionHIXUM"/>
        <w:numPr>
          <w:ilvl w:val="0"/>
          <w:numId w:val="193"/>
        </w:numPr>
      </w:pPr>
      <w:r w:rsidRPr="00E76373">
        <w:t>Report a life change event</w:t>
      </w:r>
    </w:p>
    <w:p w:rsidR="00270731" w:rsidRPr="00E76373" w:rsidRDefault="00270731" w:rsidP="00A1316B">
      <w:pPr>
        <w:pStyle w:val="GlossaryTermHIXUM"/>
      </w:pPr>
      <w:r w:rsidRPr="00E76373">
        <w:t>Naturalized Citizen</w:t>
      </w:r>
    </w:p>
    <w:p w:rsidR="00270731" w:rsidRPr="00E76373" w:rsidRDefault="00270731" w:rsidP="00270731">
      <w:pPr>
        <w:pStyle w:val="GlossaryDefinitionHIXUM"/>
      </w:pPr>
      <w:r w:rsidRPr="00E76373">
        <w:t xml:space="preserve">A naturalized citizen is one who has completed the naturalization process. Naturalization is the process by which U.S. citizenship </w:t>
      </w:r>
      <w:proofErr w:type="gramStart"/>
      <w:r w:rsidRPr="00E76373">
        <w:t>is granted</w:t>
      </w:r>
      <w:proofErr w:type="gramEnd"/>
      <w:r w:rsidRPr="00E76373">
        <w:t xml:space="preserve"> to a foreign citizen or national after he or she fulfills the requirements established by Congress in the Immigration and Nationality Act (INA).</w:t>
      </w:r>
    </w:p>
    <w:p w:rsidR="00270731" w:rsidRPr="00E76373" w:rsidRDefault="00672FC3" w:rsidP="00270731">
      <w:pPr>
        <w:pStyle w:val="GlossaryDefinitionHIXUM"/>
      </w:pPr>
      <w:r>
        <w:t xml:space="preserve">The </w:t>
      </w:r>
      <w:hyperlink r:id="rId230" w:history="1">
        <w:r w:rsidRPr="00514CE6">
          <w:rPr>
            <w:rStyle w:val="Hyperlink"/>
          </w:rPr>
          <w:t>US Citizenship and Immigration Services website</w:t>
        </w:r>
      </w:hyperlink>
      <w:r>
        <w:t xml:space="preserve"> describes how to apply for naturalization.</w:t>
      </w:r>
    </w:p>
    <w:p w:rsidR="00672FC3" w:rsidRDefault="00672FC3" w:rsidP="00A1316B">
      <w:pPr>
        <w:pStyle w:val="GlossaryTermHIXUM"/>
      </w:pPr>
      <w:r>
        <w:lastRenderedPageBreak/>
        <w:t>Navigator</w:t>
      </w:r>
    </w:p>
    <w:p w:rsidR="00672FC3" w:rsidRDefault="00672FC3" w:rsidP="00672FC3">
      <w:pPr>
        <w:pStyle w:val="GlossaryDefinitionHIXUM"/>
      </w:pPr>
      <w:r>
        <w:t xml:space="preserve">A Navigator is a person who can </w:t>
      </w:r>
      <w:r w:rsidRPr="004F4024">
        <w:t xml:space="preserve">assist </w:t>
      </w:r>
      <w:r>
        <w:t>you. The Navigator can use cultural and language-</w:t>
      </w:r>
      <w:r w:rsidRPr="004F4024">
        <w:t>approp</w:t>
      </w:r>
      <w:r>
        <w:t>riate methods to instruct you</w:t>
      </w:r>
      <w:r w:rsidRPr="004F4024">
        <w:t xml:space="preserve"> about subsidized </w:t>
      </w:r>
      <w:r>
        <w:t xml:space="preserve">(financial assistance) </w:t>
      </w:r>
      <w:r w:rsidRPr="004F4024">
        <w:t xml:space="preserve">and unsubsidized </w:t>
      </w:r>
      <w:r>
        <w:t xml:space="preserve">(no financial assistance) </w:t>
      </w:r>
      <w:r w:rsidRPr="004F4024">
        <w:t>health care coverage options, access applicable federal tax credits and other state and federal subsidie</w:t>
      </w:r>
      <w:r>
        <w:t>s, and enroll in a health plan.</w:t>
      </w:r>
    </w:p>
    <w:p w:rsidR="00672FC3" w:rsidRPr="00672FC3" w:rsidRDefault="00672FC3" w:rsidP="00672FC3">
      <w:pPr>
        <w:pStyle w:val="GlossaryDefinitionHIXUM"/>
      </w:pPr>
      <w:r>
        <w:t xml:space="preserve">Navigators must meet the minimum requirements described above, and complete any licensing and certification required by the state of Massachusetts and/or the Health Connector. They </w:t>
      </w:r>
      <w:proofErr w:type="gramStart"/>
      <w:r>
        <w:t>must not be employed</w:t>
      </w:r>
      <w:proofErr w:type="gramEnd"/>
      <w:r>
        <w:t xml:space="preserve"> by a health insurance issuer, and must comply with the privacy and security standards of the Health Connector.</w:t>
      </w:r>
    </w:p>
    <w:p w:rsidR="00270731" w:rsidRPr="00E76373" w:rsidRDefault="00270731" w:rsidP="00A1316B">
      <w:pPr>
        <w:pStyle w:val="GlossaryTermHIXUM"/>
      </w:pPr>
      <w:r w:rsidRPr="00E76373">
        <w:t>Password</w:t>
      </w:r>
    </w:p>
    <w:p w:rsidR="00672FC3" w:rsidRDefault="00672FC3" w:rsidP="00672FC3">
      <w:pPr>
        <w:pStyle w:val="GlossaryDefinitionHIXUM"/>
      </w:pPr>
      <w:r>
        <w:t xml:space="preserve">A password is at </w:t>
      </w:r>
      <w:r w:rsidRPr="00D112E5">
        <w:t xml:space="preserve">least </w:t>
      </w:r>
      <w:proofErr w:type="gramStart"/>
      <w:r>
        <w:t>8</w:t>
      </w:r>
      <w:proofErr w:type="gramEnd"/>
      <w:r w:rsidRPr="00D112E5">
        <w:t xml:space="preserve"> characters </w:t>
      </w:r>
      <w:r>
        <w:t xml:space="preserve">and must contain at least one upper case letter, one lower case letter, one number, and a special character. Your username and password allow you to log in to your Health Connector account. Passwords </w:t>
      </w:r>
      <w:proofErr w:type="gramStart"/>
      <w:r>
        <w:t>are created</w:t>
      </w:r>
      <w:proofErr w:type="gramEnd"/>
      <w:r>
        <w:t xml:space="preserve"> during Account Creation, and can be changed in the My Profile area of your account.</w:t>
      </w:r>
    </w:p>
    <w:p w:rsidR="00270731" w:rsidRPr="00E76373" w:rsidRDefault="00672FC3" w:rsidP="00672FC3">
      <w:pPr>
        <w:pStyle w:val="GlossaryDefinitionHIXUM"/>
      </w:pPr>
      <w:r>
        <w:t xml:space="preserve">If you forget your password, you can click a link on the Health Connector page indicating the password </w:t>
      </w:r>
      <w:proofErr w:type="gramStart"/>
      <w:r>
        <w:t>was forgotten</w:t>
      </w:r>
      <w:proofErr w:type="gramEnd"/>
      <w:r>
        <w:t>. The system asks for your username and the answers to your three security questions. If the answers are correct, you can create a new password and log in. If the answers are not correct, you need to contact customer service. Both your username and password are required to log in to the Health Connector.</w:t>
      </w:r>
    </w:p>
    <w:p w:rsidR="00672FC3" w:rsidRDefault="00672FC3" w:rsidP="00A1316B">
      <w:pPr>
        <w:pStyle w:val="GlossaryTermHIXUM"/>
      </w:pPr>
      <w:r>
        <w:t>Personal Identification Number (P</w:t>
      </w:r>
      <w:r w:rsidRPr="00672FC3">
        <w:rPr>
          <w:sz w:val="16"/>
          <w:szCs w:val="16"/>
        </w:rPr>
        <w:t xml:space="preserve"> </w:t>
      </w:r>
      <w:r>
        <w:t>I</w:t>
      </w:r>
      <w:r w:rsidRPr="00672FC3">
        <w:rPr>
          <w:sz w:val="16"/>
          <w:szCs w:val="16"/>
        </w:rPr>
        <w:t xml:space="preserve"> </w:t>
      </w:r>
      <w:r>
        <w:t>N)</w:t>
      </w:r>
    </w:p>
    <w:p w:rsidR="00672FC3" w:rsidRPr="00672FC3" w:rsidRDefault="00672FC3" w:rsidP="00672FC3">
      <w:pPr>
        <w:pStyle w:val="GlossaryDefinitionHIXUM"/>
      </w:pPr>
      <w:r>
        <w:t xml:space="preserve">A personal identification number or PIN is a four-digit number requested on the "Personal Information" screen when you are creating an account. You can choose any four-digit number you want. The system uses this number in the background to help protect your account from </w:t>
      </w:r>
      <w:proofErr w:type="gramStart"/>
      <w:r>
        <w:t>being used</w:t>
      </w:r>
      <w:proofErr w:type="gramEnd"/>
      <w:r>
        <w:t xml:space="preserve"> without your permission.</w:t>
      </w:r>
    </w:p>
    <w:p w:rsidR="00270731" w:rsidRPr="00E76373" w:rsidRDefault="00270731" w:rsidP="00A1316B">
      <w:pPr>
        <w:pStyle w:val="GlossaryTermHIXUM"/>
      </w:pPr>
      <w:r w:rsidRPr="00E76373">
        <w:t>Plan Helper</w:t>
      </w:r>
    </w:p>
    <w:p w:rsidR="00270731" w:rsidRPr="00E76373" w:rsidRDefault="00270731" w:rsidP="00270731">
      <w:pPr>
        <w:pStyle w:val="GlossaryDefinitionHIXUM"/>
      </w:pPr>
      <w:r w:rsidRPr="00E76373">
        <w:t xml:space="preserve">The Plan Helper is a tool that provides further information about insurance topics such as providers, dentist, co-insurance, annual deductibles, subsidies, etc. The Plan Helper screens are available when you start shopping. You can launch a provider search from the main Plan Helper screen. The Plan Helper </w:t>
      </w:r>
      <w:proofErr w:type="gramStart"/>
      <w:r w:rsidRPr="00E76373">
        <w:t>can also be accessed</w:t>
      </w:r>
      <w:proofErr w:type="gramEnd"/>
      <w:r w:rsidRPr="00E76373">
        <w:t xml:space="preserve"> from the left navigation menu when you are in the </w:t>
      </w:r>
      <w:r w:rsidR="00F90FE0" w:rsidRPr="00E76373">
        <w:t>"</w:t>
      </w:r>
      <w:r w:rsidRPr="00E76373">
        <w:t>My Account Overview</w:t>
      </w:r>
      <w:r w:rsidR="00F90FE0" w:rsidRPr="00E76373">
        <w:t>"</w:t>
      </w:r>
      <w:r w:rsidRPr="00E76373">
        <w:t xml:space="preserve"> screen.</w:t>
      </w:r>
    </w:p>
    <w:p w:rsidR="00672FC3" w:rsidRDefault="00672FC3" w:rsidP="00A1316B">
      <w:pPr>
        <w:pStyle w:val="GlossaryTermHIXUM"/>
      </w:pPr>
      <w:r>
        <w:t>Premium</w:t>
      </w:r>
    </w:p>
    <w:p w:rsidR="00672FC3" w:rsidRPr="00672FC3" w:rsidRDefault="00672FC3" w:rsidP="00672FC3">
      <w:pPr>
        <w:pStyle w:val="GlossaryDefinitionHIXUM"/>
      </w:pPr>
      <w:r>
        <w:t xml:space="preserve">An insurance premium is the amount that </w:t>
      </w:r>
      <w:proofErr w:type="gramStart"/>
      <w:r>
        <w:t>must be paid</w:t>
      </w:r>
      <w:proofErr w:type="gramEnd"/>
      <w:r>
        <w:t xml:space="preserve"> for your health insurance or plan. Premiums can be paid monthly, quarterly, or yearly depending on the insurer's requirements.</w:t>
      </w:r>
    </w:p>
    <w:p w:rsidR="00D60538" w:rsidRDefault="00D60538" w:rsidP="00A1316B">
      <w:pPr>
        <w:pStyle w:val="GlossaryTermHIXUM"/>
      </w:pPr>
      <w:r>
        <w:t>Premium Assistance</w:t>
      </w:r>
    </w:p>
    <w:p w:rsidR="00D60538" w:rsidRPr="00D60538" w:rsidRDefault="00D60538" w:rsidP="00D60538">
      <w:pPr>
        <w:pStyle w:val="GlossaryDefinitionHIXUM"/>
      </w:pPr>
      <w:proofErr w:type="gramStart"/>
      <w:r w:rsidRPr="00136D24">
        <w:t>Financial assistance to help pay your health plan premiums.</w:t>
      </w:r>
      <w:proofErr w:type="gramEnd"/>
    </w:p>
    <w:p w:rsidR="00270731" w:rsidRPr="00E76373" w:rsidRDefault="00270731" w:rsidP="00A1316B">
      <w:pPr>
        <w:pStyle w:val="GlossaryTermHIXUM"/>
      </w:pPr>
      <w:r w:rsidRPr="00E76373">
        <w:lastRenderedPageBreak/>
        <w:t>Premium Tax Credits</w:t>
      </w:r>
      <w:r w:rsidR="00D60538">
        <w:t xml:space="preserve"> (P</w:t>
      </w:r>
      <w:r w:rsidR="00D60538" w:rsidRPr="00672FC3">
        <w:rPr>
          <w:sz w:val="16"/>
          <w:szCs w:val="16"/>
        </w:rPr>
        <w:t xml:space="preserve"> </w:t>
      </w:r>
      <w:r w:rsidR="00D60538">
        <w:t>T</w:t>
      </w:r>
      <w:r w:rsidR="00D60538" w:rsidRPr="00672FC3">
        <w:rPr>
          <w:sz w:val="16"/>
          <w:szCs w:val="16"/>
        </w:rPr>
        <w:t xml:space="preserve"> </w:t>
      </w:r>
      <w:r w:rsidR="00D60538">
        <w:t>C)</w:t>
      </w:r>
    </w:p>
    <w:p w:rsidR="00270731" w:rsidRDefault="00D60538" w:rsidP="00270731">
      <w:pPr>
        <w:pStyle w:val="GlossaryDefinitionHIXUM"/>
      </w:pPr>
      <w:r w:rsidRPr="00E14789">
        <w:t>A premium tax</w:t>
      </w:r>
      <w:r w:rsidRPr="002F7261">
        <w:t xml:space="preserve"> credit</w:t>
      </w:r>
      <w:r>
        <w:t xml:space="preserve"> (sometimes referred to as advanced premium tax credits)</w:t>
      </w:r>
      <w:r w:rsidRPr="002F7261">
        <w:t xml:space="preserve"> </w:t>
      </w:r>
      <w:r w:rsidRPr="00E14789">
        <w:t>is money that the federal government pays directly to your insurance company every month so that you have lower monthly premiums. If you qualify for premium tax credits, you may be able to use some of the tax credit</w:t>
      </w:r>
      <w:r>
        <w:t>s</w:t>
      </w:r>
      <w:r w:rsidRPr="00E14789">
        <w:t xml:space="preserve"> towards the purc</w:t>
      </w:r>
      <w:r>
        <w:t>hase of dental insurance</w:t>
      </w:r>
      <w:r w:rsidRPr="00E14789">
        <w:t>.</w:t>
      </w:r>
      <w:r>
        <w:t xml:space="preserve"> </w:t>
      </w:r>
      <w:r w:rsidRPr="006C5F86">
        <w:t>Your tax credit</w:t>
      </w:r>
      <w:r>
        <w:t xml:space="preserve">s </w:t>
      </w:r>
      <w:proofErr w:type="gramStart"/>
      <w:r>
        <w:t>are</w:t>
      </w:r>
      <w:r w:rsidRPr="006C5F86">
        <w:t xml:space="preserve"> based</w:t>
      </w:r>
      <w:proofErr w:type="gramEnd"/>
      <w:r w:rsidRPr="006C5F86">
        <w:t xml:space="preserve"> on the in</w:t>
      </w:r>
      <w:r>
        <w:t>come you and the members</w:t>
      </w:r>
      <w:r w:rsidRPr="006C5F86">
        <w:t xml:space="preserve"> in your tax household expect to have during the year.</w:t>
      </w:r>
    </w:p>
    <w:p w:rsidR="00526945" w:rsidRDefault="00526945" w:rsidP="00526945">
      <w:pPr>
        <w:pStyle w:val="GlossaryTermHIXUM"/>
      </w:pPr>
      <w:r>
        <w:t>Primary Contact / Subscriber / Head of Hous</w:t>
      </w:r>
      <w:r w:rsidRPr="00526945">
        <w:t>ehold</w:t>
      </w:r>
    </w:p>
    <w:p w:rsidR="00085D2F" w:rsidRDefault="00085D2F" w:rsidP="00085D2F">
      <w:pPr>
        <w:pStyle w:val="GlossaryDefinitionHIXUM"/>
      </w:pPr>
      <w:r>
        <w:t xml:space="preserve">These three terms have nearly the same meaning. </w:t>
      </w:r>
      <w:r w:rsidRPr="00136D24">
        <w:t xml:space="preserve">Subscriber and Head of Household </w:t>
      </w:r>
      <w:proofErr w:type="gramStart"/>
      <w:r w:rsidRPr="00136D24">
        <w:t>have been replaced</w:t>
      </w:r>
      <w:proofErr w:type="gramEnd"/>
      <w:r w:rsidRPr="00136D24">
        <w:t xml:space="preserve"> with "Primary Contact", and both screens have been replaced with the "Primary Contact" screen.</w:t>
      </w:r>
    </w:p>
    <w:p w:rsidR="00526945" w:rsidRPr="00526945" w:rsidRDefault="00085D2F" w:rsidP="00085D2F">
      <w:pPr>
        <w:pStyle w:val="GlossaryDefinitionHIXUM"/>
      </w:pPr>
      <w:r>
        <w:t xml:space="preserve">The Primary Contact is the person applying for coverage, regardless of whether financial assistance </w:t>
      </w:r>
      <w:proofErr w:type="gramStart"/>
      <w:r>
        <w:t>is requested</w:t>
      </w:r>
      <w:proofErr w:type="gramEnd"/>
      <w:r>
        <w:t xml:space="preserve">. This individual completes the online application, and serves as the main contact between the Massachusetts Health Connector </w:t>
      </w:r>
      <w:proofErr w:type="gramStart"/>
      <w:r>
        <w:t>and/or</w:t>
      </w:r>
      <w:proofErr w:type="gramEnd"/>
      <w:r>
        <w:t xml:space="preserve"> MassHealth. When you complete an application online, you enter your information on the "Primary Contact" screen.</w:t>
      </w:r>
    </w:p>
    <w:p w:rsidR="00270731" w:rsidRPr="00E76373" w:rsidRDefault="00270731" w:rsidP="00A1316B">
      <w:pPr>
        <w:pStyle w:val="GlossaryTermHIXUM"/>
      </w:pPr>
      <w:r w:rsidRPr="00E76373">
        <w:t>Provider</w:t>
      </w:r>
    </w:p>
    <w:p w:rsidR="00270731" w:rsidRPr="00E76373" w:rsidRDefault="00270731" w:rsidP="00270731">
      <w:pPr>
        <w:pStyle w:val="GlossaryDefinitionHIXUM"/>
      </w:pPr>
      <w:r w:rsidRPr="00E76373">
        <w:t>A provider is a source of health care treatment. A provider can include, but is not limited to the following: medical doctor, nurse practitioner, nurse, hospital, rehabilitation facility, etc.</w:t>
      </w:r>
    </w:p>
    <w:p w:rsidR="00270731" w:rsidRPr="00E76373" w:rsidRDefault="00270731" w:rsidP="00A1316B">
      <w:pPr>
        <w:pStyle w:val="GlossaryTermHIXUM"/>
      </w:pPr>
      <w:r w:rsidRPr="00E76373">
        <w:t>PRUCOL</w:t>
      </w:r>
    </w:p>
    <w:p w:rsidR="00270731" w:rsidRPr="00E76373" w:rsidRDefault="00270731" w:rsidP="00270731">
      <w:pPr>
        <w:pStyle w:val="GlossaryDefinitionHIXUM"/>
        <w:rPr>
          <w:rFonts w:cs="Arial"/>
          <w:color w:val="000000"/>
          <w:szCs w:val="22"/>
        </w:rPr>
      </w:pPr>
      <w:r w:rsidRPr="00E76373">
        <w:rPr>
          <w:rFonts w:cs="Arial"/>
          <w:color w:val="000000"/>
          <w:szCs w:val="22"/>
        </w:rPr>
        <w:t xml:space="preserve">PRUCOL is short for Person Residing </w:t>
      </w:r>
      <w:proofErr w:type="gramStart"/>
      <w:r w:rsidRPr="00E76373">
        <w:rPr>
          <w:rFonts w:cs="Arial"/>
          <w:color w:val="000000"/>
          <w:szCs w:val="22"/>
        </w:rPr>
        <w:t>Under</w:t>
      </w:r>
      <w:proofErr w:type="gramEnd"/>
      <w:r w:rsidRPr="00E76373">
        <w:rPr>
          <w:rFonts w:cs="Arial"/>
          <w:color w:val="000000"/>
          <w:szCs w:val="22"/>
        </w:rPr>
        <w:t xml:space="preserve"> the Color of Law. For individuals who are not citizens, but have been living in the U.S. since prior to August 22, 1996 you are eligible for Health Connector Qualified Health Plans and financial assistance such as Cost sharing reductions and Premium Tax Credits.</w:t>
      </w:r>
    </w:p>
    <w:p w:rsidR="00270731" w:rsidRPr="00E76373" w:rsidRDefault="00270731" w:rsidP="00270731">
      <w:pPr>
        <w:pStyle w:val="GlossaryDefinitionHIXUM"/>
        <w:rPr>
          <w:rFonts w:cs="Arial"/>
          <w:color w:val="000000"/>
          <w:szCs w:val="22"/>
        </w:rPr>
      </w:pPr>
      <w:r w:rsidRPr="00E76373">
        <w:rPr>
          <w:rFonts w:cs="Arial"/>
          <w:color w:val="000000"/>
          <w:szCs w:val="22"/>
        </w:rPr>
        <w:t xml:space="preserve">The Executive Office of Health and Human Services </w:t>
      </w:r>
      <w:proofErr w:type="gramStart"/>
      <w:r w:rsidRPr="00E76373">
        <w:rPr>
          <w:rFonts w:cs="Arial"/>
          <w:color w:val="000000"/>
          <w:szCs w:val="22"/>
        </w:rPr>
        <w:t>defines</w:t>
      </w:r>
      <w:proofErr w:type="gramEnd"/>
      <w:r w:rsidRPr="00E76373">
        <w:t xml:space="preserve"> </w:t>
      </w:r>
      <w:hyperlink r:id="rId231" w:history="1">
        <w:r w:rsidRPr="00E76373">
          <w:rPr>
            <w:rStyle w:val="Hyperlink"/>
          </w:rPr>
          <w:t>PRUCOL</w:t>
        </w:r>
      </w:hyperlink>
      <w:r w:rsidRPr="00E76373">
        <w:t xml:space="preserve"> </w:t>
      </w:r>
      <w:r w:rsidRPr="00E76373">
        <w:rPr>
          <w:rFonts w:cs="Arial"/>
          <w:color w:val="000000"/>
          <w:szCs w:val="22"/>
        </w:rPr>
        <w:t xml:space="preserve">as: </w:t>
      </w:r>
      <w:r w:rsidR="00F90FE0" w:rsidRPr="00E76373">
        <w:rPr>
          <w:rFonts w:cs="Arial"/>
          <w:color w:val="000000"/>
          <w:szCs w:val="22"/>
        </w:rPr>
        <w:t>"</w:t>
      </w:r>
      <w:r w:rsidRPr="00E76373">
        <w:rPr>
          <w:rFonts w:cs="Arial"/>
          <w:color w:val="000000"/>
          <w:szCs w:val="22"/>
        </w:rPr>
        <w:t>Persons</w:t>
      </w:r>
      <w:r w:rsidRPr="00E76373">
        <w:t xml:space="preserve"> </w:t>
      </w:r>
      <w:r w:rsidRPr="00E76373">
        <w:rPr>
          <w:rFonts w:cs="Arial"/>
          <w:color w:val="000000"/>
          <w:szCs w:val="22"/>
        </w:rPr>
        <w:t>permanently residing under color of law</w:t>
      </w:r>
      <w:r w:rsidR="00F90FE0" w:rsidRPr="00E76373">
        <w:rPr>
          <w:rFonts w:cs="Arial"/>
          <w:color w:val="000000"/>
          <w:szCs w:val="22"/>
        </w:rPr>
        <w:t>"</w:t>
      </w:r>
      <w:r w:rsidRPr="00E76373">
        <w:rPr>
          <w:rFonts w:cs="Arial"/>
          <w:color w:val="000000"/>
          <w:szCs w:val="22"/>
        </w:rPr>
        <w:t xml:space="preserve"> (PRUCOL) refers to persons residing in the U.S. who are known to the immigration authorities and whose extended presence in the U.S. is tolerated by those authorities although they have not been granted legal status.</w:t>
      </w:r>
      <w:r w:rsidR="00F90FE0" w:rsidRPr="00E76373">
        <w:rPr>
          <w:rFonts w:cs="Arial"/>
          <w:color w:val="000000"/>
          <w:szCs w:val="22"/>
        </w:rPr>
        <w:t>"</w:t>
      </w:r>
    </w:p>
    <w:p w:rsidR="00270731" w:rsidRPr="00E76373" w:rsidRDefault="00270731" w:rsidP="00A1316B">
      <w:pPr>
        <w:pStyle w:val="GlossaryTermHIXUM"/>
      </w:pPr>
      <w:r w:rsidRPr="00E76373">
        <w:t>Qualified Health Plans</w:t>
      </w:r>
    </w:p>
    <w:p w:rsidR="00526945" w:rsidRPr="008C2704" w:rsidRDefault="00526945" w:rsidP="00526945">
      <w:pPr>
        <w:pStyle w:val="GlossaryDefinitionHIXUM"/>
      </w:pPr>
      <w:r>
        <w:t xml:space="preserve">Qualified Health Plans </w:t>
      </w:r>
      <w:proofErr w:type="gramStart"/>
      <w:r w:rsidRPr="008C2704">
        <w:t>are grouped</w:t>
      </w:r>
      <w:proofErr w:type="gramEnd"/>
      <w:r w:rsidRPr="008C2704">
        <w:t xml:space="preserve"> in </w:t>
      </w:r>
      <w:r>
        <w:t>"</w:t>
      </w:r>
      <w:r w:rsidRPr="008C2704">
        <w:t>metallic tiers</w:t>
      </w:r>
      <w:r>
        <w:t>" to make it</w:t>
      </w:r>
      <w:r w:rsidRPr="008C2704">
        <w:t xml:space="preserve"> easier for shoppers to compare</w:t>
      </w:r>
      <w:r>
        <w:t xml:space="preserve"> plans by premiums and deductibles</w:t>
      </w:r>
      <w:r w:rsidRPr="008C2704">
        <w:t xml:space="preserve">: </w:t>
      </w:r>
    </w:p>
    <w:p w:rsidR="00526945" w:rsidRPr="008C2704" w:rsidRDefault="00526945" w:rsidP="009E0F45">
      <w:pPr>
        <w:pStyle w:val="Bullet2HIXUM"/>
        <w:numPr>
          <w:ilvl w:val="0"/>
          <w:numId w:val="192"/>
        </w:numPr>
      </w:pPr>
      <w:r w:rsidRPr="008C2704">
        <w:t xml:space="preserve">Platinum plans have the highest </w:t>
      </w:r>
      <w:r>
        <w:t xml:space="preserve">monthly </w:t>
      </w:r>
      <w:r w:rsidRPr="008C2704">
        <w:t xml:space="preserve">premiums but the </w:t>
      </w:r>
      <w:r>
        <w:t>lowest co-payments and deductibles.</w:t>
      </w:r>
    </w:p>
    <w:p w:rsidR="00526945" w:rsidRDefault="00526945" w:rsidP="009E0F45">
      <w:pPr>
        <w:pStyle w:val="Bullet2HIXUM"/>
        <w:numPr>
          <w:ilvl w:val="0"/>
          <w:numId w:val="192"/>
        </w:numPr>
      </w:pPr>
      <w:r w:rsidRPr="008C2704">
        <w:t xml:space="preserve">Gold and Silver plans have lower </w:t>
      </w:r>
      <w:r>
        <w:t xml:space="preserve">monthly </w:t>
      </w:r>
      <w:r w:rsidRPr="008C2704">
        <w:t>premiums, but higher</w:t>
      </w:r>
      <w:r>
        <w:t xml:space="preserve"> co-payments and deductibles.</w:t>
      </w:r>
    </w:p>
    <w:p w:rsidR="00270731" w:rsidRPr="00E76373" w:rsidRDefault="00526945" w:rsidP="009E0F45">
      <w:pPr>
        <w:pStyle w:val="Bullet2HIXUM"/>
        <w:numPr>
          <w:ilvl w:val="0"/>
          <w:numId w:val="192"/>
        </w:numPr>
      </w:pPr>
      <w:r w:rsidRPr="008C2704">
        <w:t xml:space="preserve">Bronze plans have the lowest </w:t>
      </w:r>
      <w:r>
        <w:t xml:space="preserve">monthly </w:t>
      </w:r>
      <w:r w:rsidRPr="008C2704">
        <w:t>premiums but the highest co-pay</w:t>
      </w:r>
      <w:r>
        <w:t>ment</w:t>
      </w:r>
      <w:r w:rsidRPr="008C2704">
        <w:t>s and deductibles.</w:t>
      </w:r>
    </w:p>
    <w:p w:rsidR="00D60538" w:rsidRDefault="00D60538" w:rsidP="00A1316B">
      <w:pPr>
        <w:pStyle w:val="GlossaryTermHIXUM"/>
      </w:pPr>
      <w:r>
        <w:lastRenderedPageBreak/>
        <w:t>Rights &amp; Responsibilities</w:t>
      </w:r>
    </w:p>
    <w:p w:rsidR="00D60538" w:rsidRPr="00D60538" w:rsidRDefault="00D60538" w:rsidP="00D60538">
      <w:pPr>
        <w:pStyle w:val="GlossaryDefinitionHIXUM"/>
        <w:rPr>
          <w:color w:val="000000"/>
        </w:rPr>
      </w:pPr>
      <w:r w:rsidRPr="00D60538">
        <w:rPr>
          <w:color w:val="000000"/>
        </w:rPr>
        <w:t>One of the last steps before submitting your eligibility application is to review the "</w:t>
      </w:r>
      <w:proofErr w:type="spellStart"/>
      <w:r w:rsidRPr="00D60538">
        <w:rPr>
          <w:color w:val="000000"/>
        </w:rPr>
        <w:t>Rightds</w:t>
      </w:r>
      <w:proofErr w:type="spellEnd"/>
      <w:r w:rsidRPr="00D60538">
        <w:rPr>
          <w:color w:val="000000"/>
        </w:rPr>
        <w:t xml:space="preserve"> &amp; Responsibilities" screen. This screen describes the authority you are granting to MassHealth and the Health Connector to review your medical and tax records, and your obligations to provide truthful and current information on your eligibility application.</w:t>
      </w:r>
    </w:p>
    <w:p w:rsidR="00D60538" w:rsidRDefault="00D60538" w:rsidP="00D60538">
      <w:pPr>
        <w:pStyle w:val="GlossaryDefinitionHIXUM"/>
        <w:rPr>
          <w:color w:val="000000"/>
        </w:rPr>
      </w:pPr>
      <w:r w:rsidRPr="00D60538">
        <w:rPr>
          <w:color w:val="000000"/>
        </w:rPr>
        <w:t>If you need assistance reading or understanding this screen, you can contact Customer Service at 1-800-241-2900 (or TTY: 1-800-497-4648 for individuals who are deaf, hard of hearing, or speech disabled).</w:t>
      </w:r>
    </w:p>
    <w:p w:rsidR="00D60538" w:rsidRDefault="00D60538" w:rsidP="00A1316B">
      <w:pPr>
        <w:pStyle w:val="GlossaryTermHIXUM"/>
      </w:pPr>
      <w:r>
        <w:t>Security Questions</w:t>
      </w:r>
    </w:p>
    <w:p w:rsidR="00D60538" w:rsidRPr="00D60538" w:rsidRDefault="00D60538" w:rsidP="00D60538">
      <w:pPr>
        <w:pStyle w:val="GlossaryDefinitionHIXUM"/>
      </w:pPr>
      <w:r>
        <w:t>When you set up your account for the Health Connector, you must select three security questions and provide the answers. You should select questions that have answers you can easily remember. If you forget your password, you can answer these three security questions and the system will allow you to create a new password so you can log in to the Health Connector. If you cannot remember the answers to your security questions and have forgotten your password, contact customer service for further assistance.</w:t>
      </w:r>
    </w:p>
    <w:p w:rsidR="00D60538" w:rsidRDefault="00D60538" w:rsidP="00A1316B">
      <w:pPr>
        <w:pStyle w:val="GlossaryTermHIXUM"/>
      </w:pPr>
      <w:r>
        <w:t>Shopping</w:t>
      </w:r>
    </w:p>
    <w:p w:rsidR="00D60538" w:rsidRPr="00D60538" w:rsidRDefault="00D60538" w:rsidP="00D60538">
      <w:pPr>
        <w:pStyle w:val="GlossaryDefinitionHIXUM"/>
      </w:pPr>
      <w:r w:rsidRPr="00136D24">
        <w:t>Shopping, or selecting a plan, takes places after you have completed an eligibility application, and are ready to choose a health plan for yourself or a family member.</w:t>
      </w:r>
    </w:p>
    <w:p w:rsidR="00672FC3" w:rsidRDefault="00672FC3" w:rsidP="00A1316B">
      <w:pPr>
        <w:pStyle w:val="GlossaryTermHIXUM"/>
      </w:pPr>
      <w:r>
        <w:t>Shopping Cart</w:t>
      </w:r>
    </w:p>
    <w:p w:rsidR="00672FC3" w:rsidRPr="00672FC3" w:rsidRDefault="00672FC3" w:rsidP="00672FC3">
      <w:pPr>
        <w:pStyle w:val="GlossaryDefinitionHIXUM"/>
      </w:pPr>
      <w:r>
        <w:t xml:space="preserve">The shopping cart keeps track of the plans that you select when you click </w:t>
      </w:r>
      <w:r w:rsidRPr="008D7FDD">
        <w:rPr>
          <w:rStyle w:val="CommentSubjectChar"/>
        </w:rPr>
        <w:t>Add to Cart</w:t>
      </w:r>
      <w:r>
        <w:t xml:space="preserve"> on the "Compare Plans" screen for Qualified Health Plans or click </w:t>
      </w:r>
      <w:r w:rsidRPr="008D7FDD">
        <w:rPr>
          <w:rStyle w:val="CommentSubjectChar"/>
        </w:rPr>
        <w:t>Add to Cart</w:t>
      </w:r>
      <w:r>
        <w:t xml:space="preserve"> on the "Pick a Plans" screen for MassHealth Plans.</w:t>
      </w:r>
    </w:p>
    <w:p w:rsidR="00672FC3" w:rsidRDefault="00672FC3" w:rsidP="00A1316B">
      <w:pPr>
        <w:pStyle w:val="GlossaryTermHIXUM"/>
      </w:pPr>
      <w:r>
        <w:t>State Wrap</w:t>
      </w:r>
    </w:p>
    <w:p w:rsidR="00672FC3" w:rsidRDefault="00672FC3" w:rsidP="00672FC3">
      <w:pPr>
        <w:pStyle w:val="GlossaryDefinitionHIXUM"/>
      </w:pPr>
      <w:r>
        <w:t>In the past, the Commonwealth of Massachusetts has offered subsidies to Massachusetts residents in certain income levels. To ensure these residents receive the same level of financial support after the implementation of the Affordable Care Act, the Commonwealth will provide a "wrap" around other subsidies offered through the Health Connector.</w:t>
      </w:r>
    </w:p>
    <w:p w:rsidR="00672FC3" w:rsidRPr="00672FC3" w:rsidRDefault="00672FC3" w:rsidP="00672FC3">
      <w:pPr>
        <w:pStyle w:val="GlossaryDefinitionHIXUM"/>
      </w:pPr>
      <w:r>
        <w:t>If you qualify for this state wrap, you will see it reflected in the premiums of the available health insurance plans.</w:t>
      </w:r>
    </w:p>
    <w:p w:rsidR="00270731" w:rsidRPr="00E76373" w:rsidRDefault="00270731" w:rsidP="00A1316B">
      <w:pPr>
        <w:pStyle w:val="GlossaryTermHIXUM"/>
      </w:pPr>
      <w:r w:rsidRPr="00E76373">
        <w:t>Subscriber</w:t>
      </w:r>
    </w:p>
    <w:p w:rsidR="00270731" w:rsidRPr="00E76373" w:rsidRDefault="00526945" w:rsidP="00270731">
      <w:pPr>
        <w:pStyle w:val="GlossaryDefinitionHIXUM"/>
      </w:pPr>
      <w:r>
        <w:t xml:space="preserve">The subscriber is the person who owns the health coverage policy and is the primary name on the policy. On the Health </w:t>
      </w:r>
      <w:proofErr w:type="gramStart"/>
      <w:r>
        <w:t>Connector</w:t>
      </w:r>
      <w:proofErr w:type="gramEnd"/>
      <w:r>
        <w:t xml:space="preserve"> we also refer to the subscriber as the Primary Contact.</w:t>
      </w:r>
    </w:p>
    <w:p w:rsidR="00270731" w:rsidRPr="00E76373" w:rsidRDefault="00270731" w:rsidP="00A1316B">
      <w:pPr>
        <w:pStyle w:val="GlossaryTermHIXUM"/>
      </w:pPr>
      <w:r w:rsidRPr="00E76373">
        <w:lastRenderedPageBreak/>
        <w:t>Username</w:t>
      </w:r>
    </w:p>
    <w:p w:rsidR="00270731" w:rsidRPr="00E76373" w:rsidRDefault="00270731" w:rsidP="00270731">
      <w:pPr>
        <w:pStyle w:val="GlossaryDefinitionHIXUM"/>
      </w:pPr>
      <w:r w:rsidRPr="00E76373">
        <w:t>A username is a unique name that can contain letters, numbers, and special characters. You create a username during account creation. Your username and password allow you to log in to your Health Connector account.</w:t>
      </w:r>
    </w:p>
    <w:p w:rsidR="00270731" w:rsidRPr="00E76373" w:rsidRDefault="00270731" w:rsidP="00270731">
      <w:pPr>
        <w:pStyle w:val="GlossaryDefinitionHIXUM"/>
      </w:pPr>
    </w:p>
    <w:p w:rsidR="00270731" w:rsidRPr="00E76373" w:rsidRDefault="00270731" w:rsidP="00270731">
      <w:pPr>
        <w:pStyle w:val="GlossaryDefinitionHIXUM"/>
        <w:sectPr w:rsidR="00270731" w:rsidRPr="00E76373" w:rsidSect="00407C8F">
          <w:pgSz w:w="12240" w:h="15840" w:code="1"/>
          <w:pgMar w:top="1440" w:right="1440" w:bottom="1440" w:left="1440" w:header="864" w:footer="576" w:gutter="0"/>
          <w:cols w:space="720"/>
          <w:titlePg/>
          <w:docGrid w:linePitch="360"/>
        </w:sectPr>
      </w:pPr>
    </w:p>
    <w:p w:rsidR="00270731" w:rsidRPr="00E76373" w:rsidRDefault="00270731" w:rsidP="0083584E">
      <w:pPr>
        <w:pStyle w:val="AppdxHeading2HIX"/>
      </w:pPr>
      <w:bookmarkStart w:id="1060" w:name="_Toc367043118"/>
      <w:bookmarkStart w:id="1061" w:name="_Toc370823838"/>
      <w:r w:rsidRPr="00E76373">
        <w:lastRenderedPageBreak/>
        <w:t>Acronyms</w:t>
      </w:r>
      <w:bookmarkEnd w:id="1060"/>
      <w:bookmarkEnd w:id="1061"/>
    </w:p>
    <w:p w:rsidR="00270731" w:rsidRPr="00E76373" w:rsidRDefault="00270731" w:rsidP="00270731">
      <w:pPr>
        <w:pStyle w:val="BodyTextHIX"/>
      </w:pPr>
      <w:r w:rsidRPr="00E76373">
        <w:t xml:space="preserve">A list of acronyms suited for </w:t>
      </w:r>
      <w:r w:rsidR="00407C8F">
        <w:t>the Bro</w:t>
      </w:r>
      <w:r w:rsidR="00BE060D">
        <w:t>kers for Customer Service m</w:t>
      </w:r>
      <w:r w:rsidR="00407C8F">
        <w:t xml:space="preserve">anual </w:t>
      </w:r>
      <w:proofErr w:type="gramStart"/>
      <w:r w:rsidR="00407C8F">
        <w:t>is listed</w:t>
      </w:r>
      <w:proofErr w:type="gramEnd"/>
      <w:r w:rsidR="00407C8F">
        <w:t xml:space="preserve"> below</w:t>
      </w:r>
      <w:r w:rsidRPr="00E76373">
        <w:t>.</w:t>
      </w:r>
    </w:p>
    <w:tbl>
      <w:tblPr>
        <w:tblW w:w="3910" w:type="pct"/>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Two-column table of acronyms and literal translations"/>
      </w:tblPr>
      <w:tblGrid>
        <w:gridCol w:w="2449"/>
        <w:gridCol w:w="5039"/>
      </w:tblGrid>
      <w:tr w:rsidR="00270731" w:rsidRPr="00E76373" w:rsidTr="0083584E">
        <w:trPr>
          <w:tblHeader/>
        </w:trPr>
        <w:tc>
          <w:tcPr>
            <w:tcW w:w="1635" w:type="pct"/>
            <w:shd w:val="clear" w:color="auto" w:fill="344060"/>
          </w:tcPr>
          <w:p w:rsidR="00270731" w:rsidRPr="00407C8F" w:rsidRDefault="00270731" w:rsidP="0012330D">
            <w:pPr>
              <w:pStyle w:val="TableHeaderHIXUM"/>
              <w:rPr>
                <w:sz w:val="24"/>
                <w:szCs w:val="24"/>
              </w:rPr>
            </w:pPr>
            <w:r w:rsidRPr="00407C8F">
              <w:rPr>
                <w:sz w:val="24"/>
                <w:szCs w:val="24"/>
              </w:rPr>
              <w:t>Acronym</w:t>
            </w:r>
          </w:p>
        </w:tc>
        <w:tc>
          <w:tcPr>
            <w:tcW w:w="3365" w:type="pct"/>
            <w:shd w:val="clear" w:color="auto" w:fill="344060"/>
          </w:tcPr>
          <w:p w:rsidR="00270731" w:rsidRPr="00407C8F" w:rsidRDefault="00270731" w:rsidP="0012330D">
            <w:pPr>
              <w:pStyle w:val="TableHeaderHIXUM"/>
              <w:rPr>
                <w:sz w:val="24"/>
                <w:szCs w:val="24"/>
              </w:rPr>
            </w:pPr>
            <w:r w:rsidRPr="00407C8F">
              <w:rPr>
                <w:sz w:val="24"/>
                <w:szCs w:val="24"/>
              </w:rPr>
              <w:t>Literal Translation</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A</w:t>
            </w:r>
            <w:r w:rsidR="00407C8F" w:rsidRPr="00407C8F">
              <w:rPr>
                <w:rFonts w:ascii="Arial Narrow" w:hAnsi="Arial Narrow"/>
                <w:sz w:val="16"/>
                <w:szCs w:val="16"/>
              </w:rPr>
              <w:t xml:space="preserve"> </w:t>
            </w:r>
            <w:r w:rsidRPr="00407C8F">
              <w:rPr>
                <w:rFonts w:ascii="Arial Narrow" w:hAnsi="Arial Narrow"/>
              </w:rPr>
              <w:t>C</w:t>
            </w:r>
            <w:r w:rsidR="00407C8F" w:rsidRPr="00ED2287">
              <w:rPr>
                <w:rFonts w:ascii="Arial Narrow" w:hAnsi="Arial Narrow"/>
                <w:sz w:val="16"/>
                <w:szCs w:val="16"/>
              </w:rPr>
              <w:t xml:space="preserve"> </w:t>
            </w:r>
            <w:r w:rsidRPr="00407C8F">
              <w:rPr>
                <w:rFonts w:ascii="Arial Narrow" w:hAnsi="Arial Narrow"/>
              </w:rPr>
              <w:t>A</w:t>
            </w:r>
          </w:p>
        </w:tc>
        <w:tc>
          <w:tcPr>
            <w:tcW w:w="3365" w:type="pct"/>
          </w:tcPr>
          <w:p w:rsidR="00270731" w:rsidRPr="00407C8F" w:rsidRDefault="00270731" w:rsidP="0012330D">
            <w:pPr>
              <w:rPr>
                <w:rFonts w:ascii="Arial Narrow" w:hAnsi="Arial Narrow"/>
              </w:rPr>
            </w:pPr>
            <w:r w:rsidRPr="00407C8F">
              <w:rPr>
                <w:rFonts w:ascii="Arial Narrow" w:hAnsi="Arial Narrow"/>
              </w:rPr>
              <w:t>Affordable Care Act</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A</w:t>
            </w:r>
            <w:r w:rsidR="00407C8F" w:rsidRPr="00BE060D">
              <w:rPr>
                <w:rFonts w:ascii="Arial Narrow" w:hAnsi="Arial Narrow"/>
                <w:sz w:val="16"/>
                <w:szCs w:val="16"/>
              </w:rPr>
              <w:t xml:space="preserve"> </w:t>
            </w:r>
            <w:r w:rsidRPr="00407C8F">
              <w:rPr>
                <w:rFonts w:ascii="Arial Narrow" w:hAnsi="Arial Narrow"/>
              </w:rPr>
              <w:t>G</w:t>
            </w:r>
            <w:r w:rsidR="00407C8F" w:rsidRPr="00BE060D">
              <w:rPr>
                <w:rFonts w:ascii="Arial Narrow" w:hAnsi="Arial Narrow"/>
                <w:sz w:val="16"/>
                <w:szCs w:val="16"/>
              </w:rPr>
              <w:t xml:space="preserve"> </w:t>
            </w:r>
            <w:r w:rsidRPr="00407C8F">
              <w:rPr>
                <w:rFonts w:ascii="Arial Narrow" w:hAnsi="Arial Narrow"/>
              </w:rPr>
              <w:t>I</w:t>
            </w:r>
          </w:p>
        </w:tc>
        <w:tc>
          <w:tcPr>
            <w:tcW w:w="3365" w:type="pct"/>
          </w:tcPr>
          <w:p w:rsidR="00270731" w:rsidRPr="00407C8F" w:rsidRDefault="00270731" w:rsidP="0012330D">
            <w:pPr>
              <w:rPr>
                <w:rFonts w:ascii="Arial Narrow" w:hAnsi="Arial Narrow"/>
              </w:rPr>
            </w:pPr>
            <w:r w:rsidRPr="00407C8F">
              <w:rPr>
                <w:rFonts w:ascii="Arial Narrow" w:hAnsi="Arial Narrow"/>
              </w:rPr>
              <w:t>Adjusted Gross Income</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A</w:t>
            </w:r>
            <w:r w:rsidR="00407C8F" w:rsidRPr="00BE060D">
              <w:rPr>
                <w:rFonts w:ascii="Arial Narrow" w:hAnsi="Arial Narrow"/>
                <w:sz w:val="16"/>
                <w:szCs w:val="16"/>
              </w:rPr>
              <w:t xml:space="preserve"> </w:t>
            </w:r>
            <w:r w:rsidRPr="00407C8F">
              <w:rPr>
                <w:rFonts w:ascii="Arial Narrow" w:hAnsi="Arial Narrow"/>
              </w:rPr>
              <w:t>I/A</w:t>
            </w:r>
            <w:r w:rsidR="00407C8F" w:rsidRPr="00BE060D">
              <w:rPr>
                <w:rFonts w:ascii="Arial Narrow" w:hAnsi="Arial Narrow"/>
                <w:sz w:val="16"/>
                <w:szCs w:val="16"/>
              </w:rPr>
              <w:t xml:space="preserve"> </w:t>
            </w:r>
            <w:r w:rsidRPr="00407C8F">
              <w:rPr>
                <w:rFonts w:ascii="Arial Narrow" w:hAnsi="Arial Narrow"/>
              </w:rPr>
              <w:t>N</w:t>
            </w:r>
            <w:r w:rsidR="00407C8F" w:rsidRPr="00BE060D">
              <w:rPr>
                <w:rFonts w:ascii="Arial Narrow" w:hAnsi="Arial Narrow"/>
                <w:sz w:val="16"/>
                <w:szCs w:val="16"/>
              </w:rPr>
              <w:t xml:space="preserve"> </w:t>
            </w:r>
            <w:r w:rsidRPr="00407C8F">
              <w:rPr>
                <w:rFonts w:ascii="Arial Narrow" w:hAnsi="Arial Narrow"/>
              </w:rPr>
              <w:t>S</w:t>
            </w:r>
          </w:p>
        </w:tc>
        <w:tc>
          <w:tcPr>
            <w:tcW w:w="3365" w:type="pct"/>
          </w:tcPr>
          <w:p w:rsidR="00270731" w:rsidRPr="00407C8F" w:rsidRDefault="00270731" w:rsidP="0012330D">
            <w:pPr>
              <w:rPr>
                <w:rFonts w:ascii="Arial Narrow" w:hAnsi="Arial Narrow"/>
              </w:rPr>
            </w:pPr>
            <w:r w:rsidRPr="00407C8F">
              <w:rPr>
                <w:rFonts w:ascii="Arial Narrow" w:hAnsi="Arial Narrow"/>
              </w:rPr>
              <w:t>American Indians and Alaska Natives</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A</w:t>
            </w:r>
            <w:r w:rsidR="00407C8F" w:rsidRPr="00BE060D">
              <w:rPr>
                <w:rFonts w:ascii="Arial Narrow" w:hAnsi="Arial Narrow"/>
                <w:sz w:val="16"/>
                <w:szCs w:val="16"/>
              </w:rPr>
              <w:t xml:space="preserve"> </w:t>
            </w:r>
            <w:r w:rsidRPr="00407C8F">
              <w:rPr>
                <w:rFonts w:ascii="Arial Narrow" w:hAnsi="Arial Narrow"/>
              </w:rPr>
              <w:t>W</w:t>
            </w:r>
            <w:r w:rsidR="00407C8F" w:rsidRPr="00BE060D">
              <w:rPr>
                <w:rFonts w:ascii="Arial Narrow" w:hAnsi="Arial Narrow"/>
                <w:sz w:val="16"/>
                <w:szCs w:val="16"/>
              </w:rPr>
              <w:t xml:space="preserve"> </w:t>
            </w:r>
            <w:r w:rsidRPr="00407C8F">
              <w:rPr>
                <w:rFonts w:ascii="Arial Narrow" w:hAnsi="Arial Narrow"/>
              </w:rPr>
              <w:t>S</w:t>
            </w:r>
            <w:r w:rsidR="00407C8F" w:rsidRPr="00BE060D">
              <w:rPr>
                <w:rFonts w:ascii="Arial Narrow" w:hAnsi="Arial Narrow"/>
                <w:sz w:val="16"/>
                <w:szCs w:val="16"/>
              </w:rPr>
              <w:t xml:space="preserve"> </w:t>
            </w:r>
            <w:proofErr w:type="spellStart"/>
            <w:r w:rsidRPr="00407C8F">
              <w:rPr>
                <w:rFonts w:ascii="Arial Narrow" w:hAnsi="Arial Narrow"/>
              </w:rPr>
              <w:t>S</w:t>
            </w:r>
            <w:proofErr w:type="spellEnd"/>
          </w:p>
        </w:tc>
        <w:tc>
          <w:tcPr>
            <w:tcW w:w="3365" w:type="pct"/>
          </w:tcPr>
          <w:p w:rsidR="00270731" w:rsidRPr="00407C8F" w:rsidRDefault="00270731" w:rsidP="0012330D">
            <w:pPr>
              <w:rPr>
                <w:rFonts w:ascii="Arial Narrow" w:hAnsi="Arial Narrow"/>
              </w:rPr>
            </w:pPr>
            <w:r w:rsidRPr="00407C8F">
              <w:rPr>
                <w:rFonts w:ascii="Arial Narrow" w:hAnsi="Arial Narrow"/>
              </w:rPr>
              <w:t>Alien with Special Status</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C</w:t>
            </w:r>
            <w:r w:rsidR="00407C8F" w:rsidRPr="00BE060D">
              <w:rPr>
                <w:rFonts w:ascii="Arial Narrow" w:hAnsi="Arial Narrow"/>
                <w:sz w:val="16"/>
                <w:szCs w:val="16"/>
              </w:rPr>
              <w:t xml:space="preserve"> </w:t>
            </w:r>
            <w:r w:rsidRPr="00407C8F">
              <w:rPr>
                <w:rFonts w:ascii="Arial Narrow" w:hAnsi="Arial Narrow"/>
              </w:rPr>
              <w:t>A</w:t>
            </w:r>
            <w:r w:rsidR="00407C8F" w:rsidRPr="00BE060D">
              <w:rPr>
                <w:rFonts w:ascii="Arial Narrow" w:hAnsi="Arial Narrow"/>
                <w:sz w:val="16"/>
                <w:szCs w:val="16"/>
              </w:rPr>
              <w:t xml:space="preserve"> </w:t>
            </w:r>
            <w:r w:rsidRPr="00407C8F">
              <w:rPr>
                <w:rFonts w:ascii="Arial Narrow" w:hAnsi="Arial Narrow"/>
              </w:rPr>
              <w:t>C</w:t>
            </w:r>
          </w:p>
        </w:tc>
        <w:tc>
          <w:tcPr>
            <w:tcW w:w="3365" w:type="pct"/>
          </w:tcPr>
          <w:p w:rsidR="00270731" w:rsidRPr="00407C8F" w:rsidRDefault="00270731" w:rsidP="0012330D">
            <w:pPr>
              <w:rPr>
                <w:rFonts w:ascii="Arial Narrow" w:hAnsi="Arial Narrow"/>
              </w:rPr>
            </w:pPr>
            <w:r w:rsidRPr="00407C8F">
              <w:rPr>
                <w:rFonts w:ascii="Arial Narrow" w:hAnsi="Arial Narrow"/>
              </w:rPr>
              <w:t>Certified Application Counselor</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C</w:t>
            </w:r>
            <w:r w:rsidR="00407C8F" w:rsidRPr="00BE060D">
              <w:rPr>
                <w:rFonts w:ascii="Arial Narrow" w:hAnsi="Arial Narrow"/>
                <w:sz w:val="16"/>
                <w:szCs w:val="16"/>
              </w:rPr>
              <w:t xml:space="preserve"> </w:t>
            </w:r>
            <w:r w:rsidRPr="00407C8F">
              <w:rPr>
                <w:rFonts w:ascii="Arial Narrow" w:hAnsi="Arial Narrow"/>
              </w:rPr>
              <w:t>H</w:t>
            </w:r>
            <w:r w:rsidR="00407C8F" w:rsidRPr="00BE060D">
              <w:rPr>
                <w:rFonts w:ascii="Arial Narrow" w:hAnsi="Arial Narrow"/>
                <w:sz w:val="16"/>
                <w:szCs w:val="16"/>
              </w:rPr>
              <w:t xml:space="preserve"> </w:t>
            </w:r>
            <w:r w:rsidRPr="00407C8F">
              <w:rPr>
                <w:rFonts w:ascii="Arial Narrow" w:hAnsi="Arial Narrow"/>
              </w:rPr>
              <w:t>I</w:t>
            </w:r>
            <w:r w:rsidR="00407C8F" w:rsidRPr="00BE060D">
              <w:rPr>
                <w:rFonts w:ascii="Arial Narrow" w:hAnsi="Arial Narrow"/>
                <w:sz w:val="16"/>
                <w:szCs w:val="16"/>
              </w:rPr>
              <w:t xml:space="preserve"> </w:t>
            </w:r>
            <w:r w:rsidRPr="00407C8F">
              <w:rPr>
                <w:rFonts w:ascii="Arial Narrow" w:hAnsi="Arial Narrow"/>
              </w:rPr>
              <w:t>P</w:t>
            </w:r>
          </w:p>
        </w:tc>
        <w:tc>
          <w:tcPr>
            <w:tcW w:w="3365" w:type="pct"/>
          </w:tcPr>
          <w:p w:rsidR="00270731" w:rsidRPr="00407C8F" w:rsidRDefault="00270731" w:rsidP="0012330D">
            <w:pPr>
              <w:rPr>
                <w:rFonts w:ascii="Arial Narrow" w:hAnsi="Arial Narrow"/>
              </w:rPr>
            </w:pPr>
            <w:r w:rsidRPr="00407C8F">
              <w:rPr>
                <w:rFonts w:ascii="Arial Narrow" w:hAnsi="Arial Narrow"/>
              </w:rPr>
              <w:t>Children's Health Insurance Program</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C</w:t>
            </w:r>
            <w:r w:rsidR="00BE060D" w:rsidRPr="00BE060D">
              <w:rPr>
                <w:rFonts w:ascii="Arial Narrow" w:hAnsi="Arial Narrow"/>
                <w:sz w:val="16"/>
                <w:szCs w:val="16"/>
              </w:rPr>
              <w:t xml:space="preserve"> </w:t>
            </w:r>
            <w:r w:rsidRPr="00407C8F">
              <w:rPr>
                <w:rFonts w:ascii="Arial Narrow" w:hAnsi="Arial Narrow"/>
              </w:rPr>
              <w:t>M</w:t>
            </w:r>
            <w:r w:rsidR="00BE060D" w:rsidRPr="00BE060D">
              <w:rPr>
                <w:rFonts w:ascii="Arial Narrow" w:hAnsi="Arial Narrow"/>
                <w:sz w:val="16"/>
                <w:szCs w:val="16"/>
              </w:rPr>
              <w:t xml:space="preserve"> </w:t>
            </w:r>
            <w:r w:rsidRPr="00407C8F">
              <w:rPr>
                <w:rFonts w:ascii="Arial Narrow" w:hAnsi="Arial Narrow"/>
              </w:rPr>
              <w:t>S</w:t>
            </w:r>
          </w:p>
        </w:tc>
        <w:tc>
          <w:tcPr>
            <w:tcW w:w="3365" w:type="pct"/>
          </w:tcPr>
          <w:p w:rsidR="00270731" w:rsidRPr="00407C8F" w:rsidRDefault="00270731" w:rsidP="0012330D">
            <w:pPr>
              <w:rPr>
                <w:rFonts w:ascii="Arial Narrow" w:hAnsi="Arial Narrow"/>
              </w:rPr>
            </w:pPr>
            <w:r w:rsidRPr="00407C8F">
              <w:rPr>
                <w:rFonts w:ascii="Arial Narrow" w:hAnsi="Arial Narrow"/>
              </w:rPr>
              <w:t>Centers for Medicare and Medicaid Services</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C</w:t>
            </w:r>
            <w:r w:rsidR="00BE060D" w:rsidRPr="00BE060D">
              <w:rPr>
                <w:rFonts w:ascii="Arial Narrow" w:hAnsi="Arial Narrow"/>
                <w:sz w:val="16"/>
                <w:szCs w:val="16"/>
              </w:rPr>
              <w:t xml:space="preserve"> </w:t>
            </w:r>
            <w:r w:rsidRPr="00407C8F">
              <w:rPr>
                <w:rFonts w:ascii="Arial Narrow" w:hAnsi="Arial Narrow"/>
              </w:rPr>
              <w:t>M</w:t>
            </w:r>
            <w:r w:rsidR="00BE060D" w:rsidRPr="00BE060D">
              <w:rPr>
                <w:rFonts w:ascii="Arial Narrow" w:hAnsi="Arial Narrow"/>
                <w:sz w:val="16"/>
                <w:szCs w:val="16"/>
              </w:rPr>
              <w:t xml:space="preserve"> </w:t>
            </w:r>
            <w:r w:rsidRPr="00407C8F">
              <w:rPr>
                <w:rFonts w:ascii="Arial Narrow" w:hAnsi="Arial Narrow"/>
              </w:rPr>
              <w:t>S</w:t>
            </w:r>
            <w:r w:rsidR="00BE060D" w:rsidRPr="00BE060D">
              <w:rPr>
                <w:rFonts w:ascii="Arial Narrow" w:hAnsi="Arial Narrow"/>
                <w:sz w:val="16"/>
                <w:szCs w:val="16"/>
              </w:rPr>
              <w:t xml:space="preserve"> </w:t>
            </w:r>
            <w:r w:rsidRPr="00407C8F">
              <w:rPr>
                <w:rFonts w:ascii="Arial Narrow" w:hAnsi="Arial Narrow"/>
              </w:rPr>
              <w:t>P</w:t>
            </w:r>
          </w:p>
        </w:tc>
        <w:tc>
          <w:tcPr>
            <w:tcW w:w="3365" w:type="pct"/>
          </w:tcPr>
          <w:p w:rsidR="00270731" w:rsidRPr="00407C8F" w:rsidRDefault="00270731" w:rsidP="0012330D">
            <w:pPr>
              <w:rPr>
                <w:rFonts w:ascii="Arial Narrow" w:hAnsi="Arial Narrow"/>
              </w:rPr>
            </w:pPr>
            <w:r w:rsidRPr="00407C8F">
              <w:rPr>
                <w:rFonts w:ascii="Arial Narrow" w:hAnsi="Arial Narrow"/>
              </w:rPr>
              <w:t>Children's Medical Security Plan</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C</w:t>
            </w:r>
            <w:r w:rsidR="00BE060D" w:rsidRPr="00BE060D">
              <w:rPr>
                <w:rFonts w:ascii="Arial Narrow" w:hAnsi="Arial Narrow"/>
                <w:sz w:val="16"/>
                <w:szCs w:val="16"/>
              </w:rPr>
              <w:t xml:space="preserve"> </w:t>
            </w:r>
            <w:r w:rsidRPr="00407C8F">
              <w:rPr>
                <w:rFonts w:ascii="Arial Narrow" w:hAnsi="Arial Narrow"/>
              </w:rPr>
              <w:t>S</w:t>
            </w:r>
            <w:r w:rsidR="00BE060D" w:rsidRPr="00BE060D">
              <w:rPr>
                <w:rFonts w:ascii="Arial Narrow" w:hAnsi="Arial Narrow"/>
                <w:sz w:val="16"/>
                <w:szCs w:val="16"/>
              </w:rPr>
              <w:t xml:space="preserve"> </w:t>
            </w:r>
            <w:r w:rsidRPr="00407C8F">
              <w:rPr>
                <w:rFonts w:ascii="Arial Narrow" w:hAnsi="Arial Narrow"/>
              </w:rPr>
              <w:t>R</w:t>
            </w:r>
          </w:p>
        </w:tc>
        <w:tc>
          <w:tcPr>
            <w:tcW w:w="3365" w:type="pct"/>
          </w:tcPr>
          <w:p w:rsidR="00270731" w:rsidRPr="00407C8F" w:rsidRDefault="00270731" w:rsidP="0012330D">
            <w:pPr>
              <w:rPr>
                <w:rFonts w:ascii="Arial Narrow" w:hAnsi="Arial Narrow"/>
              </w:rPr>
            </w:pPr>
            <w:r w:rsidRPr="00407C8F">
              <w:rPr>
                <w:rFonts w:ascii="Arial Narrow" w:hAnsi="Arial Narrow"/>
              </w:rPr>
              <w:t>Cost-sharing Reductions</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D</w:t>
            </w:r>
            <w:r w:rsidR="00BE060D" w:rsidRPr="00BE060D">
              <w:rPr>
                <w:rFonts w:ascii="Arial Narrow" w:hAnsi="Arial Narrow"/>
                <w:sz w:val="16"/>
                <w:szCs w:val="16"/>
              </w:rPr>
              <w:t xml:space="preserve"> </w:t>
            </w:r>
            <w:r w:rsidRPr="00407C8F">
              <w:rPr>
                <w:rFonts w:ascii="Arial Narrow" w:hAnsi="Arial Narrow"/>
              </w:rPr>
              <w:t>H</w:t>
            </w:r>
            <w:r w:rsidR="00BE060D" w:rsidRPr="00BE060D">
              <w:rPr>
                <w:rFonts w:ascii="Arial Narrow" w:hAnsi="Arial Narrow"/>
                <w:sz w:val="16"/>
                <w:szCs w:val="16"/>
              </w:rPr>
              <w:t xml:space="preserve"> </w:t>
            </w:r>
            <w:r w:rsidRPr="00407C8F">
              <w:rPr>
                <w:rFonts w:ascii="Arial Narrow" w:hAnsi="Arial Narrow"/>
              </w:rPr>
              <w:t>S</w:t>
            </w:r>
          </w:p>
        </w:tc>
        <w:tc>
          <w:tcPr>
            <w:tcW w:w="3365" w:type="pct"/>
          </w:tcPr>
          <w:p w:rsidR="00270731" w:rsidRPr="00407C8F" w:rsidRDefault="00270731" w:rsidP="0012330D">
            <w:pPr>
              <w:rPr>
                <w:rFonts w:ascii="Arial Narrow" w:hAnsi="Arial Narrow"/>
              </w:rPr>
            </w:pPr>
            <w:r w:rsidRPr="00407C8F">
              <w:rPr>
                <w:rFonts w:ascii="Arial Narrow" w:hAnsi="Arial Narrow"/>
              </w:rPr>
              <w:t>Department of Homeland Security</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E</w:t>
            </w:r>
            <w:r w:rsidR="00BE060D" w:rsidRPr="00BE060D">
              <w:rPr>
                <w:rFonts w:ascii="Arial Narrow" w:hAnsi="Arial Narrow"/>
                <w:sz w:val="16"/>
                <w:szCs w:val="16"/>
              </w:rPr>
              <w:t xml:space="preserve"> </w:t>
            </w:r>
            <w:r w:rsidRPr="00407C8F">
              <w:rPr>
                <w:rFonts w:ascii="Arial Narrow" w:hAnsi="Arial Narrow"/>
              </w:rPr>
              <w:t>O</w:t>
            </w:r>
            <w:r w:rsidR="00BE060D" w:rsidRPr="00BE060D">
              <w:rPr>
                <w:rFonts w:ascii="Arial Narrow" w:hAnsi="Arial Narrow"/>
                <w:sz w:val="16"/>
                <w:szCs w:val="16"/>
              </w:rPr>
              <w:t xml:space="preserve"> </w:t>
            </w:r>
            <w:r w:rsidRPr="00407C8F">
              <w:rPr>
                <w:rFonts w:ascii="Arial Narrow" w:hAnsi="Arial Narrow"/>
              </w:rPr>
              <w:t>H</w:t>
            </w:r>
            <w:r w:rsidR="00BE060D" w:rsidRPr="00BE060D">
              <w:rPr>
                <w:rFonts w:ascii="Arial Narrow" w:hAnsi="Arial Narrow"/>
                <w:sz w:val="16"/>
                <w:szCs w:val="16"/>
              </w:rPr>
              <w:t xml:space="preserve"> </w:t>
            </w:r>
            <w:r w:rsidRPr="00407C8F">
              <w:rPr>
                <w:rFonts w:ascii="Arial Narrow" w:hAnsi="Arial Narrow"/>
              </w:rPr>
              <w:t>S</w:t>
            </w:r>
            <w:r w:rsidR="00BE060D" w:rsidRPr="00BE060D">
              <w:rPr>
                <w:rFonts w:ascii="Arial Narrow" w:hAnsi="Arial Narrow"/>
                <w:sz w:val="16"/>
                <w:szCs w:val="16"/>
              </w:rPr>
              <w:t xml:space="preserve"> </w:t>
            </w:r>
            <w:proofErr w:type="spellStart"/>
            <w:r w:rsidRPr="00407C8F">
              <w:rPr>
                <w:rFonts w:ascii="Arial Narrow" w:hAnsi="Arial Narrow"/>
              </w:rPr>
              <w:t>S</w:t>
            </w:r>
            <w:proofErr w:type="spellEnd"/>
          </w:p>
        </w:tc>
        <w:tc>
          <w:tcPr>
            <w:tcW w:w="3365" w:type="pct"/>
          </w:tcPr>
          <w:p w:rsidR="00270731" w:rsidRPr="00407C8F" w:rsidRDefault="00270731" w:rsidP="0012330D">
            <w:pPr>
              <w:rPr>
                <w:rFonts w:ascii="Arial Narrow" w:hAnsi="Arial Narrow"/>
              </w:rPr>
            </w:pPr>
            <w:r w:rsidRPr="00407C8F">
              <w:rPr>
                <w:rFonts w:ascii="Arial Narrow" w:hAnsi="Arial Narrow"/>
              </w:rPr>
              <w:t>Executive Office of Health and Human Services</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E</w:t>
            </w:r>
            <w:r w:rsidR="00BE060D" w:rsidRPr="00BE060D">
              <w:rPr>
                <w:rFonts w:ascii="Arial Narrow" w:hAnsi="Arial Narrow"/>
                <w:sz w:val="16"/>
                <w:szCs w:val="16"/>
              </w:rPr>
              <w:t xml:space="preserve"> </w:t>
            </w:r>
            <w:r w:rsidRPr="00407C8F">
              <w:rPr>
                <w:rFonts w:ascii="Arial Narrow" w:hAnsi="Arial Narrow"/>
              </w:rPr>
              <w:t>S</w:t>
            </w:r>
            <w:r w:rsidR="00BE060D" w:rsidRPr="00BE060D">
              <w:rPr>
                <w:rFonts w:ascii="Arial Narrow" w:hAnsi="Arial Narrow"/>
                <w:sz w:val="16"/>
                <w:szCs w:val="16"/>
              </w:rPr>
              <w:t xml:space="preserve"> </w:t>
            </w:r>
            <w:r w:rsidRPr="00407C8F">
              <w:rPr>
                <w:rFonts w:ascii="Arial Narrow" w:hAnsi="Arial Narrow"/>
              </w:rPr>
              <w:t>I</w:t>
            </w:r>
          </w:p>
        </w:tc>
        <w:tc>
          <w:tcPr>
            <w:tcW w:w="3365" w:type="pct"/>
          </w:tcPr>
          <w:p w:rsidR="00270731" w:rsidRPr="00407C8F" w:rsidRDefault="00270731" w:rsidP="0012330D">
            <w:pPr>
              <w:rPr>
                <w:rFonts w:ascii="Arial Narrow" w:hAnsi="Arial Narrow"/>
              </w:rPr>
            </w:pPr>
            <w:r w:rsidRPr="00407C8F">
              <w:rPr>
                <w:rFonts w:ascii="Arial Narrow" w:hAnsi="Arial Narrow"/>
              </w:rPr>
              <w:t>Employer Sponsored Insurance</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F</w:t>
            </w:r>
            <w:r w:rsidR="00BE060D" w:rsidRPr="00BE060D">
              <w:rPr>
                <w:rFonts w:ascii="Arial Narrow" w:hAnsi="Arial Narrow"/>
                <w:sz w:val="16"/>
                <w:szCs w:val="16"/>
              </w:rPr>
              <w:t xml:space="preserve"> </w:t>
            </w:r>
            <w:r w:rsidRPr="00407C8F">
              <w:rPr>
                <w:rFonts w:ascii="Arial Narrow" w:hAnsi="Arial Narrow"/>
              </w:rPr>
              <w:t>I</w:t>
            </w:r>
            <w:r w:rsidR="00BE060D" w:rsidRPr="00BE060D">
              <w:rPr>
                <w:rFonts w:ascii="Arial Narrow" w:hAnsi="Arial Narrow"/>
                <w:sz w:val="16"/>
                <w:szCs w:val="16"/>
              </w:rPr>
              <w:t xml:space="preserve"> </w:t>
            </w:r>
            <w:r w:rsidRPr="00407C8F">
              <w:rPr>
                <w:rFonts w:ascii="Arial Narrow" w:hAnsi="Arial Narrow"/>
              </w:rPr>
              <w:t>D</w:t>
            </w:r>
          </w:p>
        </w:tc>
        <w:tc>
          <w:tcPr>
            <w:tcW w:w="3365" w:type="pct"/>
          </w:tcPr>
          <w:p w:rsidR="00270731" w:rsidRPr="00407C8F" w:rsidRDefault="00270731" w:rsidP="0012330D">
            <w:pPr>
              <w:rPr>
                <w:rFonts w:ascii="Arial Narrow" w:hAnsi="Arial Narrow"/>
              </w:rPr>
            </w:pPr>
            <w:r w:rsidRPr="00407C8F">
              <w:rPr>
                <w:rFonts w:ascii="Arial Narrow" w:hAnsi="Arial Narrow"/>
              </w:rPr>
              <w:t>Federal Tax Identification Number</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F</w:t>
            </w:r>
            <w:r w:rsidR="00BE060D" w:rsidRPr="00BE060D">
              <w:rPr>
                <w:rFonts w:ascii="Arial Narrow" w:hAnsi="Arial Narrow"/>
                <w:sz w:val="16"/>
                <w:szCs w:val="16"/>
              </w:rPr>
              <w:t xml:space="preserve"> </w:t>
            </w:r>
            <w:r w:rsidRPr="00407C8F">
              <w:rPr>
                <w:rFonts w:ascii="Arial Narrow" w:hAnsi="Arial Narrow"/>
              </w:rPr>
              <w:t>P</w:t>
            </w:r>
            <w:r w:rsidR="00BE060D" w:rsidRPr="00BE060D">
              <w:rPr>
                <w:rFonts w:ascii="Arial Narrow" w:hAnsi="Arial Narrow"/>
                <w:sz w:val="16"/>
                <w:szCs w:val="16"/>
              </w:rPr>
              <w:t xml:space="preserve"> </w:t>
            </w:r>
            <w:r w:rsidRPr="00407C8F">
              <w:rPr>
                <w:rFonts w:ascii="Arial Narrow" w:hAnsi="Arial Narrow"/>
              </w:rPr>
              <w:t>L</w:t>
            </w:r>
          </w:p>
        </w:tc>
        <w:tc>
          <w:tcPr>
            <w:tcW w:w="3365" w:type="pct"/>
          </w:tcPr>
          <w:p w:rsidR="00270731" w:rsidRPr="00407C8F" w:rsidRDefault="00270731" w:rsidP="0012330D">
            <w:pPr>
              <w:rPr>
                <w:rFonts w:ascii="Arial Narrow" w:hAnsi="Arial Narrow"/>
              </w:rPr>
            </w:pPr>
            <w:r w:rsidRPr="00407C8F">
              <w:rPr>
                <w:rFonts w:ascii="Arial Narrow" w:hAnsi="Arial Narrow"/>
              </w:rPr>
              <w:t>Federal Poverty Level</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G</w:t>
            </w:r>
            <w:r w:rsidR="00BE060D" w:rsidRPr="00BE060D">
              <w:rPr>
                <w:rFonts w:ascii="Arial Narrow" w:hAnsi="Arial Narrow"/>
                <w:sz w:val="16"/>
                <w:szCs w:val="16"/>
              </w:rPr>
              <w:t xml:space="preserve"> </w:t>
            </w:r>
            <w:r w:rsidRPr="00407C8F">
              <w:rPr>
                <w:rFonts w:ascii="Arial Narrow" w:hAnsi="Arial Narrow"/>
              </w:rPr>
              <w:t>S</w:t>
            </w:r>
            <w:r w:rsidR="00BE060D" w:rsidRPr="00BE060D">
              <w:rPr>
                <w:rFonts w:ascii="Arial Narrow" w:hAnsi="Arial Narrow"/>
                <w:sz w:val="16"/>
                <w:szCs w:val="16"/>
              </w:rPr>
              <w:t xml:space="preserve"> </w:t>
            </w:r>
            <w:r w:rsidRPr="00407C8F">
              <w:rPr>
                <w:rFonts w:ascii="Arial Narrow" w:hAnsi="Arial Narrow"/>
              </w:rPr>
              <w:t>I</w:t>
            </w:r>
          </w:p>
        </w:tc>
        <w:tc>
          <w:tcPr>
            <w:tcW w:w="3365" w:type="pct"/>
          </w:tcPr>
          <w:p w:rsidR="00270731" w:rsidRPr="00407C8F" w:rsidRDefault="00270731" w:rsidP="0012330D">
            <w:pPr>
              <w:rPr>
                <w:rFonts w:ascii="Arial Narrow" w:hAnsi="Arial Narrow"/>
              </w:rPr>
            </w:pPr>
            <w:r w:rsidRPr="00407C8F">
              <w:rPr>
                <w:rFonts w:ascii="Arial Narrow" w:hAnsi="Arial Narrow"/>
              </w:rPr>
              <w:t>Government Sponsored Insurance</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H</w:t>
            </w:r>
            <w:r w:rsidR="00BE060D" w:rsidRPr="00C12575">
              <w:rPr>
                <w:rFonts w:ascii="Arial Narrow" w:hAnsi="Arial Narrow"/>
                <w:sz w:val="16"/>
                <w:szCs w:val="16"/>
              </w:rPr>
              <w:t xml:space="preserve"> </w:t>
            </w:r>
            <w:proofErr w:type="spellStart"/>
            <w:r w:rsidRPr="00407C8F">
              <w:rPr>
                <w:rFonts w:ascii="Arial Narrow" w:hAnsi="Arial Narrow"/>
              </w:rPr>
              <w:t>H</w:t>
            </w:r>
            <w:proofErr w:type="spellEnd"/>
            <w:r w:rsidR="00BE060D" w:rsidRPr="00C12575">
              <w:rPr>
                <w:rFonts w:ascii="Arial Narrow" w:hAnsi="Arial Narrow"/>
                <w:sz w:val="16"/>
                <w:szCs w:val="16"/>
              </w:rPr>
              <w:t xml:space="preserve"> </w:t>
            </w:r>
            <w:r w:rsidRPr="00407C8F">
              <w:rPr>
                <w:rFonts w:ascii="Arial Narrow" w:hAnsi="Arial Narrow"/>
              </w:rPr>
              <w:t>S</w:t>
            </w:r>
          </w:p>
        </w:tc>
        <w:tc>
          <w:tcPr>
            <w:tcW w:w="3365" w:type="pct"/>
          </w:tcPr>
          <w:p w:rsidR="00270731" w:rsidRPr="00407C8F" w:rsidRDefault="00270731" w:rsidP="0012330D">
            <w:pPr>
              <w:rPr>
                <w:rFonts w:ascii="Arial Narrow" w:hAnsi="Arial Narrow"/>
              </w:rPr>
            </w:pPr>
            <w:r w:rsidRPr="00407C8F">
              <w:rPr>
                <w:rFonts w:ascii="Arial Narrow" w:hAnsi="Arial Narrow"/>
              </w:rPr>
              <w:t>Office of Health and Human Services</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I</w:t>
            </w:r>
            <w:r w:rsidR="00C12575" w:rsidRPr="00C12575">
              <w:rPr>
                <w:rFonts w:ascii="Arial Narrow" w:hAnsi="Arial Narrow"/>
                <w:sz w:val="16"/>
                <w:szCs w:val="16"/>
              </w:rPr>
              <w:t xml:space="preserve"> </w:t>
            </w:r>
            <w:r w:rsidRPr="00407C8F">
              <w:rPr>
                <w:rFonts w:ascii="Arial Narrow" w:hAnsi="Arial Narrow"/>
              </w:rPr>
              <w:t>A</w:t>
            </w:r>
            <w:r w:rsidR="00C12575" w:rsidRPr="00C12575">
              <w:rPr>
                <w:rFonts w:ascii="Arial Narrow" w:hAnsi="Arial Narrow"/>
                <w:sz w:val="16"/>
                <w:szCs w:val="16"/>
              </w:rPr>
              <w:t xml:space="preserve"> </w:t>
            </w:r>
            <w:r w:rsidRPr="00407C8F">
              <w:rPr>
                <w:rFonts w:ascii="Arial Narrow" w:hAnsi="Arial Narrow"/>
              </w:rPr>
              <w:t>P</w:t>
            </w:r>
          </w:p>
        </w:tc>
        <w:tc>
          <w:tcPr>
            <w:tcW w:w="3365" w:type="pct"/>
          </w:tcPr>
          <w:p w:rsidR="00270731" w:rsidRPr="00407C8F" w:rsidRDefault="00270731" w:rsidP="0012330D">
            <w:pPr>
              <w:rPr>
                <w:rFonts w:ascii="Arial Narrow" w:hAnsi="Arial Narrow"/>
              </w:rPr>
            </w:pPr>
            <w:r w:rsidRPr="00407C8F">
              <w:rPr>
                <w:rFonts w:ascii="Arial Narrow" w:hAnsi="Arial Narrow"/>
              </w:rPr>
              <w:t>Insurance Affordability Program</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I</w:t>
            </w:r>
            <w:r w:rsidR="00C12575" w:rsidRPr="00C12575">
              <w:rPr>
                <w:rFonts w:ascii="Arial Narrow" w:hAnsi="Arial Narrow"/>
                <w:sz w:val="16"/>
                <w:szCs w:val="16"/>
              </w:rPr>
              <w:t xml:space="preserve"> </w:t>
            </w:r>
            <w:r w:rsidRPr="00407C8F">
              <w:rPr>
                <w:rFonts w:ascii="Arial Narrow" w:hAnsi="Arial Narrow"/>
              </w:rPr>
              <w:t>H</w:t>
            </w:r>
            <w:r w:rsidR="00C12575" w:rsidRPr="00C12575">
              <w:rPr>
                <w:rFonts w:ascii="Arial Narrow" w:hAnsi="Arial Narrow"/>
                <w:sz w:val="16"/>
                <w:szCs w:val="16"/>
              </w:rPr>
              <w:t xml:space="preserve"> </w:t>
            </w:r>
            <w:r w:rsidRPr="00407C8F">
              <w:rPr>
                <w:rFonts w:ascii="Arial Narrow" w:hAnsi="Arial Narrow"/>
              </w:rPr>
              <w:t>S</w:t>
            </w:r>
          </w:p>
        </w:tc>
        <w:tc>
          <w:tcPr>
            <w:tcW w:w="3365" w:type="pct"/>
          </w:tcPr>
          <w:p w:rsidR="00270731" w:rsidRPr="00407C8F" w:rsidRDefault="00270731" w:rsidP="0012330D">
            <w:pPr>
              <w:rPr>
                <w:rFonts w:ascii="Arial Narrow" w:hAnsi="Arial Narrow"/>
              </w:rPr>
            </w:pPr>
            <w:r w:rsidRPr="00407C8F">
              <w:rPr>
                <w:rFonts w:ascii="Arial Narrow" w:hAnsi="Arial Narrow"/>
              </w:rPr>
              <w:t>Indian Health Services</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I</w:t>
            </w:r>
            <w:r w:rsidR="00C12575" w:rsidRPr="00C12575">
              <w:rPr>
                <w:rFonts w:ascii="Arial Narrow" w:hAnsi="Arial Narrow"/>
                <w:sz w:val="16"/>
                <w:szCs w:val="16"/>
              </w:rPr>
              <w:t xml:space="preserve"> </w:t>
            </w:r>
            <w:r w:rsidRPr="00407C8F">
              <w:rPr>
                <w:rFonts w:ascii="Arial Narrow" w:hAnsi="Arial Narrow"/>
              </w:rPr>
              <w:t>R</w:t>
            </w:r>
            <w:r w:rsidR="00C12575" w:rsidRPr="00C12575">
              <w:rPr>
                <w:rFonts w:ascii="Arial Narrow" w:hAnsi="Arial Narrow"/>
                <w:sz w:val="16"/>
                <w:szCs w:val="16"/>
              </w:rPr>
              <w:t xml:space="preserve"> </w:t>
            </w:r>
            <w:r w:rsidRPr="00407C8F">
              <w:rPr>
                <w:rFonts w:ascii="Arial Narrow" w:hAnsi="Arial Narrow"/>
              </w:rPr>
              <w:t>S</w:t>
            </w:r>
          </w:p>
        </w:tc>
        <w:tc>
          <w:tcPr>
            <w:tcW w:w="3365" w:type="pct"/>
          </w:tcPr>
          <w:p w:rsidR="00270731" w:rsidRPr="00407C8F" w:rsidRDefault="00270731" w:rsidP="0012330D">
            <w:pPr>
              <w:rPr>
                <w:rFonts w:ascii="Arial Narrow" w:hAnsi="Arial Narrow"/>
              </w:rPr>
            </w:pPr>
            <w:r w:rsidRPr="00407C8F">
              <w:rPr>
                <w:rFonts w:ascii="Arial Narrow" w:hAnsi="Arial Narrow"/>
              </w:rPr>
              <w:t>Internal Revenue Service</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L</w:t>
            </w:r>
            <w:r w:rsidR="003E5509" w:rsidRPr="003E5509">
              <w:rPr>
                <w:rFonts w:ascii="Arial Narrow" w:hAnsi="Arial Narrow"/>
                <w:sz w:val="16"/>
                <w:szCs w:val="16"/>
              </w:rPr>
              <w:t xml:space="preserve"> </w:t>
            </w:r>
            <w:r w:rsidRPr="00407C8F">
              <w:rPr>
                <w:rFonts w:ascii="Arial Narrow" w:hAnsi="Arial Narrow"/>
              </w:rPr>
              <w:t>T</w:t>
            </w:r>
            <w:r w:rsidR="003E5509" w:rsidRPr="003E5509">
              <w:rPr>
                <w:rFonts w:ascii="Arial Narrow" w:hAnsi="Arial Narrow"/>
                <w:sz w:val="16"/>
                <w:szCs w:val="16"/>
              </w:rPr>
              <w:t xml:space="preserve"> </w:t>
            </w:r>
            <w:r w:rsidRPr="00407C8F">
              <w:rPr>
                <w:rFonts w:ascii="Arial Narrow" w:hAnsi="Arial Narrow"/>
              </w:rPr>
              <w:t>C</w:t>
            </w:r>
          </w:p>
        </w:tc>
        <w:tc>
          <w:tcPr>
            <w:tcW w:w="3365" w:type="pct"/>
          </w:tcPr>
          <w:p w:rsidR="00270731" w:rsidRPr="00407C8F" w:rsidRDefault="00270731" w:rsidP="0012330D">
            <w:pPr>
              <w:rPr>
                <w:rFonts w:ascii="Arial Narrow" w:hAnsi="Arial Narrow"/>
              </w:rPr>
            </w:pPr>
            <w:r w:rsidRPr="00407C8F">
              <w:rPr>
                <w:rFonts w:ascii="Arial Narrow" w:hAnsi="Arial Narrow"/>
              </w:rPr>
              <w:t>Long Term Care</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M</w:t>
            </w:r>
            <w:r w:rsidR="003E5509" w:rsidRPr="003E5509">
              <w:rPr>
                <w:rFonts w:ascii="Arial Narrow" w:hAnsi="Arial Narrow"/>
                <w:sz w:val="16"/>
                <w:szCs w:val="16"/>
              </w:rPr>
              <w:t xml:space="preserve"> </w:t>
            </w:r>
            <w:r w:rsidRPr="00407C8F">
              <w:rPr>
                <w:rFonts w:ascii="Arial Narrow" w:hAnsi="Arial Narrow"/>
              </w:rPr>
              <w:t>A</w:t>
            </w:r>
            <w:r w:rsidR="003E5509" w:rsidRPr="003E5509">
              <w:rPr>
                <w:rFonts w:ascii="Arial Narrow" w:hAnsi="Arial Narrow"/>
                <w:sz w:val="16"/>
                <w:szCs w:val="16"/>
              </w:rPr>
              <w:t xml:space="preserve"> </w:t>
            </w:r>
            <w:r w:rsidRPr="00407C8F">
              <w:rPr>
                <w:rFonts w:ascii="Arial Narrow" w:hAnsi="Arial Narrow"/>
              </w:rPr>
              <w:t>2</w:t>
            </w:r>
            <w:r w:rsidR="003E5509" w:rsidRPr="003E5509">
              <w:rPr>
                <w:rFonts w:ascii="Arial Narrow" w:hAnsi="Arial Narrow"/>
                <w:sz w:val="16"/>
                <w:szCs w:val="16"/>
              </w:rPr>
              <w:t xml:space="preserve"> </w:t>
            </w:r>
            <w:r w:rsidRPr="00407C8F">
              <w:rPr>
                <w:rFonts w:ascii="Arial Narrow" w:hAnsi="Arial Narrow"/>
              </w:rPr>
              <w:t>1</w:t>
            </w:r>
          </w:p>
        </w:tc>
        <w:tc>
          <w:tcPr>
            <w:tcW w:w="3365" w:type="pct"/>
          </w:tcPr>
          <w:p w:rsidR="00270731" w:rsidRPr="00407C8F" w:rsidRDefault="00270731" w:rsidP="0012330D">
            <w:pPr>
              <w:rPr>
                <w:rFonts w:ascii="Arial Narrow" w:hAnsi="Arial Narrow"/>
              </w:rPr>
            </w:pPr>
            <w:r w:rsidRPr="00407C8F">
              <w:rPr>
                <w:rFonts w:ascii="Arial Narrow" w:hAnsi="Arial Narrow"/>
              </w:rPr>
              <w:t>MassHealth Main Frame Computer System</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M</w:t>
            </w:r>
            <w:r w:rsidR="003E5509" w:rsidRPr="003E5509">
              <w:rPr>
                <w:rFonts w:ascii="Arial Narrow" w:hAnsi="Arial Narrow"/>
                <w:sz w:val="16"/>
                <w:szCs w:val="16"/>
              </w:rPr>
              <w:t xml:space="preserve"> </w:t>
            </w:r>
            <w:r w:rsidRPr="00407C8F">
              <w:rPr>
                <w:rFonts w:ascii="Arial Narrow" w:hAnsi="Arial Narrow"/>
              </w:rPr>
              <w:t>A</w:t>
            </w:r>
            <w:r w:rsidR="003E5509" w:rsidRPr="003E5509">
              <w:rPr>
                <w:rFonts w:ascii="Arial Narrow" w:hAnsi="Arial Narrow"/>
                <w:sz w:val="16"/>
                <w:szCs w:val="16"/>
              </w:rPr>
              <w:t xml:space="preserve"> </w:t>
            </w:r>
            <w:r w:rsidRPr="00407C8F">
              <w:rPr>
                <w:rFonts w:ascii="Arial Narrow" w:hAnsi="Arial Narrow"/>
              </w:rPr>
              <w:t>G</w:t>
            </w:r>
            <w:r w:rsidR="003E5509" w:rsidRPr="003E5509">
              <w:rPr>
                <w:rFonts w:ascii="Arial Narrow" w:hAnsi="Arial Narrow"/>
                <w:sz w:val="16"/>
                <w:szCs w:val="16"/>
              </w:rPr>
              <w:t xml:space="preserve"> </w:t>
            </w:r>
            <w:r w:rsidRPr="00407C8F">
              <w:rPr>
                <w:rFonts w:ascii="Arial Narrow" w:hAnsi="Arial Narrow"/>
              </w:rPr>
              <w:t>I</w:t>
            </w:r>
          </w:p>
        </w:tc>
        <w:tc>
          <w:tcPr>
            <w:tcW w:w="3365" w:type="pct"/>
          </w:tcPr>
          <w:p w:rsidR="00270731" w:rsidRPr="00407C8F" w:rsidRDefault="00270731" w:rsidP="0012330D">
            <w:pPr>
              <w:rPr>
                <w:rFonts w:ascii="Arial Narrow" w:hAnsi="Arial Narrow"/>
              </w:rPr>
            </w:pPr>
            <w:r w:rsidRPr="00407C8F">
              <w:rPr>
                <w:rFonts w:ascii="Arial Narrow" w:hAnsi="Arial Narrow"/>
              </w:rPr>
              <w:t>Modified Adjusted Gross Income</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M</w:t>
            </w:r>
            <w:r w:rsidR="003E5509" w:rsidRPr="003E5509">
              <w:rPr>
                <w:rFonts w:ascii="Arial Narrow" w:hAnsi="Arial Narrow"/>
                <w:sz w:val="16"/>
                <w:szCs w:val="16"/>
              </w:rPr>
              <w:t xml:space="preserve"> </w:t>
            </w:r>
            <w:r w:rsidRPr="00407C8F">
              <w:rPr>
                <w:rFonts w:ascii="Arial Narrow" w:hAnsi="Arial Narrow"/>
              </w:rPr>
              <w:t>C</w:t>
            </w:r>
            <w:r w:rsidR="003E5509" w:rsidRPr="003E5509">
              <w:rPr>
                <w:rFonts w:ascii="Arial Narrow" w:hAnsi="Arial Narrow"/>
                <w:sz w:val="16"/>
                <w:szCs w:val="16"/>
              </w:rPr>
              <w:t xml:space="preserve"> </w:t>
            </w:r>
            <w:proofErr w:type="spellStart"/>
            <w:r w:rsidRPr="00407C8F">
              <w:rPr>
                <w:rFonts w:ascii="Arial Narrow" w:hAnsi="Arial Narrow"/>
              </w:rPr>
              <w:t>C</w:t>
            </w:r>
            <w:proofErr w:type="spellEnd"/>
          </w:p>
        </w:tc>
        <w:tc>
          <w:tcPr>
            <w:tcW w:w="3365" w:type="pct"/>
          </w:tcPr>
          <w:p w:rsidR="00270731" w:rsidRPr="00407C8F" w:rsidRDefault="00270731" w:rsidP="0012330D">
            <w:pPr>
              <w:rPr>
                <w:rFonts w:ascii="Arial Narrow" w:hAnsi="Arial Narrow"/>
              </w:rPr>
            </w:pPr>
            <w:r w:rsidRPr="00407C8F">
              <w:rPr>
                <w:rFonts w:ascii="Arial Narrow" w:hAnsi="Arial Narrow"/>
              </w:rPr>
              <w:t>Minimum Creditable Coverage (State)</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M</w:t>
            </w:r>
            <w:r w:rsidR="003E5509" w:rsidRPr="003E5509">
              <w:rPr>
                <w:rFonts w:ascii="Arial Narrow" w:hAnsi="Arial Narrow"/>
                <w:sz w:val="16"/>
                <w:szCs w:val="16"/>
              </w:rPr>
              <w:t xml:space="preserve"> </w:t>
            </w:r>
            <w:r w:rsidRPr="00407C8F">
              <w:rPr>
                <w:rFonts w:ascii="Arial Narrow" w:hAnsi="Arial Narrow"/>
              </w:rPr>
              <w:t>C</w:t>
            </w:r>
            <w:r w:rsidR="003E5509" w:rsidRPr="003E5509">
              <w:rPr>
                <w:rFonts w:ascii="Arial Narrow" w:hAnsi="Arial Narrow"/>
                <w:sz w:val="16"/>
                <w:szCs w:val="16"/>
              </w:rPr>
              <w:t xml:space="preserve"> </w:t>
            </w:r>
            <w:r w:rsidRPr="00407C8F">
              <w:rPr>
                <w:rFonts w:ascii="Arial Narrow" w:hAnsi="Arial Narrow"/>
              </w:rPr>
              <w:t>O</w:t>
            </w:r>
          </w:p>
        </w:tc>
        <w:tc>
          <w:tcPr>
            <w:tcW w:w="3365" w:type="pct"/>
          </w:tcPr>
          <w:p w:rsidR="00270731" w:rsidRPr="00407C8F" w:rsidRDefault="00270731" w:rsidP="0012330D">
            <w:pPr>
              <w:rPr>
                <w:rFonts w:ascii="Arial Narrow" w:hAnsi="Arial Narrow"/>
              </w:rPr>
            </w:pPr>
            <w:r w:rsidRPr="00407C8F">
              <w:rPr>
                <w:rFonts w:ascii="Arial Narrow" w:hAnsi="Arial Narrow"/>
              </w:rPr>
              <w:t>Managed Care Organization</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M</w:t>
            </w:r>
            <w:r w:rsidR="003E5509" w:rsidRPr="003E5509">
              <w:rPr>
                <w:rFonts w:ascii="Arial Narrow" w:hAnsi="Arial Narrow"/>
                <w:sz w:val="16"/>
                <w:szCs w:val="16"/>
              </w:rPr>
              <w:t xml:space="preserve"> </w:t>
            </w:r>
            <w:r w:rsidRPr="00407C8F">
              <w:rPr>
                <w:rFonts w:ascii="Arial Narrow" w:hAnsi="Arial Narrow"/>
              </w:rPr>
              <w:t>E</w:t>
            </w:r>
            <w:r w:rsidR="003E5509" w:rsidRPr="003E5509">
              <w:rPr>
                <w:rFonts w:ascii="Arial Narrow" w:hAnsi="Arial Narrow"/>
                <w:sz w:val="16"/>
                <w:szCs w:val="16"/>
              </w:rPr>
              <w:t xml:space="preserve"> </w:t>
            </w:r>
            <w:r w:rsidRPr="00407C8F">
              <w:rPr>
                <w:rFonts w:ascii="Arial Narrow" w:hAnsi="Arial Narrow"/>
              </w:rPr>
              <w:t>C</w:t>
            </w:r>
          </w:p>
        </w:tc>
        <w:tc>
          <w:tcPr>
            <w:tcW w:w="3365" w:type="pct"/>
          </w:tcPr>
          <w:p w:rsidR="00270731" w:rsidRPr="00407C8F" w:rsidRDefault="00270731" w:rsidP="0012330D">
            <w:pPr>
              <w:rPr>
                <w:rFonts w:ascii="Arial Narrow" w:hAnsi="Arial Narrow"/>
              </w:rPr>
            </w:pPr>
            <w:r w:rsidRPr="00407C8F">
              <w:rPr>
                <w:rFonts w:ascii="Arial Narrow" w:hAnsi="Arial Narrow"/>
              </w:rPr>
              <w:t>Minimum Essential Coverage (Federal)</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M</w:t>
            </w:r>
            <w:r w:rsidR="003E5509" w:rsidRPr="003E5509">
              <w:rPr>
                <w:rFonts w:ascii="Arial Narrow" w:hAnsi="Arial Narrow"/>
                <w:sz w:val="16"/>
                <w:szCs w:val="16"/>
              </w:rPr>
              <w:t xml:space="preserve"> </w:t>
            </w:r>
            <w:r w:rsidRPr="00407C8F">
              <w:rPr>
                <w:rFonts w:ascii="Arial Narrow" w:hAnsi="Arial Narrow"/>
              </w:rPr>
              <w:t>E</w:t>
            </w:r>
            <w:r w:rsidR="003E5509" w:rsidRPr="003E5509">
              <w:rPr>
                <w:rFonts w:ascii="Arial Narrow" w:hAnsi="Arial Narrow"/>
                <w:sz w:val="16"/>
                <w:szCs w:val="16"/>
              </w:rPr>
              <w:t xml:space="preserve"> </w:t>
            </w:r>
            <w:r w:rsidRPr="00407C8F">
              <w:rPr>
                <w:rFonts w:ascii="Arial Narrow" w:hAnsi="Arial Narrow"/>
              </w:rPr>
              <w:t>C</w:t>
            </w:r>
          </w:p>
        </w:tc>
        <w:tc>
          <w:tcPr>
            <w:tcW w:w="3365" w:type="pct"/>
          </w:tcPr>
          <w:p w:rsidR="00270731" w:rsidRPr="00407C8F" w:rsidRDefault="00270731" w:rsidP="0012330D">
            <w:pPr>
              <w:rPr>
                <w:rFonts w:ascii="Arial Narrow" w:hAnsi="Arial Narrow"/>
              </w:rPr>
            </w:pPr>
            <w:r w:rsidRPr="00407C8F">
              <w:rPr>
                <w:rFonts w:ascii="Arial Narrow" w:hAnsi="Arial Narrow"/>
              </w:rPr>
              <w:t>MassHealth Enrollment Center</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P</w:t>
            </w:r>
            <w:r w:rsidR="003E5509" w:rsidRPr="003E5509">
              <w:rPr>
                <w:rFonts w:ascii="Arial Narrow" w:hAnsi="Arial Narrow"/>
                <w:sz w:val="16"/>
                <w:szCs w:val="16"/>
              </w:rPr>
              <w:t xml:space="preserve"> </w:t>
            </w:r>
            <w:r w:rsidRPr="00407C8F">
              <w:rPr>
                <w:rFonts w:ascii="Arial Narrow" w:hAnsi="Arial Narrow"/>
              </w:rPr>
              <w:t>C</w:t>
            </w:r>
            <w:r w:rsidR="003E5509" w:rsidRPr="003E5509">
              <w:rPr>
                <w:rFonts w:ascii="Arial Narrow" w:hAnsi="Arial Narrow"/>
                <w:sz w:val="16"/>
                <w:szCs w:val="16"/>
              </w:rPr>
              <w:t xml:space="preserve"> </w:t>
            </w:r>
            <w:proofErr w:type="spellStart"/>
            <w:r w:rsidRPr="00407C8F">
              <w:rPr>
                <w:rFonts w:ascii="Arial Narrow" w:hAnsi="Arial Narrow"/>
              </w:rPr>
              <w:t>C</w:t>
            </w:r>
            <w:proofErr w:type="spellEnd"/>
          </w:p>
        </w:tc>
        <w:tc>
          <w:tcPr>
            <w:tcW w:w="3365" w:type="pct"/>
          </w:tcPr>
          <w:p w:rsidR="00270731" w:rsidRPr="00407C8F" w:rsidRDefault="00270731" w:rsidP="0012330D">
            <w:pPr>
              <w:rPr>
                <w:rFonts w:ascii="Arial Narrow" w:hAnsi="Arial Narrow"/>
              </w:rPr>
            </w:pPr>
            <w:r w:rsidRPr="00407C8F">
              <w:rPr>
                <w:rFonts w:ascii="Arial Narrow" w:hAnsi="Arial Narrow"/>
              </w:rPr>
              <w:t>Primary Care Clinician</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P</w:t>
            </w:r>
            <w:r w:rsidR="003E5509" w:rsidRPr="003E5509">
              <w:rPr>
                <w:rFonts w:ascii="Arial Narrow" w:hAnsi="Arial Narrow"/>
                <w:sz w:val="16"/>
                <w:szCs w:val="16"/>
              </w:rPr>
              <w:t xml:space="preserve"> </w:t>
            </w:r>
            <w:r w:rsidRPr="00407C8F">
              <w:rPr>
                <w:rFonts w:ascii="Arial Narrow" w:hAnsi="Arial Narrow"/>
              </w:rPr>
              <w:t>T</w:t>
            </w:r>
            <w:r w:rsidR="003E5509" w:rsidRPr="003E5509">
              <w:rPr>
                <w:rFonts w:ascii="Arial Narrow" w:hAnsi="Arial Narrow"/>
                <w:sz w:val="16"/>
                <w:szCs w:val="16"/>
              </w:rPr>
              <w:t xml:space="preserve"> </w:t>
            </w:r>
            <w:r w:rsidRPr="00407C8F">
              <w:rPr>
                <w:rFonts w:ascii="Arial Narrow" w:hAnsi="Arial Narrow"/>
              </w:rPr>
              <w:t>C</w:t>
            </w:r>
          </w:p>
        </w:tc>
        <w:tc>
          <w:tcPr>
            <w:tcW w:w="3365" w:type="pct"/>
          </w:tcPr>
          <w:p w:rsidR="00270731" w:rsidRPr="00407C8F" w:rsidRDefault="00270731" w:rsidP="0012330D">
            <w:pPr>
              <w:rPr>
                <w:rFonts w:ascii="Arial Narrow" w:hAnsi="Arial Narrow"/>
              </w:rPr>
            </w:pPr>
            <w:r w:rsidRPr="00407C8F">
              <w:rPr>
                <w:rFonts w:ascii="Arial Narrow" w:hAnsi="Arial Narrow"/>
              </w:rPr>
              <w:t>Premium Tax Credits</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Q</w:t>
            </w:r>
            <w:r w:rsidR="003E5509" w:rsidRPr="003E5509">
              <w:rPr>
                <w:rFonts w:ascii="Arial Narrow" w:hAnsi="Arial Narrow"/>
                <w:sz w:val="16"/>
                <w:szCs w:val="16"/>
              </w:rPr>
              <w:t xml:space="preserve"> </w:t>
            </w:r>
            <w:r w:rsidRPr="00407C8F">
              <w:rPr>
                <w:rFonts w:ascii="Arial Narrow" w:hAnsi="Arial Narrow"/>
              </w:rPr>
              <w:t>H</w:t>
            </w:r>
            <w:r w:rsidR="003E5509" w:rsidRPr="003E5509">
              <w:rPr>
                <w:rFonts w:ascii="Arial Narrow" w:hAnsi="Arial Narrow"/>
                <w:sz w:val="16"/>
                <w:szCs w:val="16"/>
              </w:rPr>
              <w:t xml:space="preserve"> </w:t>
            </w:r>
            <w:r w:rsidRPr="00407C8F">
              <w:rPr>
                <w:rFonts w:ascii="Arial Narrow" w:hAnsi="Arial Narrow"/>
              </w:rPr>
              <w:t>P</w:t>
            </w:r>
          </w:p>
        </w:tc>
        <w:tc>
          <w:tcPr>
            <w:tcW w:w="3365" w:type="pct"/>
          </w:tcPr>
          <w:p w:rsidR="00270731" w:rsidRPr="00407C8F" w:rsidRDefault="00270731" w:rsidP="0012330D">
            <w:pPr>
              <w:rPr>
                <w:rFonts w:ascii="Arial Narrow" w:hAnsi="Arial Narrow"/>
              </w:rPr>
            </w:pPr>
            <w:r w:rsidRPr="00407C8F">
              <w:rPr>
                <w:rFonts w:ascii="Arial Narrow" w:hAnsi="Arial Narrow"/>
              </w:rPr>
              <w:t>Qualified Health Plan</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S</w:t>
            </w:r>
            <w:r w:rsidR="003E5509" w:rsidRPr="003E5509">
              <w:rPr>
                <w:rFonts w:ascii="Arial Narrow" w:hAnsi="Arial Narrow"/>
                <w:sz w:val="16"/>
                <w:szCs w:val="16"/>
              </w:rPr>
              <w:t xml:space="preserve"> </w:t>
            </w:r>
            <w:r w:rsidRPr="00407C8F">
              <w:rPr>
                <w:rFonts w:ascii="Arial Narrow" w:hAnsi="Arial Narrow"/>
              </w:rPr>
              <w:t>H</w:t>
            </w:r>
            <w:r w:rsidR="003E5509" w:rsidRPr="003E5509">
              <w:rPr>
                <w:rFonts w:ascii="Arial Narrow" w:hAnsi="Arial Narrow"/>
                <w:sz w:val="16"/>
                <w:szCs w:val="16"/>
              </w:rPr>
              <w:t xml:space="preserve"> </w:t>
            </w:r>
            <w:r w:rsidRPr="00407C8F">
              <w:rPr>
                <w:rFonts w:ascii="Arial Narrow" w:hAnsi="Arial Narrow"/>
              </w:rPr>
              <w:t>O</w:t>
            </w:r>
            <w:r w:rsidR="003E5509" w:rsidRPr="003E5509">
              <w:rPr>
                <w:rFonts w:ascii="Arial Narrow" w:hAnsi="Arial Narrow"/>
                <w:sz w:val="16"/>
                <w:szCs w:val="16"/>
              </w:rPr>
              <w:t xml:space="preserve"> </w:t>
            </w:r>
            <w:r w:rsidRPr="00407C8F">
              <w:rPr>
                <w:rFonts w:ascii="Arial Narrow" w:hAnsi="Arial Narrow"/>
              </w:rPr>
              <w:t>P</w:t>
            </w:r>
          </w:p>
        </w:tc>
        <w:tc>
          <w:tcPr>
            <w:tcW w:w="3365" w:type="pct"/>
          </w:tcPr>
          <w:p w:rsidR="00270731" w:rsidRPr="00407C8F" w:rsidRDefault="00270731" w:rsidP="0012330D">
            <w:pPr>
              <w:rPr>
                <w:rFonts w:ascii="Arial Narrow" w:hAnsi="Arial Narrow"/>
              </w:rPr>
            </w:pPr>
            <w:r w:rsidRPr="00407C8F">
              <w:rPr>
                <w:rFonts w:ascii="Arial Narrow" w:hAnsi="Arial Narrow"/>
              </w:rPr>
              <w:t>Small Business Health Options Program</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S</w:t>
            </w:r>
            <w:r w:rsidR="003E5509" w:rsidRPr="003E5509">
              <w:rPr>
                <w:rFonts w:ascii="Arial Narrow" w:hAnsi="Arial Narrow"/>
                <w:sz w:val="16"/>
                <w:szCs w:val="16"/>
              </w:rPr>
              <w:t xml:space="preserve"> </w:t>
            </w:r>
            <w:r w:rsidRPr="00407C8F">
              <w:rPr>
                <w:rFonts w:ascii="Arial Narrow" w:hAnsi="Arial Narrow"/>
              </w:rPr>
              <w:t>N</w:t>
            </w:r>
            <w:r w:rsidR="003E5509" w:rsidRPr="003E5509">
              <w:rPr>
                <w:rFonts w:ascii="Arial Narrow" w:hAnsi="Arial Narrow"/>
                <w:sz w:val="16"/>
                <w:szCs w:val="16"/>
              </w:rPr>
              <w:t xml:space="preserve"> </w:t>
            </w:r>
            <w:r w:rsidRPr="00407C8F">
              <w:rPr>
                <w:rFonts w:ascii="Arial Narrow" w:hAnsi="Arial Narrow"/>
              </w:rPr>
              <w:t>A</w:t>
            </w:r>
            <w:r w:rsidR="003E5509" w:rsidRPr="003E5509">
              <w:rPr>
                <w:rFonts w:ascii="Arial Narrow" w:hAnsi="Arial Narrow"/>
                <w:sz w:val="16"/>
                <w:szCs w:val="16"/>
              </w:rPr>
              <w:t xml:space="preserve"> </w:t>
            </w:r>
            <w:r w:rsidRPr="00407C8F">
              <w:rPr>
                <w:rFonts w:ascii="Arial Narrow" w:hAnsi="Arial Narrow"/>
              </w:rPr>
              <w:t>P</w:t>
            </w:r>
          </w:p>
        </w:tc>
        <w:tc>
          <w:tcPr>
            <w:tcW w:w="3365" w:type="pct"/>
          </w:tcPr>
          <w:p w:rsidR="00270731" w:rsidRPr="00407C8F" w:rsidRDefault="00270731" w:rsidP="0012330D">
            <w:pPr>
              <w:rPr>
                <w:rFonts w:ascii="Arial Narrow" w:hAnsi="Arial Narrow"/>
              </w:rPr>
            </w:pPr>
            <w:r w:rsidRPr="00407C8F">
              <w:rPr>
                <w:rFonts w:ascii="Arial Narrow" w:hAnsi="Arial Narrow"/>
              </w:rPr>
              <w:t>Supplemental Nutritional Assistance Program</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S</w:t>
            </w:r>
            <w:r w:rsidR="003E5509" w:rsidRPr="003E5509">
              <w:rPr>
                <w:rFonts w:ascii="Arial Narrow" w:hAnsi="Arial Narrow"/>
                <w:sz w:val="16"/>
                <w:szCs w:val="16"/>
              </w:rPr>
              <w:t xml:space="preserve"> </w:t>
            </w:r>
            <w:proofErr w:type="spellStart"/>
            <w:r w:rsidRPr="00407C8F">
              <w:rPr>
                <w:rFonts w:ascii="Arial Narrow" w:hAnsi="Arial Narrow"/>
              </w:rPr>
              <w:t>S</w:t>
            </w:r>
            <w:proofErr w:type="spellEnd"/>
            <w:r w:rsidR="003E5509" w:rsidRPr="003E5509">
              <w:rPr>
                <w:rFonts w:ascii="Arial Narrow" w:hAnsi="Arial Narrow"/>
                <w:sz w:val="16"/>
                <w:szCs w:val="16"/>
              </w:rPr>
              <w:t xml:space="preserve"> </w:t>
            </w:r>
            <w:r w:rsidRPr="00407C8F">
              <w:rPr>
                <w:rFonts w:ascii="Arial Narrow" w:hAnsi="Arial Narrow"/>
              </w:rPr>
              <w:t>A</w:t>
            </w:r>
          </w:p>
        </w:tc>
        <w:tc>
          <w:tcPr>
            <w:tcW w:w="3365" w:type="pct"/>
          </w:tcPr>
          <w:p w:rsidR="00270731" w:rsidRPr="00407C8F" w:rsidRDefault="00270731" w:rsidP="0012330D">
            <w:pPr>
              <w:rPr>
                <w:rFonts w:ascii="Arial Narrow" w:hAnsi="Arial Narrow"/>
              </w:rPr>
            </w:pPr>
            <w:r w:rsidRPr="00407C8F">
              <w:rPr>
                <w:rFonts w:ascii="Arial Narrow" w:hAnsi="Arial Narrow"/>
              </w:rPr>
              <w:t>Social Security Administration</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S</w:t>
            </w:r>
            <w:r w:rsidR="003E5509" w:rsidRPr="003E5509">
              <w:rPr>
                <w:rFonts w:ascii="Arial Narrow" w:hAnsi="Arial Narrow"/>
                <w:sz w:val="16"/>
                <w:szCs w:val="16"/>
              </w:rPr>
              <w:t xml:space="preserve"> </w:t>
            </w:r>
            <w:proofErr w:type="spellStart"/>
            <w:r w:rsidRPr="00407C8F">
              <w:rPr>
                <w:rFonts w:ascii="Arial Narrow" w:hAnsi="Arial Narrow"/>
              </w:rPr>
              <w:t>S</w:t>
            </w:r>
            <w:proofErr w:type="spellEnd"/>
            <w:r w:rsidR="003E5509" w:rsidRPr="003E5509">
              <w:rPr>
                <w:rFonts w:ascii="Arial Narrow" w:hAnsi="Arial Narrow"/>
                <w:sz w:val="16"/>
                <w:szCs w:val="16"/>
              </w:rPr>
              <w:t xml:space="preserve"> </w:t>
            </w:r>
            <w:r w:rsidRPr="00407C8F">
              <w:rPr>
                <w:rFonts w:ascii="Arial Narrow" w:hAnsi="Arial Narrow"/>
              </w:rPr>
              <w:t>I</w:t>
            </w:r>
          </w:p>
        </w:tc>
        <w:tc>
          <w:tcPr>
            <w:tcW w:w="3365" w:type="pct"/>
          </w:tcPr>
          <w:p w:rsidR="00270731" w:rsidRPr="00407C8F" w:rsidRDefault="00270731" w:rsidP="0012330D">
            <w:pPr>
              <w:rPr>
                <w:rFonts w:ascii="Arial Narrow" w:hAnsi="Arial Narrow"/>
              </w:rPr>
            </w:pPr>
            <w:r w:rsidRPr="00407C8F">
              <w:rPr>
                <w:rFonts w:ascii="Arial Narrow" w:hAnsi="Arial Narrow"/>
              </w:rPr>
              <w:t>Supplemental Security Income</w:t>
            </w:r>
          </w:p>
        </w:tc>
      </w:tr>
      <w:tr w:rsidR="00270731" w:rsidRPr="00E76373" w:rsidTr="0083584E">
        <w:trPr>
          <w:tblHeader/>
        </w:trPr>
        <w:tc>
          <w:tcPr>
            <w:tcW w:w="1635" w:type="pct"/>
          </w:tcPr>
          <w:p w:rsidR="00270731" w:rsidRPr="00407C8F" w:rsidRDefault="00270731" w:rsidP="0012330D">
            <w:pPr>
              <w:rPr>
                <w:rFonts w:ascii="Arial Narrow" w:hAnsi="Arial Narrow"/>
              </w:rPr>
            </w:pPr>
            <w:r w:rsidRPr="00407C8F">
              <w:rPr>
                <w:rFonts w:ascii="Arial Narrow" w:hAnsi="Arial Narrow"/>
              </w:rPr>
              <w:t>T</w:t>
            </w:r>
            <w:r w:rsidR="003E5509" w:rsidRPr="003E5509">
              <w:rPr>
                <w:rFonts w:ascii="Arial Narrow" w:hAnsi="Arial Narrow"/>
                <w:sz w:val="16"/>
                <w:szCs w:val="16"/>
              </w:rPr>
              <w:t xml:space="preserve"> </w:t>
            </w:r>
            <w:r w:rsidRPr="00407C8F">
              <w:rPr>
                <w:rFonts w:ascii="Arial Narrow" w:hAnsi="Arial Narrow"/>
              </w:rPr>
              <w:t>A</w:t>
            </w:r>
            <w:r w:rsidR="003E5509" w:rsidRPr="003E5509">
              <w:rPr>
                <w:rFonts w:ascii="Arial Narrow" w:hAnsi="Arial Narrow"/>
                <w:sz w:val="16"/>
                <w:szCs w:val="16"/>
              </w:rPr>
              <w:t xml:space="preserve"> </w:t>
            </w:r>
            <w:r w:rsidRPr="00407C8F">
              <w:rPr>
                <w:rFonts w:ascii="Arial Narrow" w:hAnsi="Arial Narrow"/>
              </w:rPr>
              <w:t>N</w:t>
            </w:r>
            <w:r w:rsidR="003E5509" w:rsidRPr="003E5509">
              <w:rPr>
                <w:rFonts w:ascii="Arial Narrow" w:hAnsi="Arial Narrow"/>
                <w:sz w:val="16"/>
                <w:szCs w:val="16"/>
              </w:rPr>
              <w:t xml:space="preserve"> </w:t>
            </w:r>
            <w:r w:rsidRPr="00407C8F">
              <w:rPr>
                <w:rFonts w:ascii="Arial Narrow" w:hAnsi="Arial Narrow"/>
              </w:rPr>
              <w:t>F</w:t>
            </w:r>
          </w:p>
        </w:tc>
        <w:tc>
          <w:tcPr>
            <w:tcW w:w="3365" w:type="pct"/>
          </w:tcPr>
          <w:p w:rsidR="00270731" w:rsidRPr="00407C8F" w:rsidRDefault="00270731" w:rsidP="0012330D">
            <w:pPr>
              <w:rPr>
                <w:rFonts w:ascii="Arial Narrow" w:hAnsi="Arial Narrow"/>
              </w:rPr>
            </w:pPr>
            <w:r w:rsidRPr="00407C8F">
              <w:rPr>
                <w:rFonts w:ascii="Arial Narrow" w:hAnsi="Arial Narrow"/>
              </w:rPr>
              <w:t>Temporary Assistance for Needy Families</w:t>
            </w:r>
          </w:p>
        </w:tc>
      </w:tr>
      <w:bookmarkEnd w:id="1058"/>
      <w:bookmarkEnd w:id="1059"/>
    </w:tbl>
    <w:p w:rsidR="001E282E" w:rsidRDefault="001E282E" w:rsidP="0083584E">
      <w:pPr>
        <w:pStyle w:val="BodyTextHIX"/>
        <w:sectPr w:rsidR="001E282E" w:rsidSect="0083584E">
          <w:type w:val="continuous"/>
          <w:pgSz w:w="12240" w:h="15840" w:code="1"/>
          <w:pgMar w:top="1800" w:right="1440" w:bottom="1440" w:left="1440" w:header="864" w:footer="576" w:gutter="0"/>
          <w:cols w:space="720"/>
          <w:titlePg/>
          <w:docGrid w:linePitch="360"/>
        </w:sectPr>
      </w:pPr>
    </w:p>
    <w:p w:rsidR="00526945" w:rsidRDefault="00526945" w:rsidP="0083584E">
      <w:pPr>
        <w:pStyle w:val="AppdxHeading2HIX"/>
      </w:pPr>
      <w:r>
        <w:lastRenderedPageBreak/>
        <w:t>Index</w:t>
      </w:r>
    </w:p>
    <w:p w:rsidR="00526945" w:rsidRDefault="00526945" w:rsidP="00526945">
      <w:pPr>
        <w:pStyle w:val="BodyTextHIX"/>
      </w:pPr>
    </w:p>
    <w:p w:rsidR="0083584E" w:rsidRDefault="0083584E" w:rsidP="00526945">
      <w:pPr>
        <w:pStyle w:val="BodyTextHIX"/>
        <w:rPr>
          <w:noProof/>
        </w:rPr>
        <w:sectPr w:rsidR="0083584E" w:rsidSect="001E282E">
          <w:pgSz w:w="12240" w:h="15840" w:code="1"/>
          <w:pgMar w:top="1800" w:right="1440" w:bottom="1440" w:left="1440" w:header="864" w:footer="576" w:gutter="0"/>
          <w:cols w:space="720"/>
          <w:titlePg/>
          <w:docGrid w:linePitch="360"/>
        </w:sectPr>
      </w:pPr>
      <w:r>
        <w:fldChar w:fldCharType="begin"/>
      </w:r>
      <w:r>
        <w:instrText xml:space="preserve"> INDEX \c "2" \z "1033" </w:instrText>
      </w:r>
      <w:r>
        <w:fldChar w:fldCharType="separate"/>
      </w:r>
    </w:p>
    <w:p w:rsidR="0083584E" w:rsidRDefault="0083584E">
      <w:pPr>
        <w:pStyle w:val="Index1"/>
        <w:tabs>
          <w:tab w:val="right" w:leader="dot" w:pos="4310"/>
        </w:tabs>
        <w:rPr>
          <w:noProof/>
        </w:rPr>
      </w:pPr>
      <w:r>
        <w:rPr>
          <w:noProof/>
        </w:rPr>
        <w:lastRenderedPageBreak/>
        <w:t>adjust Premium Tax Credits (PTC), 316</w:t>
      </w:r>
    </w:p>
    <w:p w:rsidR="0083584E" w:rsidRDefault="0083584E">
      <w:pPr>
        <w:pStyle w:val="Index1"/>
        <w:tabs>
          <w:tab w:val="right" w:leader="dot" w:pos="4310"/>
        </w:tabs>
        <w:rPr>
          <w:noProof/>
        </w:rPr>
      </w:pPr>
      <w:r>
        <w:rPr>
          <w:noProof/>
        </w:rPr>
        <w:t>Checkout, 63</w:t>
      </w:r>
    </w:p>
    <w:p w:rsidR="0083584E" w:rsidRDefault="0083584E">
      <w:pPr>
        <w:pStyle w:val="Index1"/>
        <w:tabs>
          <w:tab w:val="right" w:leader="dot" w:pos="4310"/>
        </w:tabs>
        <w:rPr>
          <w:noProof/>
        </w:rPr>
      </w:pPr>
      <w:r>
        <w:rPr>
          <w:noProof/>
        </w:rPr>
        <w:t>citizenship, 78</w:t>
      </w:r>
    </w:p>
    <w:p w:rsidR="0083584E" w:rsidRDefault="0083584E">
      <w:pPr>
        <w:pStyle w:val="Index1"/>
        <w:tabs>
          <w:tab w:val="right" w:leader="dot" w:pos="4310"/>
        </w:tabs>
        <w:rPr>
          <w:noProof/>
        </w:rPr>
      </w:pPr>
      <w:r>
        <w:rPr>
          <w:noProof/>
        </w:rPr>
        <w:t>co-insurance, 233</w:t>
      </w:r>
    </w:p>
    <w:p w:rsidR="0083584E" w:rsidRDefault="0083584E">
      <w:pPr>
        <w:pStyle w:val="Index1"/>
        <w:tabs>
          <w:tab w:val="right" w:leader="dot" w:pos="4310"/>
        </w:tabs>
        <w:rPr>
          <w:noProof/>
        </w:rPr>
      </w:pPr>
      <w:r>
        <w:rPr>
          <w:noProof/>
        </w:rPr>
        <w:t>Comparing Plans, 218</w:t>
      </w:r>
    </w:p>
    <w:p w:rsidR="0083584E" w:rsidRDefault="0083584E">
      <w:pPr>
        <w:pStyle w:val="Index1"/>
        <w:tabs>
          <w:tab w:val="right" w:leader="dot" w:pos="4310"/>
        </w:tabs>
        <w:rPr>
          <w:noProof/>
        </w:rPr>
      </w:pPr>
      <w:r>
        <w:rPr>
          <w:noProof/>
        </w:rPr>
        <w:t>Continue Previous Activity, 63</w:t>
      </w:r>
    </w:p>
    <w:p w:rsidR="0083584E" w:rsidRDefault="0083584E">
      <w:pPr>
        <w:pStyle w:val="Index1"/>
        <w:tabs>
          <w:tab w:val="right" w:leader="dot" w:pos="4310"/>
        </w:tabs>
        <w:rPr>
          <w:noProof/>
        </w:rPr>
      </w:pPr>
      <w:r>
        <w:rPr>
          <w:noProof/>
        </w:rPr>
        <w:t>dental insurance shopping, 254</w:t>
      </w:r>
    </w:p>
    <w:p w:rsidR="0083584E" w:rsidRDefault="0083584E">
      <w:pPr>
        <w:pStyle w:val="Index1"/>
        <w:tabs>
          <w:tab w:val="right" w:leader="dot" w:pos="4310"/>
        </w:tabs>
        <w:rPr>
          <w:noProof/>
        </w:rPr>
      </w:pPr>
      <w:r>
        <w:rPr>
          <w:noProof/>
        </w:rPr>
        <w:t>Dental Services, 236</w:t>
      </w:r>
    </w:p>
    <w:p w:rsidR="0083584E" w:rsidRDefault="0083584E">
      <w:pPr>
        <w:pStyle w:val="Index1"/>
        <w:tabs>
          <w:tab w:val="right" w:leader="dot" w:pos="4310"/>
        </w:tabs>
        <w:rPr>
          <w:noProof/>
        </w:rPr>
      </w:pPr>
      <w:r>
        <w:rPr>
          <w:noProof/>
        </w:rPr>
        <w:t>Eligibility diagram, 70</w:t>
      </w:r>
    </w:p>
    <w:p w:rsidR="0083584E" w:rsidRDefault="0083584E">
      <w:pPr>
        <w:pStyle w:val="Index1"/>
        <w:tabs>
          <w:tab w:val="right" w:leader="dot" w:pos="4310"/>
        </w:tabs>
        <w:rPr>
          <w:noProof/>
        </w:rPr>
      </w:pPr>
      <w:r>
        <w:rPr>
          <w:noProof/>
        </w:rPr>
        <w:t>Eligibility for MassHealth, 68</w:t>
      </w:r>
    </w:p>
    <w:p w:rsidR="0083584E" w:rsidRDefault="0083584E">
      <w:pPr>
        <w:pStyle w:val="Index1"/>
        <w:tabs>
          <w:tab w:val="right" w:leader="dot" w:pos="4310"/>
        </w:tabs>
        <w:rPr>
          <w:noProof/>
        </w:rPr>
      </w:pPr>
      <w:r>
        <w:rPr>
          <w:noProof/>
        </w:rPr>
        <w:t>epeating payments, 288</w:t>
      </w:r>
    </w:p>
    <w:p w:rsidR="0083584E" w:rsidRDefault="0083584E">
      <w:pPr>
        <w:pStyle w:val="Index1"/>
        <w:tabs>
          <w:tab w:val="right" w:leader="dot" w:pos="4310"/>
        </w:tabs>
        <w:rPr>
          <w:noProof/>
        </w:rPr>
      </w:pPr>
      <w:r w:rsidRPr="00433ECA">
        <w:rPr>
          <w:rFonts w:cs="Times New Roman"/>
          <w:noProof/>
        </w:rPr>
        <w:t>Family Manager</w:t>
      </w:r>
      <w:r>
        <w:rPr>
          <w:noProof/>
        </w:rPr>
        <w:t>, 52</w:t>
      </w:r>
    </w:p>
    <w:p w:rsidR="0083584E" w:rsidRDefault="0083584E">
      <w:pPr>
        <w:pStyle w:val="Index1"/>
        <w:tabs>
          <w:tab w:val="right" w:leader="dot" w:pos="4310"/>
        </w:tabs>
        <w:rPr>
          <w:noProof/>
        </w:rPr>
      </w:pPr>
      <w:r>
        <w:rPr>
          <w:noProof/>
        </w:rPr>
        <w:t>Find a Plan, 47</w:t>
      </w:r>
    </w:p>
    <w:p w:rsidR="0083584E" w:rsidRDefault="0083584E">
      <w:pPr>
        <w:pStyle w:val="Index1"/>
        <w:tabs>
          <w:tab w:val="right" w:leader="dot" w:pos="4310"/>
        </w:tabs>
        <w:rPr>
          <w:noProof/>
        </w:rPr>
      </w:pPr>
      <w:r>
        <w:rPr>
          <w:noProof/>
        </w:rPr>
        <w:t>Find Providers, 50</w:t>
      </w:r>
    </w:p>
    <w:p w:rsidR="0083584E" w:rsidRDefault="0083584E">
      <w:pPr>
        <w:pStyle w:val="Index1"/>
        <w:tabs>
          <w:tab w:val="right" w:leader="dot" w:pos="4310"/>
        </w:tabs>
        <w:rPr>
          <w:noProof/>
        </w:rPr>
      </w:pPr>
      <w:r>
        <w:rPr>
          <w:noProof/>
        </w:rPr>
        <w:t>Finish Enrollment – QHP, 251, 271</w:t>
      </w:r>
    </w:p>
    <w:p w:rsidR="0083584E" w:rsidRDefault="0083584E">
      <w:pPr>
        <w:pStyle w:val="Index1"/>
        <w:tabs>
          <w:tab w:val="right" w:leader="dot" w:pos="4310"/>
        </w:tabs>
        <w:rPr>
          <w:noProof/>
        </w:rPr>
      </w:pPr>
      <w:r>
        <w:rPr>
          <w:noProof/>
        </w:rPr>
        <w:t>Get Help</w:t>
      </w:r>
    </w:p>
    <w:p w:rsidR="0083584E" w:rsidRDefault="0083584E">
      <w:pPr>
        <w:pStyle w:val="Index2"/>
        <w:tabs>
          <w:tab w:val="right" w:leader="dot" w:pos="4310"/>
        </w:tabs>
        <w:rPr>
          <w:noProof/>
        </w:rPr>
      </w:pPr>
      <w:r>
        <w:rPr>
          <w:noProof/>
        </w:rPr>
        <w:t>Help Tray, 47</w:t>
      </w:r>
    </w:p>
    <w:p w:rsidR="0083584E" w:rsidRDefault="0083584E">
      <w:pPr>
        <w:pStyle w:val="Index1"/>
        <w:tabs>
          <w:tab w:val="right" w:leader="dot" w:pos="4310"/>
        </w:tabs>
        <w:rPr>
          <w:noProof/>
        </w:rPr>
      </w:pPr>
      <w:r>
        <w:rPr>
          <w:noProof/>
        </w:rPr>
        <w:t>Health Insurance with Financial Assistance, 69</w:t>
      </w:r>
    </w:p>
    <w:p w:rsidR="0083584E" w:rsidRDefault="0083584E">
      <w:pPr>
        <w:pStyle w:val="Index1"/>
        <w:tabs>
          <w:tab w:val="right" w:leader="dot" w:pos="4310"/>
        </w:tabs>
        <w:rPr>
          <w:noProof/>
        </w:rPr>
      </w:pPr>
      <w:r>
        <w:rPr>
          <w:noProof/>
        </w:rPr>
        <w:t>Health Insurance without Financial Assistance, 69</w:t>
      </w:r>
    </w:p>
    <w:p w:rsidR="0083584E" w:rsidRDefault="0083584E">
      <w:pPr>
        <w:pStyle w:val="Index1"/>
        <w:tabs>
          <w:tab w:val="right" w:leader="dot" w:pos="4310"/>
        </w:tabs>
        <w:rPr>
          <w:noProof/>
        </w:rPr>
      </w:pPr>
      <w:r>
        <w:rPr>
          <w:noProof/>
        </w:rPr>
        <w:t>Insurance Affordability Programs, 366</w:t>
      </w:r>
    </w:p>
    <w:p w:rsidR="0083584E" w:rsidRDefault="0083584E">
      <w:pPr>
        <w:pStyle w:val="Index1"/>
        <w:tabs>
          <w:tab w:val="right" w:leader="dot" w:pos="4310"/>
        </w:tabs>
        <w:rPr>
          <w:noProof/>
        </w:rPr>
      </w:pPr>
      <w:r>
        <w:rPr>
          <w:noProof/>
        </w:rPr>
        <w:t>Lawful Permanent Resident - LPR, 83</w:t>
      </w:r>
    </w:p>
    <w:p w:rsidR="0083584E" w:rsidRDefault="0083584E">
      <w:pPr>
        <w:pStyle w:val="Index1"/>
        <w:tabs>
          <w:tab w:val="right" w:leader="dot" w:pos="4310"/>
        </w:tabs>
        <w:rPr>
          <w:noProof/>
        </w:rPr>
      </w:pPr>
      <w:r>
        <w:rPr>
          <w:noProof/>
        </w:rPr>
        <w:t>Managed Care Organization (MCO), 323</w:t>
      </w:r>
    </w:p>
    <w:p w:rsidR="0083584E" w:rsidRDefault="0083584E">
      <w:pPr>
        <w:pStyle w:val="Index1"/>
        <w:tabs>
          <w:tab w:val="right" w:leader="dot" w:pos="4310"/>
        </w:tabs>
        <w:rPr>
          <w:noProof/>
        </w:rPr>
      </w:pPr>
      <w:r>
        <w:rPr>
          <w:noProof/>
        </w:rPr>
        <w:t>MassHealth regulations, 68</w:t>
      </w:r>
    </w:p>
    <w:p w:rsidR="0083584E" w:rsidRDefault="0083584E">
      <w:pPr>
        <w:pStyle w:val="Index1"/>
        <w:tabs>
          <w:tab w:val="right" w:leader="dot" w:pos="4310"/>
        </w:tabs>
        <w:rPr>
          <w:noProof/>
        </w:rPr>
      </w:pPr>
      <w:r>
        <w:rPr>
          <w:noProof/>
        </w:rPr>
        <w:lastRenderedPageBreak/>
        <w:t>My Account Overview, 47</w:t>
      </w:r>
    </w:p>
    <w:p w:rsidR="0083584E" w:rsidRDefault="0083584E">
      <w:pPr>
        <w:pStyle w:val="Index1"/>
        <w:tabs>
          <w:tab w:val="right" w:leader="dot" w:pos="4310"/>
        </w:tabs>
        <w:rPr>
          <w:noProof/>
        </w:rPr>
      </w:pPr>
      <w:r>
        <w:rPr>
          <w:noProof/>
        </w:rPr>
        <w:t>My Health Coverage, 50</w:t>
      </w:r>
    </w:p>
    <w:p w:rsidR="0083584E" w:rsidRDefault="0083584E">
      <w:pPr>
        <w:pStyle w:val="Index1"/>
        <w:tabs>
          <w:tab w:val="right" w:leader="dot" w:pos="4310"/>
        </w:tabs>
        <w:rPr>
          <w:noProof/>
        </w:rPr>
      </w:pPr>
      <w:r>
        <w:rPr>
          <w:noProof/>
        </w:rPr>
        <w:t>Out of Pocket (OOP), 246</w:t>
      </w:r>
    </w:p>
    <w:p w:rsidR="0083584E" w:rsidRDefault="0083584E">
      <w:pPr>
        <w:pStyle w:val="Index1"/>
        <w:tabs>
          <w:tab w:val="right" w:leader="dot" w:pos="4310"/>
        </w:tabs>
        <w:rPr>
          <w:noProof/>
        </w:rPr>
      </w:pPr>
      <w:r>
        <w:rPr>
          <w:noProof/>
        </w:rPr>
        <w:t>out of pocket maximum, 233</w:t>
      </w:r>
    </w:p>
    <w:p w:rsidR="0083584E" w:rsidRDefault="0083584E">
      <w:pPr>
        <w:pStyle w:val="Index1"/>
        <w:tabs>
          <w:tab w:val="right" w:leader="dot" w:pos="4310"/>
        </w:tabs>
        <w:rPr>
          <w:noProof/>
        </w:rPr>
      </w:pPr>
      <w:r>
        <w:rPr>
          <w:noProof/>
        </w:rPr>
        <w:t>paying electronically, 274</w:t>
      </w:r>
    </w:p>
    <w:p w:rsidR="0083584E" w:rsidRDefault="0083584E">
      <w:pPr>
        <w:pStyle w:val="Index1"/>
        <w:tabs>
          <w:tab w:val="right" w:leader="dot" w:pos="4310"/>
        </w:tabs>
        <w:rPr>
          <w:noProof/>
        </w:rPr>
      </w:pPr>
      <w:r>
        <w:rPr>
          <w:noProof/>
        </w:rPr>
        <w:t>Plan Helper, 52, 223</w:t>
      </w:r>
    </w:p>
    <w:p w:rsidR="0083584E" w:rsidRDefault="0083584E">
      <w:pPr>
        <w:pStyle w:val="Index1"/>
        <w:tabs>
          <w:tab w:val="right" w:leader="dot" w:pos="4310"/>
        </w:tabs>
        <w:rPr>
          <w:noProof/>
        </w:rPr>
      </w:pPr>
      <w:r>
        <w:rPr>
          <w:noProof/>
        </w:rPr>
        <w:t>Primary Care Clinician (PCC), 323</w:t>
      </w:r>
    </w:p>
    <w:p w:rsidR="0083584E" w:rsidRDefault="0083584E">
      <w:pPr>
        <w:pStyle w:val="Index1"/>
        <w:tabs>
          <w:tab w:val="right" w:leader="dot" w:pos="4310"/>
        </w:tabs>
        <w:rPr>
          <w:noProof/>
        </w:rPr>
      </w:pPr>
      <w:r>
        <w:rPr>
          <w:noProof/>
        </w:rPr>
        <w:t>Profile &amp; Settings, 50</w:t>
      </w:r>
    </w:p>
    <w:p w:rsidR="0083584E" w:rsidRDefault="0083584E">
      <w:pPr>
        <w:pStyle w:val="Index1"/>
        <w:tabs>
          <w:tab w:val="right" w:leader="dot" w:pos="4310"/>
        </w:tabs>
        <w:rPr>
          <w:noProof/>
        </w:rPr>
      </w:pPr>
      <w:r>
        <w:rPr>
          <w:noProof/>
        </w:rPr>
        <w:t>PTC slider, 240</w:t>
      </w:r>
    </w:p>
    <w:p w:rsidR="0083584E" w:rsidRDefault="0083584E">
      <w:pPr>
        <w:pStyle w:val="Index1"/>
        <w:tabs>
          <w:tab w:val="right" w:leader="dot" w:pos="4310"/>
        </w:tabs>
        <w:rPr>
          <w:noProof/>
        </w:rPr>
      </w:pPr>
      <w:r>
        <w:rPr>
          <w:noProof/>
        </w:rPr>
        <w:t>Screens, 47</w:t>
      </w:r>
    </w:p>
    <w:p w:rsidR="0083584E" w:rsidRDefault="0083584E">
      <w:pPr>
        <w:pStyle w:val="Index2"/>
        <w:tabs>
          <w:tab w:val="right" w:leader="dot" w:pos="4310"/>
        </w:tabs>
        <w:rPr>
          <w:noProof/>
        </w:rPr>
      </w:pPr>
      <w:r>
        <w:rPr>
          <w:noProof/>
        </w:rPr>
        <w:t>Address Validation / Verification Failed, 355</w:t>
      </w:r>
    </w:p>
    <w:p w:rsidR="0083584E" w:rsidRDefault="0083584E">
      <w:pPr>
        <w:pStyle w:val="Index2"/>
        <w:tabs>
          <w:tab w:val="right" w:leader="dot" w:pos="4310"/>
        </w:tabs>
        <w:rPr>
          <w:noProof/>
        </w:rPr>
      </w:pPr>
      <w:r>
        <w:rPr>
          <w:noProof/>
        </w:rPr>
        <w:t>Did you forget to tell us your immigration status, 357</w:t>
      </w:r>
    </w:p>
    <w:p w:rsidR="0083584E" w:rsidRDefault="0083584E">
      <w:pPr>
        <w:pStyle w:val="Index2"/>
        <w:tabs>
          <w:tab w:val="right" w:leader="dot" w:pos="4310"/>
        </w:tabs>
        <w:rPr>
          <w:noProof/>
        </w:rPr>
      </w:pPr>
      <w:r>
        <w:rPr>
          <w:noProof/>
        </w:rPr>
        <w:t>One or more household members are already receiving benefits, 360</w:t>
      </w:r>
    </w:p>
    <w:p w:rsidR="0083584E" w:rsidRDefault="0083584E">
      <w:pPr>
        <w:pStyle w:val="Index2"/>
        <w:tabs>
          <w:tab w:val="right" w:leader="dot" w:pos="4310"/>
        </w:tabs>
        <w:rPr>
          <w:noProof/>
        </w:rPr>
      </w:pPr>
      <w:r>
        <w:rPr>
          <w:noProof/>
        </w:rPr>
        <w:t>Personal Information Verification Failed (Name, DOB, SSN), 356</w:t>
      </w:r>
    </w:p>
    <w:p w:rsidR="0083584E" w:rsidRDefault="0083584E">
      <w:pPr>
        <w:pStyle w:val="Index2"/>
        <w:tabs>
          <w:tab w:val="right" w:leader="dot" w:pos="4310"/>
        </w:tabs>
        <w:rPr>
          <w:noProof/>
        </w:rPr>
      </w:pPr>
      <w:r>
        <w:rPr>
          <w:noProof/>
        </w:rPr>
        <w:t>Unable to Verify Immigration Status, 358, 359</w:t>
      </w:r>
    </w:p>
    <w:p w:rsidR="0083584E" w:rsidRDefault="0083584E">
      <w:pPr>
        <w:pStyle w:val="Index2"/>
        <w:tabs>
          <w:tab w:val="right" w:leader="dot" w:pos="4310"/>
        </w:tabs>
        <w:rPr>
          <w:noProof/>
        </w:rPr>
      </w:pPr>
      <w:r>
        <w:rPr>
          <w:noProof/>
        </w:rPr>
        <w:t>Verification and Validation, 354</w:t>
      </w:r>
    </w:p>
    <w:p w:rsidR="0083584E" w:rsidRDefault="0083584E">
      <w:pPr>
        <w:pStyle w:val="Index1"/>
        <w:tabs>
          <w:tab w:val="right" w:leader="dot" w:pos="4310"/>
        </w:tabs>
        <w:rPr>
          <w:noProof/>
        </w:rPr>
      </w:pPr>
      <w:r>
        <w:rPr>
          <w:noProof/>
        </w:rPr>
        <w:t>Security Questions, 30</w:t>
      </w:r>
    </w:p>
    <w:p w:rsidR="0083584E" w:rsidRDefault="0083584E">
      <w:pPr>
        <w:pStyle w:val="Index1"/>
        <w:tabs>
          <w:tab w:val="right" w:leader="dot" w:pos="4310"/>
        </w:tabs>
        <w:rPr>
          <w:noProof/>
        </w:rPr>
      </w:pPr>
      <w:r>
        <w:rPr>
          <w:noProof/>
        </w:rPr>
        <w:t>State Wrap, 235</w:t>
      </w:r>
    </w:p>
    <w:p w:rsidR="0083584E" w:rsidRDefault="0083584E">
      <w:pPr>
        <w:pStyle w:val="Index1"/>
        <w:tabs>
          <w:tab w:val="right" w:leader="dot" w:pos="4310"/>
        </w:tabs>
        <w:rPr>
          <w:noProof/>
        </w:rPr>
      </w:pPr>
      <w:r>
        <w:rPr>
          <w:noProof/>
        </w:rPr>
        <w:t>Subscriber Information, 76</w:t>
      </w:r>
    </w:p>
    <w:p w:rsidR="0083584E" w:rsidRDefault="0083584E">
      <w:pPr>
        <w:pStyle w:val="Index1"/>
        <w:tabs>
          <w:tab w:val="right" w:leader="dot" w:pos="4310"/>
        </w:tabs>
        <w:rPr>
          <w:noProof/>
        </w:rPr>
      </w:pPr>
      <w:r>
        <w:rPr>
          <w:noProof/>
        </w:rPr>
        <w:t>temporary card, 339</w:t>
      </w:r>
    </w:p>
    <w:p w:rsidR="0083584E" w:rsidRDefault="0083584E">
      <w:pPr>
        <w:pStyle w:val="Index1"/>
        <w:tabs>
          <w:tab w:val="right" w:leader="dot" w:pos="4310"/>
        </w:tabs>
        <w:rPr>
          <w:noProof/>
        </w:rPr>
      </w:pPr>
      <w:r w:rsidRPr="00433ECA">
        <w:rPr>
          <w:rFonts w:cs="Times New Roman"/>
          <w:noProof/>
        </w:rPr>
        <w:t>unlock</w:t>
      </w:r>
      <w:r>
        <w:rPr>
          <w:noProof/>
        </w:rPr>
        <w:t>, 42</w:t>
      </w:r>
    </w:p>
    <w:p w:rsidR="0083584E" w:rsidRDefault="0083584E" w:rsidP="00526945">
      <w:pPr>
        <w:pStyle w:val="BodyTextHIX"/>
        <w:rPr>
          <w:noProof/>
        </w:rPr>
        <w:sectPr w:rsidR="0083584E" w:rsidSect="0083584E">
          <w:type w:val="continuous"/>
          <w:pgSz w:w="12240" w:h="15840" w:code="1"/>
          <w:pgMar w:top="1800" w:right="1440" w:bottom="1440" w:left="1440" w:header="864" w:footer="576" w:gutter="0"/>
          <w:cols w:num="2" w:space="720"/>
          <w:titlePg/>
          <w:docGrid w:linePitch="360"/>
        </w:sectPr>
      </w:pPr>
    </w:p>
    <w:p w:rsidR="00526945" w:rsidRPr="00526945" w:rsidRDefault="0083584E" w:rsidP="00526945">
      <w:pPr>
        <w:pStyle w:val="BodyTextHIX"/>
      </w:pPr>
      <w:r>
        <w:lastRenderedPageBreak/>
        <w:fldChar w:fldCharType="end"/>
      </w:r>
    </w:p>
    <w:sectPr w:rsidR="00526945" w:rsidRPr="00526945" w:rsidSect="0083584E">
      <w:type w:val="continuous"/>
      <w:pgSz w:w="12240" w:h="15840" w:code="1"/>
      <w:pgMar w:top="1800" w:right="1440" w:bottom="1440" w:left="1440" w:header="864" w:footer="576"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72" w:author="Author" w:initials="A">
    <w:p w:rsidR="00586B55" w:rsidRDefault="00586B55">
      <w:pPr>
        <w:pStyle w:val="CommentText"/>
      </w:pPr>
      <w:r>
        <w:rPr>
          <w:rStyle w:val="CommentReference"/>
        </w:rPr>
        <w:annotationRef/>
      </w:r>
      <w:r>
        <w:rPr>
          <w:rStyle w:val="CommentReference"/>
        </w:rPr>
        <w:t>Nav/CAC</w:t>
      </w:r>
      <w:r>
        <w:t xml:space="preserve"> Portal graphic needed (not CS Portal) – not avail at this time according to Getenet</w:t>
      </w:r>
    </w:p>
  </w:comment>
  <w:comment w:id="350" w:author="Author" w:initials="A">
    <w:p w:rsidR="00586B55" w:rsidRDefault="00586B55" w:rsidP="00A53D3E">
      <w:pPr>
        <w:pStyle w:val="CommentText"/>
      </w:pPr>
      <w:r>
        <w:rPr>
          <w:rStyle w:val="CommentReference"/>
        </w:rPr>
        <w:annotationRef/>
      </w:r>
      <w:r>
        <w:t>Providers? = Health care providers? Does this require further clarification?</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0F45" w:rsidRDefault="009E0F45">
      <w:r>
        <w:separator/>
      </w:r>
    </w:p>
  </w:endnote>
  <w:endnote w:type="continuationSeparator" w:id="0">
    <w:p w:rsidR="009E0F45" w:rsidRDefault="009E0F45">
      <w:r>
        <w:continuationSeparator/>
      </w:r>
    </w:p>
  </w:endnote>
  <w:endnote w:type="continuationNotice" w:id="1">
    <w:p w:rsidR="009E0F45" w:rsidRDefault="009E0F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auto"/>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Franklin Gothic Book">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MS Shell Dlg 2">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EB3147" w:rsidRDefault="00586B55" w:rsidP="00A47501">
    <w:pPr>
      <w:pStyle w:val="Footer"/>
      <w:tabs>
        <w:tab w:val="clear" w:pos="4680"/>
      </w:tabs>
      <w:jc w:val="center"/>
      <w:rPr>
        <w:b/>
        <w:sz w:val="20"/>
        <w:szCs w:val="20"/>
      </w:rPr>
    </w:pPr>
    <w:r w:rsidRPr="00EB3147">
      <w:rPr>
        <w:b/>
        <w:sz w:val="20"/>
        <w:szCs w:val="20"/>
      </w:rPr>
      <w:t>User Manual for Navigators and CACs</w:t>
    </w:r>
    <w:r w:rsidRPr="00EB3147">
      <w:rPr>
        <w:b/>
        <w:sz w:val="20"/>
        <w:szCs w:val="20"/>
      </w:rPr>
      <w:tab/>
    </w:r>
    <w:r>
      <w:rPr>
        <w:b/>
        <w:noProof/>
        <w:sz w:val="20"/>
        <w:szCs w:val="20"/>
      </w:rPr>
      <w:fldChar w:fldCharType="begin"/>
    </w:r>
    <w:r>
      <w:rPr>
        <w:b/>
        <w:noProof/>
        <w:sz w:val="20"/>
        <w:szCs w:val="20"/>
      </w:rPr>
      <w:instrText xml:space="preserve"> DATE \@ "MMMM d, yyyy" </w:instrText>
    </w:r>
    <w:r>
      <w:rPr>
        <w:b/>
        <w:noProof/>
        <w:sz w:val="20"/>
        <w:szCs w:val="20"/>
      </w:rPr>
      <w:fldChar w:fldCharType="separate"/>
    </w:r>
    <w:r>
      <w:rPr>
        <w:b/>
        <w:noProof/>
        <w:sz w:val="20"/>
        <w:szCs w:val="20"/>
      </w:rPr>
      <w:t>March 4, 2014</w:t>
    </w:r>
    <w:r>
      <w:rPr>
        <w:b/>
        <w:noProof/>
        <w:sz w:val="20"/>
        <w:szCs w:val="20"/>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EB3147" w:rsidRDefault="00586B55" w:rsidP="00EB3147">
    <w:pPr>
      <w:pStyle w:val="Footer"/>
      <w:tabs>
        <w:tab w:val="clear" w:pos="4680"/>
      </w:tabs>
      <w:rPr>
        <w:b/>
        <w:sz w:val="20"/>
        <w:szCs w:val="2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076682" w:rsidRDefault="00586B55">
    <w:pPr>
      <w:pStyle w:val="FooterHIX"/>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203D50" w:rsidRDefault="00586B55" w:rsidP="00203D50">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076682" w:rsidRDefault="00586B55">
    <w:pPr>
      <w:pStyle w:val="FooterHIX"/>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203D50" w:rsidRDefault="00586B55" w:rsidP="00203D50">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076682" w:rsidRDefault="00586B55">
    <w:pPr>
      <w:pStyle w:val="FooterHIX"/>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203D50" w:rsidRDefault="00586B55" w:rsidP="00203D50">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076682" w:rsidRDefault="00586B55">
    <w:pPr>
      <w:pStyle w:val="FooterHIX"/>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Default="00586B55">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076682" w:rsidRDefault="00586B55">
    <w:pPr>
      <w:pStyle w:val="FooterHIX"/>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Default="00586B55" w:rsidP="00EB3147">
    <w:pPr>
      <w:pStyle w:val="Footer"/>
      <w:tabs>
        <w:tab w:val="clear" w:pos="4680"/>
      </w:tabs>
    </w:pPr>
    <w:r>
      <w:rPr>
        <w:rFonts w:eastAsia="Calibri"/>
      </w:rPr>
      <w:fldChar w:fldCharType="begin"/>
    </w:r>
    <w:r>
      <w:rPr>
        <w:rFonts w:eastAsia="Calibri"/>
      </w:rPr>
      <w:instrText xml:space="preserve"> STYLEREF  "Title 4_HIX_UM"  \* MERGEFORMAT </w:instrText>
    </w:r>
    <w:r>
      <w:rPr>
        <w:rFonts w:eastAsia="Calibri"/>
      </w:rPr>
      <w:fldChar w:fldCharType="separate"/>
    </w:r>
    <w:r>
      <w:rPr>
        <w:rFonts w:eastAsia="Calibri"/>
        <w:noProof/>
      </w:rPr>
      <w:t>TABLE OF CONTENTS</w:t>
    </w:r>
    <w:r>
      <w:rPr>
        <w:rFonts w:eastAsia="Calibri"/>
      </w:rPr>
      <w:fldChar w:fldCharType="end"/>
    </w:r>
    <w:r>
      <w:rPr>
        <w:rFonts w:eastAsia="Calibri"/>
      </w:rPr>
      <w:tab/>
    </w:r>
    <w:r w:rsidRPr="00A82C8D">
      <w:rPr>
        <w:rFonts w:eastAsia="Calibri"/>
      </w:rPr>
      <w:t xml:space="preserve">Page </w:t>
    </w:r>
    <w:r w:rsidRPr="00A82C8D">
      <w:rPr>
        <w:rFonts w:eastAsia="Calibri"/>
      </w:rPr>
      <w:fldChar w:fldCharType="begin"/>
    </w:r>
    <w:r w:rsidRPr="00A82C8D">
      <w:rPr>
        <w:rFonts w:eastAsia="Calibri"/>
      </w:rPr>
      <w:instrText xml:space="preserve"> PAGE </w:instrText>
    </w:r>
    <w:r w:rsidRPr="00A82C8D">
      <w:rPr>
        <w:rFonts w:eastAsia="Calibri"/>
      </w:rPr>
      <w:fldChar w:fldCharType="separate"/>
    </w:r>
    <w:r>
      <w:rPr>
        <w:rFonts w:eastAsia="Calibri"/>
        <w:noProof/>
      </w:rPr>
      <w:t>ii</w:t>
    </w:r>
    <w:r w:rsidRPr="00A82C8D">
      <w:rPr>
        <w:rFonts w:eastAsia="Calibri"/>
      </w:rP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Default="00586B5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076682" w:rsidRDefault="00586B55" w:rsidP="00EB3147">
    <w:pPr>
      <w:pStyle w:val="FooterHIX"/>
      <w:tabs>
        <w:tab w:val="left" w:pos="9360"/>
      </w:tabs>
    </w:pPr>
    <w:fldSimple w:instr=" STYLEREF  &quot;Title 4_HIX_UM&quot;  \* MERGEFORMAT ">
      <w:r w:rsidR="00C5761C">
        <w:rPr>
          <w:noProof/>
        </w:rPr>
        <w:t>TABLE OF CONTENTS</w:t>
      </w:r>
    </w:fldSimple>
    <w:r w:rsidRPr="002E04DC">
      <w:tab/>
      <w:t xml:space="preserve">Page </w:t>
    </w:r>
    <w:r w:rsidRPr="002E04DC">
      <w:fldChar w:fldCharType="begin"/>
    </w:r>
    <w:r w:rsidRPr="002E04DC">
      <w:instrText xml:space="preserve"> PAGE   \* MERGEFORMAT </w:instrText>
    </w:r>
    <w:r w:rsidRPr="002E04DC">
      <w:fldChar w:fldCharType="separate"/>
    </w:r>
    <w:r w:rsidR="00C5761C">
      <w:rPr>
        <w:noProof/>
      </w:rPr>
      <w:t>v</w:t>
    </w:r>
    <w:r w:rsidRPr="002E04DC">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EB3147" w:rsidRDefault="00586B55" w:rsidP="00EB3147">
    <w:pPr>
      <w:pStyle w:val="Footer"/>
      <w:tabs>
        <w:tab w:val="clear" w:pos="4680"/>
      </w:tabs>
      <w:rPr>
        <w:b/>
        <w:sz w:val="20"/>
        <w:szCs w:val="20"/>
      </w:rPr>
    </w:pPr>
    <w:r w:rsidRPr="00EB3147">
      <w:rPr>
        <w:rFonts w:eastAsia="Calibri"/>
        <w:b/>
        <w:sz w:val="20"/>
        <w:szCs w:val="20"/>
      </w:rPr>
      <w:tab/>
      <w:t xml:space="preserve">Page </w:t>
    </w:r>
    <w:r w:rsidRPr="00EB3147">
      <w:rPr>
        <w:rFonts w:eastAsia="Calibri"/>
        <w:b/>
        <w:sz w:val="20"/>
        <w:szCs w:val="20"/>
      </w:rPr>
      <w:fldChar w:fldCharType="begin"/>
    </w:r>
    <w:r w:rsidRPr="00EB3147">
      <w:rPr>
        <w:rFonts w:eastAsia="Calibri"/>
        <w:b/>
        <w:sz w:val="20"/>
        <w:szCs w:val="20"/>
      </w:rPr>
      <w:instrText xml:space="preserve"> PAGE </w:instrText>
    </w:r>
    <w:r w:rsidRPr="00EB3147">
      <w:rPr>
        <w:rFonts w:eastAsia="Calibri"/>
        <w:b/>
        <w:sz w:val="20"/>
        <w:szCs w:val="20"/>
      </w:rPr>
      <w:fldChar w:fldCharType="separate"/>
    </w:r>
    <w:r w:rsidR="00C5761C">
      <w:rPr>
        <w:rFonts w:eastAsia="Calibri"/>
        <w:b/>
        <w:noProof/>
        <w:sz w:val="20"/>
        <w:szCs w:val="20"/>
      </w:rPr>
      <w:t>ii</w:t>
    </w:r>
    <w:r w:rsidRPr="00EB3147">
      <w:rPr>
        <w:rFonts w:eastAsia="Calibri"/>
        <w:b/>
        <w:sz w:val="20"/>
        <w:szCs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076682" w:rsidRDefault="00586B55">
    <w:pPr>
      <w:pStyle w:val="FooterHIX"/>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EB3147" w:rsidRDefault="00586B55" w:rsidP="00EB3147">
    <w:pPr>
      <w:pStyle w:val="Footer"/>
      <w:tabs>
        <w:tab w:val="clear" w:pos="4680"/>
      </w:tabs>
      <w:rPr>
        <w:b/>
        <w:sz w:val="20"/>
        <w:szCs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076682" w:rsidRDefault="00586B55">
    <w:pPr>
      <w:pStyle w:val="FooterHIX"/>
    </w:pPr>
    <w:r>
      <w:tab/>
    </w:r>
  </w:p>
  <w:p w:rsidR="00586B55" w:rsidRPr="00076682" w:rsidRDefault="00586B55">
    <w:pPr>
      <w:pStyle w:val="FooterHIX"/>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EB3147" w:rsidRDefault="00586B55" w:rsidP="00EB3147">
    <w:pPr>
      <w:pStyle w:val="Footer"/>
      <w:tabs>
        <w:tab w:val="clear" w:pos="4680"/>
      </w:tabs>
      <w:rPr>
        <w:b/>
        <w:sz w:val="20"/>
        <w:szCs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076682" w:rsidRDefault="00586B55">
    <w:pPr>
      <w:pStyle w:val="FooterHIX"/>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0F45" w:rsidRDefault="009E0F45">
      <w:r>
        <w:separator/>
      </w:r>
    </w:p>
  </w:footnote>
  <w:footnote w:type="continuationSeparator" w:id="0">
    <w:p w:rsidR="009E0F45" w:rsidRDefault="009E0F45">
      <w:r>
        <w:continuationSeparator/>
      </w:r>
    </w:p>
  </w:footnote>
  <w:footnote w:type="continuationNotice" w:id="1">
    <w:p w:rsidR="009E0F45" w:rsidRDefault="009E0F4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40" w:type="dxa"/>
      <w:tblLook w:val="04A0" w:firstRow="1" w:lastRow="0" w:firstColumn="1" w:lastColumn="0" w:noHBand="0" w:noVBand="1"/>
    </w:tblPr>
    <w:tblGrid>
      <w:gridCol w:w="3708"/>
      <w:gridCol w:w="4140"/>
      <w:gridCol w:w="3192"/>
    </w:tblGrid>
    <w:tr w:rsidR="00586B55" w:rsidRPr="00A82C8D" w:rsidTr="003362F5">
      <w:tc>
        <w:tcPr>
          <w:tcW w:w="3708" w:type="dxa"/>
          <w:shd w:val="clear" w:color="auto" w:fill="auto"/>
          <w:vAlign w:val="center"/>
        </w:tcPr>
        <w:p w:rsidR="00586B55" w:rsidRPr="00364082" w:rsidRDefault="00586B55" w:rsidP="003362F5">
          <w:pPr>
            <w:rPr>
              <w:rFonts w:eastAsia="Calibri"/>
              <w:b/>
              <w:sz w:val="20"/>
              <w:szCs w:val="20"/>
            </w:rPr>
          </w:pPr>
          <w:r w:rsidRPr="00364082">
            <w:rPr>
              <w:rFonts w:eastAsia="Calibri"/>
              <w:b/>
              <w:sz w:val="20"/>
              <w:szCs w:val="20"/>
            </w:rPr>
            <w:t>Massachusetts Health Connector</w:t>
          </w:r>
        </w:p>
      </w:tc>
      <w:tc>
        <w:tcPr>
          <w:tcW w:w="4140" w:type="dxa"/>
          <w:shd w:val="clear" w:color="auto" w:fill="auto"/>
          <w:vAlign w:val="center"/>
        </w:tcPr>
        <w:p w:rsidR="00586B55" w:rsidRPr="00364082" w:rsidRDefault="00586B55" w:rsidP="003362F5">
          <w:pPr>
            <w:jc w:val="center"/>
            <w:rPr>
              <w:rFonts w:eastAsia="Calibri"/>
              <w:b/>
              <w:sz w:val="20"/>
              <w:szCs w:val="20"/>
            </w:rPr>
          </w:pPr>
        </w:p>
      </w:tc>
      <w:tc>
        <w:tcPr>
          <w:tcW w:w="3192" w:type="dxa"/>
          <w:shd w:val="clear" w:color="auto" w:fill="auto"/>
          <w:vAlign w:val="center"/>
        </w:tcPr>
        <w:p w:rsidR="00586B55" w:rsidRPr="00A82C8D" w:rsidRDefault="00586B55" w:rsidP="00A47501">
          <w:pPr>
            <w:ind w:left="-738"/>
            <w:jc w:val="center"/>
            <w:rPr>
              <w:rFonts w:eastAsia="Calibri"/>
            </w:rPr>
          </w:pPr>
          <w:r>
            <w:rPr>
              <w:rFonts w:eastAsia="Calibri"/>
              <w:noProof/>
            </w:rPr>
            <w:drawing>
              <wp:inline distT="0" distB="0" distL="0" distR="0" wp14:anchorId="4B0B3497" wp14:editId="07ED739A">
                <wp:extent cx="358140" cy="457200"/>
                <wp:effectExtent l="0" t="0" r="3810" b="0"/>
                <wp:docPr id="357"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8140" cy="457200"/>
                        </a:xfrm>
                        <a:prstGeom prst="rect">
                          <a:avLst/>
                        </a:prstGeom>
                        <a:noFill/>
                        <a:ln>
                          <a:noFill/>
                        </a:ln>
                      </pic:spPr>
                    </pic:pic>
                  </a:graphicData>
                </a:graphic>
              </wp:inline>
            </w:drawing>
          </w:r>
        </w:p>
      </w:tc>
    </w:tr>
  </w:tbl>
  <w:p w:rsidR="00586B55" w:rsidRDefault="00586B55">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364082" w:rsidRDefault="00586B55" w:rsidP="009F1CB2">
    <w:r w:rsidRPr="00364082">
      <w:rPr>
        <w:rFonts w:eastAsia="Calibri"/>
        <w:b/>
        <w:sz w:val="20"/>
        <w:szCs w:val="20"/>
      </w:rPr>
      <w:t>Massachusetts Health Connector</w:t>
    </w:r>
    <w:r>
      <w:rPr>
        <w:rFonts w:eastAsia="Calibri"/>
        <w:b/>
        <w:sz w:val="20"/>
        <w:szCs w:val="20"/>
      </w:rP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EB3147" w:rsidRDefault="00586B55" w:rsidP="00EB3147">
    <w:pPr>
      <w:pStyle w:val="Header"/>
      <w:tabs>
        <w:tab w:val="clear" w:pos="4680"/>
      </w:tabs>
      <w:rPr>
        <w:b/>
        <w:sz w:val="20"/>
        <w:szCs w:val="20"/>
      </w:rPr>
    </w:pPr>
    <w:r w:rsidRPr="00EB3147">
      <w:rPr>
        <w:b/>
        <w:sz w:val="20"/>
        <w:szCs w:val="20"/>
      </w:rPr>
      <w:t>Massachusetts Health Connector</w:t>
    </w:r>
    <w:r w:rsidRPr="00EB3147">
      <w:rPr>
        <w:b/>
        <w:sz w:val="20"/>
        <w:szCs w:val="20"/>
      </w:rP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364082" w:rsidRDefault="00586B55" w:rsidP="009F1CB2">
    <w:r w:rsidRPr="00364082">
      <w:rPr>
        <w:rFonts w:eastAsia="Calibri"/>
        <w:b/>
        <w:sz w:val="20"/>
        <w:szCs w:val="20"/>
      </w:rPr>
      <w:t>Massachusetts Health Connector</w:t>
    </w:r>
    <w:r>
      <w:rPr>
        <w:rFonts w:eastAsia="Calibri"/>
        <w:b/>
        <w:sz w:val="20"/>
        <w:szCs w:val="20"/>
      </w:rPr>
      <w:tab/>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EB3147" w:rsidRDefault="00586B55" w:rsidP="00EB3147">
    <w:pPr>
      <w:pStyle w:val="Header"/>
      <w:tabs>
        <w:tab w:val="clear" w:pos="4680"/>
      </w:tabs>
      <w:rPr>
        <w:b/>
        <w:sz w:val="20"/>
        <w:szCs w:val="20"/>
      </w:rPr>
    </w:pPr>
    <w:r w:rsidRPr="00EB3147">
      <w:rPr>
        <w:b/>
        <w:sz w:val="20"/>
        <w:szCs w:val="20"/>
      </w:rPr>
      <w:t>Massachusetts Health Connector</w:t>
    </w:r>
    <w:r w:rsidRPr="00EB3147">
      <w:rPr>
        <w:b/>
        <w:sz w:val="20"/>
        <w:szCs w:val="20"/>
      </w:rP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364082" w:rsidRDefault="00586B55" w:rsidP="009F1CB2">
    <w:r w:rsidRPr="00364082">
      <w:rPr>
        <w:rFonts w:eastAsia="Calibri"/>
        <w:b/>
        <w:sz w:val="20"/>
        <w:szCs w:val="20"/>
      </w:rPr>
      <w:t>Massachusetts Health Connector</w:t>
    </w:r>
    <w:r>
      <w:rPr>
        <w:rFonts w:eastAsia="Calibri"/>
        <w:b/>
        <w:sz w:val="20"/>
        <w:szCs w:val="20"/>
      </w:rP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EB3147" w:rsidRDefault="00586B55" w:rsidP="00EB3147">
    <w:pPr>
      <w:pStyle w:val="Header"/>
      <w:tabs>
        <w:tab w:val="clear" w:pos="4680"/>
      </w:tabs>
      <w:rPr>
        <w:b/>
        <w:sz w:val="20"/>
        <w:szCs w:val="20"/>
      </w:rPr>
    </w:pPr>
    <w:r w:rsidRPr="00EB3147">
      <w:rPr>
        <w:b/>
        <w:sz w:val="20"/>
        <w:szCs w:val="20"/>
      </w:rPr>
      <w:t>Massachusetts Health Connector</w:t>
    </w:r>
    <w:r w:rsidRPr="00EB3147">
      <w:rPr>
        <w:b/>
        <w:sz w:val="20"/>
        <w:szCs w:val="20"/>
      </w:rPr>
      <w:tab/>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364082" w:rsidRDefault="00586B55" w:rsidP="009F1CB2">
    <w:r w:rsidRPr="00364082">
      <w:rPr>
        <w:rFonts w:eastAsia="Calibri"/>
        <w:b/>
        <w:sz w:val="20"/>
        <w:szCs w:val="20"/>
      </w:rPr>
      <w:t>Massachusetts Health Connector</w:t>
    </w:r>
    <w:r>
      <w:rPr>
        <w:rFonts w:eastAsia="Calibri"/>
        <w:b/>
        <w:sz w:val="20"/>
        <w:szCs w:val="20"/>
      </w:rP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EB3147" w:rsidRDefault="00586B55" w:rsidP="00EB3147">
    <w:pPr>
      <w:pStyle w:val="Header"/>
      <w:tabs>
        <w:tab w:val="clear" w:pos="4680"/>
      </w:tabs>
      <w:rPr>
        <w:b/>
        <w:sz w:val="20"/>
        <w:szCs w:val="20"/>
      </w:rPr>
    </w:pPr>
    <w:r w:rsidRPr="00EB3147">
      <w:rPr>
        <w:b/>
        <w:sz w:val="20"/>
        <w:szCs w:val="20"/>
      </w:rPr>
      <w:t>Massachusetts Health Connector</w:t>
    </w:r>
    <w:r w:rsidRPr="00EB3147">
      <w:rPr>
        <w:b/>
        <w:sz w:val="20"/>
        <w:szCs w:val="20"/>
      </w:rP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407C8F" w:rsidRDefault="00586B55" w:rsidP="00407C8F">
    <w:pPr>
      <w:pStyle w:val="Header"/>
      <w:rPr>
        <w:b/>
        <w:sz w:val="20"/>
        <w:szCs w:val="20"/>
      </w:rPr>
    </w:pPr>
    <w:r w:rsidRPr="00407C8F">
      <w:rPr>
        <w:b/>
        <w:sz w:val="20"/>
        <w:szCs w:val="20"/>
      </w:rPr>
      <w:t>Massachusetts Health Connector</w:t>
    </w:r>
    <w:r w:rsidRPr="00407C8F">
      <w:rPr>
        <w:b/>
        <w:sz w:val="20"/>
        <w:szCs w:val="20"/>
      </w:rPr>
      <w:tab/>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407C8F" w:rsidRDefault="00586B55" w:rsidP="00407C8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364082" w:rsidRDefault="00586B55" w:rsidP="00EB3147">
    <w:pPr>
      <w:tabs>
        <w:tab w:val="left" w:pos="7200"/>
      </w:tabs>
    </w:pPr>
    <w:r w:rsidRPr="008E3EE2">
      <w:rPr>
        <w:b/>
        <w:sz w:val="20"/>
        <w:szCs w:val="20"/>
      </w:rPr>
      <w:t>Massachusetts Health Connector</w:t>
    </w:r>
    <w:r w:rsidRPr="008E3EE2">
      <w:rPr>
        <w:b/>
        <w:sz w:val="20"/>
        <w:szCs w:val="20"/>
      </w:rPr>
      <w:tab/>
    </w:r>
    <w:r w:rsidRPr="008E3EE2">
      <w:rPr>
        <w:b/>
        <w:sz w:val="20"/>
        <w:szCs w:val="20"/>
      </w:rPr>
      <w:fldChar w:fldCharType="begin"/>
    </w:r>
    <w:r w:rsidRPr="008E3EE2">
      <w:rPr>
        <w:b/>
        <w:sz w:val="20"/>
        <w:szCs w:val="20"/>
      </w:rPr>
      <w:instrText xml:space="preserve"> STYLEREF  "Title 4_HIX_UM"  \* MERGEFORMAT </w:instrText>
    </w:r>
    <w:r w:rsidRPr="008E3EE2">
      <w:rPr>
        <w:b/>
        <w:sz w:val="20"/>
        <w:szCs w:val="20"/>
      </w:rPr>
      <w:fldChar w:fldCharType="separate"/>
    </w:r>
    <w:r w:rsidR="00C5761C">
      <w:rPr>
        <w:b/>
        <w:noProof/>
        <w:sz w:val="20"/>
        <w:szCs w:val="20"/>
      </w:rPr>
      <w:t>TABLE OF CONTENTS</w:t>
    </w:r>
    <w:r w:rsidRPr="008E3EE2">
      <w:rPr>
        <w:b/>
        <w:sz w:val="20"/>
        <w:szCs w:val="20"/>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EB3147" w:rsidRDefault="00586B55" w:rsidP="00EB3147">
    <w:pPr>
      <w:pStyle w:val="Header"/>
      <w:tabs>
        <w:tab w:val="clear" w:pos="4680"/>
      </w:tabs>
      <w:rPr>
        <w:b/>
        <w:sz w:val="20"/>
        <w:szCs w:val="20"/>
      </w:rPr>
    </w:pPr>
    <w:r w:rsidRPr="00EB3147">
      <w:rPr>
        <w:b/>
        <w:sz w:val="20"/>
        <w:szCs w:val="20"/>
      </w:rPr>
      <w:t>Massachusetts Health Connector</w:t>
    </w:r>
    <w:r w:rsidRPr="00EB3147">
      <w:rPr>
        <w:b/>
        <w:sz w:val="20"/>
        <w:szCs w:val="20"/>
      </w:rPr>
      <w:tab/>
    </w:r>
    <w:r w:rsidRPr="00EB3147">
      <w:rPr>
        <w:b/>
        <w:sz w:val="20"/>
        <w:szCs w:val="20"/>
      </w:rPr>
      <w:fldChar w:fldCharType="begin"/>
    </w:r>
    <w:r w:rsidRPr="00EB3147">
      <w:rPr>
        <w:b/>
        <w:sz w:val="20"/>
        <w:szCs w:val="20"/>
      </w:rPr>
      <w:instrText xml:space="preserve"> STYLEREF  "Title 4_HIX_UM"  \* MERGEFORMAT </w:instrText>
    </w:r>
    <w:r w:rsidRPr="00EB3147">
      <w:rPr>
        <w:b/>
        <w:sz w:val="20"/>
        <w:szCs w:val="20"/>
      </w:rPr>
      <w:fldChar w:fldCharType="separate"/>
    </w:r>
    <w:r w:rsidR="00C5761C">
      <w:rPr>
        <w:b/>
        <w:noProof/>
        <w:sz w:val="20"/>
        <w:szCs w:val="20"/>
      </w:rPr>
      <w:t>TABLE OF CONTENTS</w:t>
    </w:r>
    <w:r w:rsidRPr="00EB3147">
      <w:rPr>
        <w:b/>
        <w:sz w:val="20"/>
        <w:szCs w:val="20"/>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364082" w:rsidRDefault="00586B55" w:rsidP="00EB3147">
    <w:pPr>
      <w:tabs>
        <w:tab w:val="left" w:pos="7200"/>
      </w:tabs>
    </w:pPr>
    <w:r w:rsidRPr="008E3EE2">
      <w:rPr>
        <w:b/>
        <w:sz w:val="20"/>
        <w:szCs w:val="20"/>
      </w:rPr>
      <w:t>Massachusetts Health Connector</w:t>
    </w:r>
    <w:r w:rsidRPr="008E3EE2">
      <w:rPr>
        <w:b/>
        <w:sz w:val="20"/>
        <w:szCs w:val="20"/>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EB3147" w:rsidRDefault="00586B55" w:rsidP="00EB3147">
    <w:pPr>
      <w:pStyle w:val="Header"/>
      <w:tabs>
        <w:tab w:val="clear" w:pos="4680"/>
      </w:tabs>
      <w:rPr>
        <w:b/>
        <w:sz w:val="20"/>
        <w:szCs w:val="20"/>
      </w:rPr>
    </w:pPr>
    <w:r w:rsidRPr="00EB3147">
      <w:rPr>
        <w:b/>
        <w:sz w:val="20"/>
        <w:szCs w:val="20"/>
      </w:rPr>
      <w:t>Massachusetts Health Connector</w:t>
    </w:r>
    <w:r w:rsidRPr="00EB3147">
      <w:rPr>
        <w:b/>
        <w:sz w:val="20"/>
        <w:szCs w:val="20"/>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364082" w:rsidRDefault="00586B55" w:rsidP="009F1CB2">
    <w:r w:rsidRPr="00364082">
      <w:rPr>
        <w:rFonts w:eastAsia="Calibri"/>
        <w:b/>
        <w:sz w:val="20"/>
        <w:szCs w:val="20"/>
      </w:rPr>
      <w:t>Massachusetts Health Connector</w:t>
    </w:r>
    <w:r>
      <w:rPr>
        <w:rFonts w:eastAsia="Calibri"/>
        <w:b/>
        <w:sz w:val="20"/>
        <w:szCs w:val="20"/>
      </w:rPr>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EB3147" w:rsidRDefault="00586B55" w:rsidP="00EB3147">
    <w:pPr>
      <w:pStyle w:val="Header"/>
      <w:tabs>
        <w:tab w:val="clear" w:pos="4680"/>
      </w:tabs>
      <w:rPr>
        <w:b/>
        <w:sz w:val="20"/>
        <w:szCs w:val="20"/>
      </w:rPr>
    </w:pPr>
    <w:r w:rsidRPr="00EB3147">
      <w:rPr>
        <w:b/>
        <w:sz w:val="20"/>
        <w:szCs w:val="20"/>
      </w:rPr>
      <w:t>Massachusetts Health Connector</w:t>
    </w:r>
    <w:r w:rsidRPr="00EB3147">
      <w:rPr>
        <w:b/>
        <w:sz w:val="20"/>
        <w:szCs w:val="20"/>
      </w:rP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364082" w:rsidRDefault="00586B55" w:rsidP="009F1CB2">
    <w:r w:rsidRPr="00364082">
      <w:rPr>
        <w:rFonts w:eastAsia="Calibri"/>
        <w:b/>
        <w:sz w:val="20"/>
        <w:szCs w:val="20"/>
      </w:rPr>
      <w:t>Massachusetts Health Connector</w:t>
    </w:r>
    <w:r>
      <w:rPr>
        <w:rFonts w:eastAsia="Calibri"/>
        <w:b/>
        <w:sz w:val="20"/>
        <w:szCs w:val="20"/>
      </w:rP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B55" w:rsidRPr="00EB3147" w:rsidRDefault="00586B55" w:rsidP="00EB3147">
    <w:pPr>
      <w:pStyle w:val="Header"/>
      <w:tabs>
        <w:tab w:val="clear" w:pos="4680"/>
      </w:tabs>
      <w:rPr>
        <w:b/>
        <w:sz w:val="20"/>
        <w:szCs w:val="20"/>
      </w:rPr>
    </w:pPr>
    <w:r w:rsidRPr="00EB3147">
      <w:rPr>
        <w:b/>
        <w:sz w:val="20"/>
        <w:szCs w:val="20"/>
      </w:rPr>
      <w:t>Massachusetts Health Connector</w:t>
    </w:r>
    <w:r w:rsidRPr="00EB3147">
      <w:rPr>
        <w:b/>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E4C4C"/>
    <w:multiLevelType w:val="hybridMultilevel"/>
    <w:tmpl w:val="DD2468B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7D3F18"/>
    <w:multiLevelType w:val="hybridMultilevel"/>
    <w:tmpl w:val="0C1018A0"/>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9C4113"/>
    <w:multiLevelType w:val="multilevel"/>
    <w:tmpl w:val="AA9EF62E"/>
    <w:lvl w:ilvl="0">
      <w:start w:val="1"/>
      <w:numFmt w:val="decimal"/>
      <w:lvlText w:val="%1."/>
      <w:lvlJc w:val="left"/>
      <w:pPr>
        <w:ind w:left="720" w:hanging="360"/>
      </w:pPr>
      <w:rPr>
        <w:rFonts w:hint="default"/>
        <w:color w:val="344060"/>
        <w:sz w:val="20"/>
      </w:rPr>
    </w:lvl>
    <w:lvl w:ilvl="1">
      <w:start w:val="1"/>
      <w:numFmt w:val="bullet"/>
      <w:lvlText w:val=""/>
      <w:lvlJc w:val="left"/>
      <w:pPr>
        <w:tabs>
          <w:tab w:val="num" w:pos="2160"/>
        </w:tabs>
        <w:ind w:left="2160" w:hanging="360"/>
      </w:pPr>
      <w:rPr>
        <w:rFonts w:ascii="Wingdings" w:hAnsi="Wingdings" w:hint="default"/>
        <w:color w:val="auto"/>
        <w:sz w:val="24"/>
      </w:rPr>
    </w:lvl>
    <w:lvl w:ilvl="2">
      <w:start w:val="1"/>
      <w:numFmt w:val="bullet"/>
      <w:lvlText w:val=""/>
      <w:lvlJc w:val="left"/>
      <w:pPr>
        <w:tabs>
          <w:tab w:val="num" w:pos="2520"/>
        </w:tabs>
        <w:ind w:left="2520" w:hanging="360"/>
      </w:pPr>
      <w:rPr>
        <w:rFonts w:ascii="Wingdings 2" w:hAnsi="Wingdings 2" w:hint="default"/>
        <w:color w:val="auto"/>
      </w:rPr>
    </w:lvl>
    <w:lvl w:ilvl="3">
      <w:start w:val="2"/>
      <w:numFmt w:val="decimal"/>
      <w:lvlText w:val="%1.%2.%3.%4"/>
      <w:lvlJc w:val="left"/>
      <w:pPr>
        <w:tabs>
          <w:tab w:val="num" w:pos="2520"/>
        </w:tabs>
        <w:ind w:left="252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5400"/>
        </w:tabs>
        <w:ind w:left="4176" w:hanging="936"/>
      </w:pPr>
      <w:rPr>
        <w:rFonts w:hint="default"/>
      </w:rPr>
    </w:lvl>
    <w:lvl w:ilvl="6">
      <w:start w:val="1"/>
      <w:numFmt w:val="decimal"/>
      <w:lvlText w:val="%1.%2.%3.%4.%5.%6.%7."/>
      <w:lvlJc w:val="left"/>
      <w:pPr>
        <w:tabs>
          <w:tab w:val="num" w:pos="6120"/>
        </w:tabs>
        <w:ind w:left="4680" w:hanging="1080"/>
      </w:pPr>
      <w:rPr>
        <w:rFonts w:hint="default"/>
      </w:rPr>
    </w:lvl>
    <w:lvl w:ilvl="7">
      <w:start w:val="1"/>
      <w:numFmt w:val="decimal"/>
      <w:lvlText w:val="%1.%2.%3.%4.%5.%6.%7.%8."/>
      <w:lvlJc w:val="left"/>
      <w:pPr>
        <w:tabs>
          <w:tab w:val="num" w:pos="6840"/>
        </w:tabs>
        <w:ind w:left="5184" w:hanging="1224"/>
      </w:pPr>
      <w:rPr>
        <w:rFonts w:hint="default"/>
      </w:rPr>
    </w:lvl>
    <w:lvl w:ilvl="8">
      <w:start w:val="1"/>
      <w:numFmt w:val="decimal"/>
      <w:lvlText w:val="%1.%2.%3.%4.%5.%6.%7.%8.%9."/>
      <w:lvlJc w:val="left"/>
      <w:pPr>
        <w:tabs>
          <w:tab w:val="num" w:pos="7560"/>
        </w:tabs>
        <w:ind w:left="5760" w:hanging="1440"/>
      </w:pPr>
      <w:rPr>
        <w:rFonts w:hint="default"/>
      </w:rPr>
    </w:lvl>
  </w:abstractNum>
  <w:abstractNum w:abstractNumId="3">
    <w:nsid w:val="03F6197E"/>
    <w:multiLevelType w:val="hybridMultilevel"/>
    <w:tmpl w:val="D2BE4EEC"/>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43D46DD"/>
    <w:multiLevelType w:val="multilevel"/>
    <w:tmpl w:val="B89A64FA"/>
    <w:lvl w:ilvl="0">
      <w:start w:val="1"/>
      <w:numFmt w:val="lowerLetter"/>
      <w:lvlText w:val="%1."/>
      <w:lvlJc w:val="left"/>
      <w:pPr>
        <w:ind w:left="990" w:hanging="360"/>
      </w:pPr>
      <w:rPr>
        <w:rFonts w:hint="default"/>
        <w:color w:val="auto"/>
      </w:rPr>
    </w:lvl>
    <w:lvl w:ilvl="1">
      <w:start w:val="1"/>
      <w:numFmt w:val="lowerLetter"/>
      <w:lvlText w:val="%2."/>
      <w:lvlJc w:val="left"/>
      <w:pPr>
        <w:tabs>
          <w:tab w:val="num" w:pos="2160"/>
        </w:tabs>
        <w:ind w:left="2160" w:hanging="360"/>
      </w:pPr>
      <w:rPr>
        <w:rFonts w:hint="default"/>
      </w:rPr>
    </w:lvl>
    <w:lvl w:ilvl="2">
      <w:start w:val="1"/>
      <w:numFmt w:val="decimal"/>
      <w:lvlText w:val="%3."/>
      <w:lvlJc w:val="left"/>
      <w:pPr>
        <w:tabs>
          <w:tab w:val="num" w:pos="2520"/>
        </w:tabs>
        <w:ind w:left="2520" w:hanging="360"/>
      </w:pPr>
      <w:rPr>
        <w:rFonts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5">
    <w:nsid w:val="044457FE"/>
    <w:multiLevelType w:val="hybridMultilevel"/>
    <w:tmpl w:val="DC14A85C"/>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45E3A91"/>
    <w:multiLevelType w:val="hybridMultilevel"/>
    <w:tmpl w:val="F41C735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53E4842"/>
    <w:multiLevelType w:val="hybridMultilevel"/>
    <w:tmpl w:val="6ED09CCC"/>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5721144"/>
    <w:multiLevelType w:val="hybridMultilevel"/>
    <w:tmpl w:val="3C503156"/>
    <w:lvl w:ilvl="0" w:tplc="04090019">
      <w:start w:val="1"/>
      <w:numFmt w:val="lowerLetter"/>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9">
    <w:nsid w:val="05831500"/>
    <w:multiLevelType w:val="hybridMultilevel"/>
    <w:tmpl w:val="85BCFC02"/>
    <w:lvl w:ilvl="0" w:tplc="1C22A48E">
      <w:start w:val="1"/>
      <w:numFmt w:val="lowerLetter"/>
      <w:lvlText w:val="%1."/>
      <w:lvlJc w:val="left"/>
      <w:pPr>
        <w:ind w:left="1560" w:hanging="360"/>
      </w:p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10">
    <w:nsid w:val="06D010F0"/>
    <w:multiLevelType w:val="hybridMultilevel"/>
    <w:tmpl w:val="00D41324"/>
    <w:lvl w:ilvl="0" w:tplc="04090019">
      <w:start w:val="1"/>
      <w:numFmt w:val="lowerLetter"/>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1">
    <w:nsid w:val="0777104F"/>
    <w:multiLevelType w:val="hybridMultilevel"/>
    <w:tmpl w:val="0C661408"/>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7D65E4B"/>
    <w:multiLevelType w:val="hybridMultilevel"/>
    <w:tmpl w:val="5178C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7FF7B7E"/>
    <w:multiLevelType w:val="hybridMultilevel"/>
    <w:tmpl w:val="BA0E4D12"/>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88468B0"/>
    <w:multiLevelType w:val="hybridMultilevel"/>
    <w:tmpl w:val="CF08E406"/>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92A4EA0"/>
    <w:multiLevelType w:val="hybridMultilevel"/>
    <w:tmpl w:val="DD2468B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94605D2"/>
    <w:multiLevelType w:val="hybridMultilevel"/>
    <w:tmpl w:val="BE0C5282"/>
    <w:lvl w:ilvl="0" w:tplc="469C6250">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0B2C4FBD"/>
    <w:multiLevelType w:val="hybridMultilevel"/>
    <w:tmpl w:val="BB680226"/>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BCC3EB6"/>
    <w:multiLevelType w:val="hybridMultilevel"/>
    <w:tmpl w:val="3D14A118"/>
    <w:lvl w:ilvl="0" w:tplc="14764F34">
      <w:start w:val="1"/>
      <w:numFmt w:val="bullet"/>
      <w:lvlText w:val="•"/>
      <w:lvlJc w:val="left"/>
      <w:pPr>
        <w:tabs>
          <w:tab w:val="num" w:pos="360"/>
        </w:tabs>
        <w:ind w:left="360" w:hanging="360"/>
      </w:pPr>
      <w:rPr>
        <w:rFonts w:ascii="Times New Roman" w:hAnsi="Times New Roman" w:hint="default"/>
      </w:rPr>
    </w:lvl>
    <w:lvl w:ilvl="1" w:tplc="F3CC5E56">
      <w:start w:val="1"/>
      <w:numFmt w:val="bullet"/>
      <w:lvlText w:val="•"/>
      <w:lvlJc w:val="left"/>
      <w:pPr>
        <w:tabs>
          <w:tab w:val="num" w:pos="1080"/>
        </w:tabs>
        <w:ind w:left="1080" w:hanging="360"/>
      </w:pPr>
      <w:rPr>
        <w:rFonts w:ascii="Times New Roman" w:hAnsi="Times New Roman" w:hint="default"/>
      </w:rPr>
    </w:lvl>
    <w:lvl w:ilvl="2" w:tplc="D24AD858">
      <w:start w:val="1"/>
      <w:numFmt w:val="bullet"/>
      <w:lvlText w:val="­"/>
      <w:lvlJc w:val="left"/>
      <w:pPr>
        <w:tabs>
          <w:tab w:val="num" w:pos="1800"/>
        </w:tabs>
        <w:ind w:left="1800" w:hanging="360"/>
      </w:pPr>
      <w:rPr>
        <w:rFonts w:ascii="Courier New" w:hAnsi="Courier New" w:hint="default"/>
      </w:rPr>
    </w:lvl>
    <w:lvl w:ilvl="3" w:tplc="7E7A99B8" w:tentative="1">
      <w:start w:val="1"/>
      <w:numFmt w:val="bullet"/>
      <w:lvlText w:val="•"/>
      <w:lvlJc w:val="left"/>
      <w:pPr>
        <w:tabs>
          <w:tab w:val="num" w:pos="2520"/>
        </w:tabs>
        <w:ind w:left="2520" w:hanging="360"/>
      </w:pPr>
      <w:rPr>
        <w:rFonts w:ascii="Times New Roman" w:hAnsi="Times New Roman" w:hint="default"/>
      </w:rPr>
    </w:lvl>
    <w:lvl w:ilvl="4" w:tplc="A15A9D78" w:tentative="1">
      <w:start w:val="1"/>
      <w:numFmt w:val="bullet"/>
      <w:lvlText w:val="•"/>
      <w:lvlJc w:val="left"/>
      <w:pPr>
        <w:tabs>
          <w:tab w:val="num" w:pos="3240"/>
        </w:tabs>
        <w:ind w:left="3240" w:hanging="360"/>
      </w:pPr>
      <w:rPr>
        <w:rFonts w:ascii="Times New Roman" w:hAnsi="Times New Roman" w:hint="default"/>
      </w:rPr>
    </w:lvl>
    <w:lvl w:ilvl="5" w:tplc="6B446C00" w:tentative="1">
      <w:start w:val="1"/>
      <w:numFmt w:val="bullet"/>
      <w:lvlText w:val="•"/>
      <w:lvlJc w:val="left"/>
      <w:pPr>
        <w:tabs>
          <w:tab w:val="num" w:pos="3960"/>
        </w:tabs>
        <w:ind w:left="3960" w:hanging="360"/>
      </w:pPr>
      <w:rPr>
        <w:rFonts w:ascii="Times New Roman" w:hAnsi="Times New Roman" w:hint="default"/>
      </w:rPr>
    </w:lvl>
    <w:lvl w:ilvl="6" w:tplc="DADE0248" w:tentative="1">
      <w:start w:val="1"/>
      <w:numFmt w:val="bullet"/>
      <w:lvlText w:val="•"/>
      <w:lvlJc w:val="left"/>
      <w:pPr>
        <w:tabs>
          <w:tab w:val="num" w:pos="4680"/>
        </w:tabs>
        <w:ind w:left="4680" w:hanging="360"/>
      </w:pPr>
      <w:rPr>
        <w:rFonts w:ascii="Times New Roman" w:hAnsi="Times New Roman" w:hint="default"/>
      </w:rPr>
    </w:lvl>
    <w:lvl w:ilvl="7" w:tplc="0468794A" w:tentative="1">
      <w:start w:val="1"/>
      <w:numFmt w:val="bullet"/>
      <w:lvlText w:val="•"/>
      <w:lvlJc w:val="left"/>
      <w:pPr>
        <w:tabs>
          <w:tab w:val="num" w:pos="5400"/>
        </w:tabs>
        <w:ind w:left="5400" w:hanging="360"/>
      </w:pPr>
      <w:rPr>
        <w:rFonts w:ascii="Times New Roman" w:hAnsi="Times New Roman" w:hint="default"/>
      </w:rPr>
    </w:lvl>
    <w:lvl w:ilvl="8" w:tplc="AD60ABC4" w:tentative="1">
      <w:start w:val="1"/>
      <w:numFmt w:val="bullet"/>
      <w:lvlText w:val="•"/>
      <w:lvlJc w:val="left"/>
      <w:pPr>
        <w:tabs>
          <w:tab w:val="num" w:pos="6120"/>
        </w:tabs>
        <w:ind w:left="6120" w:hanging="360"/>
      </w:pPr>
      <w:rPr>
        <w:rFonts w:ascii="Times New Roman" w:hAnsi="Times New Roman" w:hint="default"/>
      </w:rPr>
    </w:lvl>
  </w:abstractNum>
  <w:abstractNum w:abstractNumId="19">
    <w:nsid w:val="0C79321F"/>
    <w:multiLevelType w:val="hybridMultilevel"/>
    <w:tmpl w:val="A05EE47A"/>
    <w:lvl w:ilvl="0" w:tplc="3138B72E">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0CD87D41"/>
    <w:multiLevelType w:val="hybridMultilevel"/>
    <w:tmpl w:val="F0D47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D4134B8"/>
    <w:multiLevelType w:val="hybridMultilevel"/>
    <w:tmpl w:val="0C1018A0"/>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DD977C9"/>
    <w:multiLevelType w:val="hybridMultilevel"/>
    <w:tmpl w:val="DD2468B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E3D663C"/>
    <w:multiLevelType w:val="hybridMultilevel"/>
    <w:tmpl w:val="9092C4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0EE46759"/>
    <w:multiLevelType w:val="hybridMultilevel"/>
    <w:tmpl w:val="D2886712"/>
    <w:lvl w:ilvl="0" w:tplc="ABB6D266">
      <w:start w:val="2"/>
      <w:numFmt w:val="lowerLetter"/>
      <w:lvlText w:val="%1."/>
      <w:lvlJc w:val="left"/>
      <w:pPr>
        <w:ind w:left="15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F3A5876"/>
    <w:multiLevelType w:val="hybridMultilevel"/>
    <w:tmpl w:val="E04ECC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0FB837A4"/>
    <w:multiLevelType w:val="hybridMultilevel"/>
    <w:tmpl w:val="9B7EA1B8"/>
    <w:lvl w:ilvl="0" w:tplc="5BB22AE0">
      <w:start w:val="3"/>
      <w:numFmt w:val="lowerLetter"/>
      <w:lvlText w:val="%1."/>
      <w:lvlJc w:val="left"/>
      <w:pPr>
        <w:ind w:left="15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03044B8"/>
    <w:multiLevelType w:val="hybridMultilevel"/>
    <w:tmpl w:val="D2BE4EEC"/>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0F833BF"/>
    <w:multiLevelType w:val="multilevel"/>
    <w:tmpl w:val="E71A72C8"/>
    <w:lvl w:ilvl="0">
      <w:start w:val="2"/>
      <w:numFmt w:val="decimal"/>
      <w:lvlText w:val="%1."/>
      <w:lvlJc w:val="left"/>
      <w:pPr>
        <w:ind w:left="630" w:hanging="360"/>
      </w:pPr>
      <w:rPr>
        <w:rFonts w:hint="default"/>
        <w:color w:val="auto"/>
      </w:rPr>
    </w:lvl>
    <w:lvl w:ilvl="1">
      <w:start w:val="1"/>
      <w:numFmt w:val="lowerLetter"/>
      <w:lvlText w:val="%2."/>
      <w:lvlJc w:val="left"/>
      <w:pPr>
        <w:tabs>
          <w:tab w:val="num" w:pos="1800"/>
        </w:tabs>
        <w:ind w:left="1800" w:hanging="360"/>
      </w:pPr>
      <w:rPr>
        <w:rFonts w:hint="default"/>
      </w:rPr>
    </w:lvl>
    <w:lvl w:ilvl="2">
      <w:start w:val="1"/>
      <w:numFmt w:val="decimal"/>
      <w:lvlText w:val="%3."/>
      <w:lvlJc w:val="left"/>
      <w:pPr>
        <w:tabs>
          <w:tab w:val="num" w:pos="2160"/>
        </w:tabs>
        <w:ind w:left="2160" w:hanging="360"/>
      </w:pPr>
      <w:rPr>
        <w:rFonts w:hint="default"/>
      </w:rPr>
    </w:lvl>
    <w:lvl w:ilvl="3">
      <w:start w:val="1"/>
      <w:numFmt w:val="lowerLetter"/>
      <w:lvlText w:val="%4."/>
      <w:lvlJc w:val="left"/>
      <w:pPr>
        <w:tabs>
          <w:tab w:val="num" w:pos="2520"/>
        </w:tabs>
        <w:ind w:left="252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9">
    <w:nsid w:val="123119D8"/>
    <w:multiLevelType w:val="hybridMultilevel"/>
    <w:tmpl w:val="4A5AB20A"/>
    <w:lvl w:ilvl="0" w:tplc="1C22A48E">
      <w:start w:val="1"/>
      <w:numFmt w:val="lowerLetter"/>
      <w:lvlText w:val="%1."/>
      <w:lvlJc w:val="left"/>
      <w:pPr>
        <w:ind w:left="15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26E4A6A"/>
    <w:multiLevelType w:val="multilevel"/>
    <w:tmpl w:val="F95004FE"/>
    <w:lvl w:ilvl="0">
      <w:start w:val="1"/>
      <w:numFmt w:val="lowerLetter"/>
      <w:lvlText w:val="%1."/>
      <w:lvlJc w:val="left"/>
      <w:pPr>
        <w:ind w:left="990" w:hanging="360"/>
      </w:pPr>
      <w:rPr>
        <w:rFonts w:hint="default"/>
        <w:color w:val="auto"/>
      </w:rPr>
    </w:lvl>
    <w:lvl w:ilvl="1">
      <w:start w:val="1"/>
      <w:numFmt w:val="lowerLetter"/>
      <w:lvlText w:val="%2."/>
      <w:lvlJc w:val="left"/>
      <w:pPr>
        <w:tabs>
          <w:tab w:val="num" w:pos="2160"/>
        </w:tabs>
        <w:ind w:left="2160" w:hanging="360"/>
      </w:pPr>
      <w:rPr>
        <w:rFonts w:hint="default"/>
      </w:rPr>
    </w:lvl>
    <w:lvl w:ilvl="2">
      <w:start w:val="1"/>
      <w:numFmt w:val="decimal"/>
      <w:lvlText w:val="%3."/>
      <w:lvlJc w:val="left"/>
      <w:pPr>
        <w:tabs>
          <w:tab w:val="num" w:pos="2520"/>
        </w:tabs>
        <w:ind w:left="2520" w:hanging="360"/>
      </w:pPr>
      <w:rPr>
        <w:rFonts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31">
    <w:nsid w:val="129B7039"/>
    <w:multiLevelType w:val="hybridMultilevel"/>
    <w:tmpl w:val="146263C6"/>
    <w:lvl w:ilvl="0" w:tplc="1C22A48E">
      <w:start w:val="1"/>
      <w:numFmt w:val="lowerLetter"/>
      <w:lvlText w:val="%1."/>
      <w:lvlJc w:val="left"/>
      <w:pPr>
        <w:ind w:left="234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2">
    <w:nsid w:val="133B7582"/>
    <w:multiLevelType w:val="hybridMultilevel"/>
    <w:tmpl w:val="7E04E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390411D"/>
    <w:multiLevelType w:val="hybridMultilevel"/>
    <w:tmpl w:val="1A988ABE"/>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507652E"/>
    <w:multiLevelType w:val="hybridMultilevel"/>
    <w:tmpl w:val="ACB05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56201D0"/>
    <w:multiLevelType w:val="hybridMultilevel"/>
    <w:tmpl w:val="8760F8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15A80B7E"/>
    <w:multiLevelType w:val="hybridMultilevel"/>
    <w:tmpl w:val="0388BC24"/>
    <w:lvl w:ilvl="0" w:tplc="DBAE4BC4">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15D37E1F"/>
    <w:multiLevelType w:val="hybridMultilevel"/>
    <w:tmpl w:val="D332BC80"/>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164503E2"/>
    <w:multiLevelType w:val="hybridMultilevel"/>
    <w:tmpl w:val="F42A7D52"/>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17387C44"/>
    <w:multiLevelType w:val="hybridMultilevel"/>
    <w:tmpl w:val="04B4ED96"/>
    <w:lvl w:ilvl="0" w:tplc="373A1006">
      <w:start w:val="3"/>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17781DD5"/>
    <w:multiLevelType w:val="hybridMultilevel"/>
    <w:tmpl w:val="D06C47CC"/>
    <w:lvl w:ilvl="0" w:tplc="1C22A48E">
      <w:start w:val="1"/>
      <w:numFmt w:val="lowerLetter"/>
      <w:lvlText w:val="%1."/>
      <w:lvlJc w:val="left"/>
      <w:pPr>
        <w:ind w:left="1560" w:hanging="360"/>
      </w:pPr>
    </w:lvl>
    <w:lvl w:ilvl="1" w:tplc="F7287DE0">
      <w:start w:val="1"/>
      <w:numFmt w:val="decimal"/>
      <w:lvlText w:val="(%2)"/>
      <w:lvlJc w:val="left"/>
      <w:pPr>
        <w:ind w:left="2280" w:hanging="360"/>
      </w:pPr>
      <w:rPr>
        <w:rFonts w:hint="default"/>
      </w:r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41">
    <w:nsid w:val="17AC4A4A"/>
    <w:multiLevelType w:val="hybridMultilevel"/>
    <w:tmpl w:val="69DCA478"/>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18F63D89"/>
    <w:multiLevelType w:val="hybridMultilevel"/>
    <w:tmpl w:val="DD2468B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19545253"/>
    <w:multiLevelType w:val="hybridMultilevel"/>
    <w:tmpl w:val="EDF0ADAE"/>
    <w:lvl w:ilvl="0" w:tplc="C5F6E5C4">
      <w:start w:val="5"/>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1A04454C"/>
    <w:multiLevelType w:val="multilevel"/>
    <w:tmpl w:val="7668030E"/>
    <w:lvl w:ilvl="0">
      <w:start w:val="3"/>
      <w:numFmt w:val="decimal"/>
      <w:lvlText w:val="%1."/>
      <w:lvlJc w:val="left"/>
      <w:pPr>
        <w:ind w:left="630" w:hanging="360"/>
      </w:pPr>
      <w:rPr>
        <w:rFonts w:hint="default"/>
        <w:color w:val="auto"/>
      </w:rPr>
    </w:lvl>
    <w:lvl w:ilvl="1">
      <w:start w:val="1"/>
      <w:numFmt w:val="lowerLetter"/>
      <w:lvlText w:val="%2)"/>
      <w:lvlJc w:val="left"/>
      <w:pPr>
        <w:tabs>
          <w:tab w:val="num" w:pos="1800"/>
        </w:tabs>
        <w:ind w:left="1800" w:hanging="360"/>
      </w:pPr>
      <w:rPr>
        <w:rFonts w:hint="default"/>
      </w:rPr>
    </w:lvl>
    <w:lvl w:ilvl="2">
      <w:start w:val="1"/>
      <w:numFmt w:val="decimal"/>
      <w:pStyle w:val="Number3HIX"/>
      <w:lvlText w:val="%3."/>
      <w:lvlJc w:val="left"/>
      <w:pPr>
        <w:tabs>
          <w:tab w:val="num" w:pos="2160"/>
        </w:tabs>
        <w:ind w:left="2160" w:hanging="360"/>
      </w:pPr>
      <w:rPr>
        <w:rFonts w:hint="default"/>
      </w:rPr>
    </w:lvl>
    <w:lvl w:ilvl="3">
      <w:start w:val="1"/>
      <w:numFmt w:val="lowerLetter"/>
      <w:pStyle w:val="Number4HIX"/>
      <w:lvlText w:val="%4."/>
      <w:lvlJc w:val="left"/>
      <w:pPr>
        <w:tabs>
          <w:tab w:val="num" w:pos="2520"/>
        </w:tabs>
        <w:ind w:left="252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5">
    <w:nsid w:val="1A6C583B"/>
    <w:multiLevelType w:val="hybridMultilevel"/>
    <w:tmpl w:val="27B00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1A7079DB"/>
    <w:multiLevelType w:val="hybridMultilevel"/>
    <w:tmpl w:val="20362908"/>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1A99119C"/>
    <w:multiLevelType w:val="hybridMultilevel"/>
    <w:tmpl w:val="86D4EAE4"/>
    <w:lvl w:ilvl="0" w:tplc="1AD83F0C">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1C7D219E"/>
    <w:multiLevelType w:val="hybridMultilevel"/>
    <w:tmpl w:val="C3EA7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1C9F3345"/>
    <w:multiLevelType w:val="hybridMultilevel"/>
    <w:tmpl w:val="5BF4116C"/>
    <w:lvl w:ilvl="0" w:tplc="4CDCFD0C">
      <w:start w:val="5"/>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1DAC73C6"/>
    <w:multiLevelType w:val="hybridMultilevel"/>
    <w:tmpl w:val="D2BE4EEC"/>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1E47538A"/>
    <w:multiLevelType w:val="hybridMultilevel"/>
    <w:tmpl w:val="82FA1B36"/>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1E9438B1"/>
    <w:multiLevelType w:val="multilevel"/>
    <w:tmpl w:val="58C4B3B6"/>
    <w:lvl w:ilvl="0">
      <w:start w:val="1"/>
      <w:numFmt w:val="decimal"/>
      <w:lvlText w:val="%1."/>
      <w:lvlJc w:val="left"/>
      <w:pPr>
        <w:ind w:left="990" w:hanging="360"/>
      </w:pPr>
      <w:rPr>
        <w:rFonts w:hint="default"/>
        <w:color w:val="auto"/>
      </w:rPr>
    </w:lvl>
    <w:lvl w:ilvl="1">
      <w:start w:val="1"/>
      <w:numFmt w:val="lowerLetter"/>
      <w:lvlText w:val="%2."/>
      <w:lvlJc w:val="left"/>
      <w:pPr>
        <w:tabs>
          <w:tab w:val="num" w:pos="2160"/>
        </w:tabs>
        <w:ind w:left="2160" w:hanging="360"/>
      </w:pPr>
      <w:rPr>
        <w:rFonts w:hint="default"/>
      </w:rPr>
    </w:lvl>
    <w:lvl w:ilvl="2">
      <w:start w:val="1"/>
      <w:numFmt w:val="decimal"/>
      <w:lvlText w:val="%3."/>
      <w:lvlJc w:val="left"/>
      <w:pPr>
        <w:tabs>
          <w:tab w:val="num" w:pos="2520"/>
        </w:tabs>
        <w:ind w:left="2520" w:hanging="360"/>
      </w:pPr>
      <w:rPr>
        <w:rFonts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53">
    <w:nsid w:val="1F0A0BA2"/>
    <w:multiLevelType w:val="hybridMultilevel"/>
    <w:tmpl w:val="5064828C"/>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0644757"/>
    <w:multiLevelType w:val="hybridMultilevel"/>
    <w:tmpl w:val="ED3CB92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208E2A4A"/>
    <w:multiLevelType w:val="hybridMultilevel"/>
    <w:tmpl w:val="CBB2E468"/>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210316C1"/>
    <w:multiLevelType w:val="multilevel"/>
    <w:tmpl w:val="FDEAA9E8"/>
    <w:lvl w:ilvl="0">
      <w:start w:val="1"/>
      <w:numFmt w:val="upperLetter"/>
      <w:pStyle w:val="AppdxHeading2HIX"/>
      <w:lvlText w:val="%1."/>
      <w:lvlJc w:val="left"/>
      <w:pPr>
        <w:tabs>
          <w:tab w:val="num" w:pos="1080"/>
        </w:tabs>
        <w:ind w:left="1080" w:hanging="1080"/>
      </w:pPr>
      <w:rPr>
        <w:rFonts w:hint="default"/>
      </w:rPr>
    </w:lvl>
    <w:lvl w:ilvl="1">
      <w:start w:val="1"/>
      <w:numFmt w:val="decimal"/>
      <w:pStyle w:val="AppdxHeading3HIX"/>
      <w:lvlText w:val="%1.%2"/>
      <w:lvlJc w:val="left"/>
      <w:pPr>
        <w:tabs>
          <w:tab w:val="num" w:pos="1080"/>
        </w:tabs>
        <w:ind w:left="1080" w:hanging="1080"/>
      </w:pPr>
      <w:rPr>
        <w:rFonts w:hint="default"/>
      </w:rPr>
    </w:lvl>
    <w:lvl w:ilvl="2">
      <w:start w:val="1"/>
      <w:numFmt w:val="decimal"/>
      <w:pStyle w:val="AppdxHeading4HIX"/>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7">
    <w:nsid w:val="211F630C"/>
    <w:multiLevelType w:val="hybridMultilevel"/>
    <w:tmpl w:val="01C41E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213C2891"/>
    <w:multiLevelType w:val="hybridMultilevel"/>
    <w:tmpl w:val="DB4220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222E653E"/>
    <w:multiLevelType w:val="hybridMultilevel"/>
    <w:tmpl w:val="627CC694"/>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60">
    <w:nsid w:val="22902CF1"/>
    <w:multiLevelType w:val="hybridMultilevel"/>
    <w:tmpl w:val="EE04BAEA"/>
    <w:lvl w:ilvl="0" w:tplc="1C22A48E">
      <w:start w:val="1"/>
      <w:numFmt w:val="lowerLetter"/>
      <w:lvlText w:val="%1."/>
      <w:lvlJc w:val="left"/>
      <w:pPr>
        <w:ind w:left="1560" w:hanging="360"/>
      </w:pPr>
    </w:lvl>
    <w:lvl w:ilvl="1" w:tplc="F7287DE0">
      <w:start w:val="1"/>
      <w:numFmt w:val="decimal"/>
      <w:lvlText w:val="(%2)"/>
      <w:lvlJc w:val="left"/>
      <w:pPr>
        <w:ind w:left="2280" w:hanging="360"/>
      </w:pPr>
      <w:rPr>
        <w:rFonts w:hint="default"/>
      </w:r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61">
    <w:nsid w:val="23577B4A"/>
    <w:multiLevelType w:val="hybridMultilevel"/>
    <w:tmpl w:val="04A81078"/>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23A9396B"/>
    <w:multiLevelType w:val="hybridMultilevel"/>
    <w:tmpl w:val="F4F2774E"/>
    <w:lvl w:ilvl="0" w:tplc="ABB6D266">
      <w:start w:val="2"/>
      <w:numFmt w:val="lowerLetter"/>
      <w:lvlText w:val="%1."/>
      <w:lvlJc w:val="left"/>
      <w:pPr>
        <w:ind w:left="15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23B4652C"/>
    <w:multiLevelType w:val="hybridMultilevel"/>
    <w:tmpl w:val="04D02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244103E6"/>
    <w:multiLevelType w:val="hybridMultilevel"/>
    <w:tmpl w:val="DD2468B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24EB77FA"/>
    <w:multiLevelType w:val="hybridMultilevel"/>
    <w:tmpl w:val="F7D4235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252D5DF9"/>
    <w:multiLevelType w:val="hybridMultilevel"/>
    <w:tmpl w:val="83EEBBA6"/>
    <w:lvl w:ilvl="0" w:tplc="DC5C5AE8">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25DF1763"/>
    <w:multiLevelType w:val="hybridMultilevel"/>
    <w:tmpl w:val="4FBC3FA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2720279A"/>
    <w:multiLevelType w:val="hybridMultilevel"/>
    <w:tmpl w:val="BAF87358"/>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69">
    <w:nsid w:val="29584E1F"/>
    <w:multiLevelType w:val="hybridMultilevel"/>
    <w:tmpl w:val="BE4CF196"/>
    <w:lvl w:ilvl="0" w:tplc="A2E6F566">
      <w:start w:val="3"/>
      <w:numFmt w:val="lowerLetter"/>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2A332FFE"/>
    <w:multiLevelType w:val="multilevel"/>
    <w:tmpl w:val="0188034E"/>
    <w:lvl w:ilvl="0">
      <w:start w:val="2"/>
      <w:numFmt w:val="decimal"/>
      <w:lvlText w:val="%1."/>
      <w:lvlJc w:val="left"/>
      <w:pPr>
        <w:ind w:left="630" w:hanging="360"/>
      </w:pPr>
      <w:rPr>
        <w:rFonts w:hint="default"/>
        <w:color w:val="auto"/>
      </w:rPr>
    </w:lvl>
    <w:lvl w:ilvl="1">
      <w:start w:val="4"/>
      <w:numFmt w:val="lowerLetter"/>
      <w:lvlText w:val="%2."/>
      <w:lvlJc w:val="left"/>
      <w:pPr>
        <w:tabs>
          <w:tab w:val="num" w:pos="1800"/>
        </w:tabs>
        <w:ind w:left="1800" w:hanging="360"/>
      </w:pPr>
      <w:rPr>
        <w:rFonts w:hint="default"/>
      </w:rPr>
    </w:lvl>
    <w:lvl w:ilvl="2">
      <w:start w:val="1"/>
      <w:numFmt w:val="decimal"/>
      <w:lvlText w:val="%3."/>
      <w:lvlJc w:val="left"/>
      <w:pPr>
        <w:tabs>
          <w:tab w:val="num" w:pos="2160"/>
        </w:tabs>
        <w:ind w:left="2160" w:hanging="360"/>
      </w:pPr>
      <w:rPr>
        <w:rFonts w:hint="default"/>
      </w:rPr>
    </w:lvl>
    <w:lvl w:ilvl="3">
      <w:start w:val="1"/>
      <w:numFmt w:val="lowerLetter"/>
      <w:lvlText w:val="%4."/>
      <w:lvlJc w:val="left"/>
      <w:pPr>
        <w:tabs>
          <w:tab w:val="num" w:pos="2520"/>
        </w:tabs>
        <w:ind w:left="252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1">
    <w:nsid w:val="2A78774A"/>
    <w:multiLevelType w:val="hybridMultilevel"/>
    <w:tmpl w:val="6928A2FC"/>
    <w:lvl w:ilvl="0" w:tplc="7742B648">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2A7E697E"/>
    <w:multiLevelType w:val="hybridMultilevel"/>
    <w:tmpl w:val="0C661408"/>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2B4937BF"/>
    <w:multiLevelType w:val="hybridMultilevel"/>
    <w:tmpl w:val="D76A9E28"/>
    <w:lvl w:ilvl="0" w:tplc="14764F34">
      <w:start w:val="1"/>
      <w:numFmt w:val="bullet"/>
      <w:lvlText w:val="•"/>
      <w:lvlJc w:val="left"/>
      <w:pPr>
        <w:tabs>
          <w:tab w:val="num" w:pos="360"/>
        </w:tabs>
        <w:ind w:left="360" w:hanging="360"/>
      </w:pPr>
      <w:rPr>
        <w:rFonts w:ascii="Times New Roman" w:hAnsi="Times New Roman" w:hint="default"/>
      </w:rPr>
    </w:lvl>
    <w:lvl w:ilvl="1" w:tplc="F3CC5E56">
      <w:start w:val="1"/>
      <w:numFmt w:val="bullet"/>
      <w:lvlText w:val="•"/>
      <w:lvlJc w:val="left"/>
      <w:pPr>
        <w:tabs>
          <w:tab w:val="num" w:pos="1080"/>
        </w:tabs>
        <w:ind w:left="1080" w:hanging="360"/>
      </w:pPr>
      <w:rPr>
        <w:rFonts w:ascii="Times New Roman" w:hAnsi="Times New Roman" w:hint="default"/>
      </w:rPr>
    </w:lvl>
    <w:lvl w:ilvl="2" w:tplc="6F9AFEA4">
      <w:start w:val="1355"/>
      <w:numFmt w:val="bullet"/>
      <w:lvlText w:val="•"/>
      <w:lvlJc w:val="left"/>
      <w:pPr>
        <w:tabs>
          <w:tab w:val="num" w:pos="1800"/>
        </w:tabs>
        <w:ind w:left="1800" w:hanging="360"/>
      </w:pPr>
      <w:rPr>
        <w:rFonts w:ascii="Times New Roman" w:hAnsi="Times New Roman" w:hint="default"/>
      </w:rPr>
    </w:lvl>
    <w:lvl w:ilvl="3" w:tplc="7E7A99B8" w:tentative="1">
      <w:start w:val="1"/>
      <w:numFmt w:val="bullet"/>
      <w:lvlText w:val="•"/>
      <w:lvlJc w:val="left"/>
      <w:pPr>
        <w:tabs>
          <w:tab w:val="num" w:pos="2520"/>
        </w:tabs>
        <w:ind w:left="2520" w:hanging="360"/>
      </w:pPr>
      <w:rPr>
        <w:rFonts w:ascii="Times New Roman" w:hAnsi="Times New Roman" w:hint="default"/>
      </w:rPr>
    </w:lvl>
    <w:lvl w:ilvl="4" w:tplc="A15A9D78" w:tentative="1">
      <w:start w:val="1"/>
      <w:numFmt w:val="bullet"/>
      <w:lvlText w:val="•"/>
      <w:lvlJc w:val="left"/>
      <w:pPr>
        <w:tabs>
          <w:tab w:val="num" w:pos="3240"/>
        </w:tabs>
        <w:ind w:left="3240" w:hanging="360"/>
      </w:pPr>
      <w:rPr>
        <w:rFonts w:ascii="Times New Roman" w:hAnsi="Times New Roman" w:hint="default"/>
      </w:rPr>
    </w:lvl>
    <w:lvl w:ilvl="5" w:tplc="6B446C00" w:tentative="1">
      <w:start w:val="1"/>
      <w:numFmt w:val="bullet"/>
      <w:lvlText w:val="•"/>
      <w:lvlJc w:val="left"/>
      <w:pPr>
        <w:tabs>
          <w:tab w:val="num" w:pos="3960"/>
        </w:tabs>
        <w:ind w:left="3960" w:hanging="360"/>
      </w:pPr>
      <w:rPr>
        <w:rFonts w:ascii="Times New Roman" w:hAnsi="Times New Roman" w:hint="default"/>
      </w:rPr>
    </w:lvl>
    <w:lvl w:ilvl="6" w:tplc="DADE0248" w:tentative="1">
      <w:start w:val="1"/>
      <w:numFmt w:val="bullet"/>
      <w:lvlText w:val="•"/>
      <w:lvlJc w:val="left"/>
      <w:pPr>
        <w:tabs>
          <w:tab w:val="num" w:pos="4680"/>
        </w:tabs>
        <w:ind w:left="4680" w:hanging="360"/>
      </w:pPr>
      <w:rPr>
        <w:rFonts w:ascii="Times New Roman" w:hAnsi="Times New Roman" w:hint="default"/>
      </w:rPr>
    </w:lvl>
    <w:lvl w:ilvl="7" w:tplc="0468794A" w:tentative="1">
      <w:start w:val="1"/>
      <w:numFmt w:val="bullet"/>
      <w:lvlText w:val="•"/>
      <w:lvlJc w:val="left"/>
      <w:pPr>
        <w:tabs>
          <w:tab w:val="num" w:pos="5400"/>
        </w:tabs>
        <w:ind w:left="5400" w:hanging="360"/>
      </w:pPr>
      <w:rPr>
        <w:rFonts w:ascii="Times New Roman" w:hAnsi="Times New Roman" w:hint="default"/>
      </w:rPr>
    </w:lvl>
    <w:lvl w:ilvl="8" w:tplc="AD60ABC4" w:tentative="1">
      <w:start w:val="1"/>
      <w:numFmt w:val="bullet"/>
      <w:lvlText w:val="•"/>
      <w:lvlJc w:val="left"/>
      <w:pPr>
        <w:tabs>
          <w:tab w:val="num" w:pos="6120"/>
        </w:tabs>
        <w:ind w:left="6120" w:hanging="360"/>
      </w:pPr>
      <w:rPr>
        <w:rFonts w:ascii="Times New Roman" w:hAnsi="Times New Roman" w:hint="default"/>
      </w:rPr>
    </w:lvl>
  </w:abstractNum>
  <w:abstractNum w:abstractNumId="74">
    <w:nsid w:val="2B6C1194"/>
    <w:multiLevelType w:val="hybridMultilevel"/>
    <w:tmpl w:val="19C27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2BB574DD"/>
    <w:multiLevelType w:val="hybridMultilevel"/>
    <w:tmpl w:val="ED3CB92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2BE651A6"/>
    <w:multiLevelType w:val="hybridMultilevel"/>
    <w:tmpl w:val="85266870"/>
    <w:lvl w:ilvl="0" w:tplc="74CEA752">
      <w:start w:val="1"/>
      <w:numFmt w:val="lowerLetter"/>
      <w:lvlText w:val="%1."/>
      <w:lvlJc w:val="left"/>
      <w:pPr>
        <w:ind w:left="1560" w:hanging="360"/>
      </w:p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77">
    <w:nsid w:val="2D2F1CFF"/>
    <w:multiLevelType w:val="hybridMultilevel"/>
    <w:tmpl w:val="21A2A55E"/>
    <w:lvl w:ilvl="0" w:tplc="04090005">
      <w:start w:val="1"/>
      <w:numFmt w:val="bullet"/>
      <w:lvlText w:val=""/>
      <w:lvlJc w:val="left"/>
      <w:pPr>
        <w:ind w:left="1485" w:hanging="360"/>
      </w:pPr>
      <w:rPr>
        <w:rFonts w:ascii="Wingdings" w:hAnsi="Wingdings" w:hint="default"/>
        <w:color w:val="344060"/>
        <w:sz w:val="18"/>
      </w:rPr>
    </w:lvl>
    <w:lvl w:ilvl="1" w:tplc="04090003">
      <w:start w:val="1"/>
      <w:numFmt w:val="bullet"/>
      <w:lvlText w:val="o"/>
      <w:lvlJc w:val="left"/>
      <w:pPr>
        <w:ind w:left="2205" w:hanging="360"/>
      </w:pPr>
      <w:rPr>
        <w:rFonts w:ascii="Courier New" w:hAnsi="Courier New" w:cs="Courier New" w:hint="default"/>
      </w:rPr>
    </w:lvl>
    <w:lvl w:ilvl="2" w:tplc="04090005">
      <w:start w:val="1"/>
      <w:numFmt w:val="bullet"/>
      <w:lvlText w:val=""/>
      <w:lvlJc w:val="left"/>
      <w:pPr>
        <w:ind w:left="2925" w:hanging="360"/>
      </w:pPr>
      <w:rPr>
        <w:rFonts w:ascii="Wingdings" w:hAnsi="Wingdings" w:hint="default"/>
      </w:rPr>
    </w:lvl>
    <w:lvl w:ilvl="3" w:tplc="0409000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78">
    <w:nsid w:val="2D5C5E1C"/>
    <w:multiLevelType w:val="hybridMultilevel"/>
    <w:tmpl w:val="8A6E179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2DF96630"/>
    <w:multiLevelType w:val="hybridMultilevel"/>
    <w:tmpl w:val="8C2AC98C"/>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2F5D2EFB"/>
    <w:multiLevelType w:val="hybridMultilevel"/>
    <w:tmpl w:val="D332BC80"/>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302771BB"/>
    <w:multiLevelType w:val="hybridMultilevel"/>
    <w:tmpl w:val="6302997A"/>
    <w:lvl w:ilvl="0" w:tplc="1C22A48E">
      <w:start w:val="1"/>
      <w:numFmt w:val="lowerLetter"/>
      <w:lvlText w:val="%1."/>
      <w:lvlJc w:val="left"/>
      <w:pPr>
        <w:ind w:left="1710" w:hanging="360"/>
      </w:p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82">
    <w:nsid w:val="30840195"/>
    <w:multiLevelType w:val="hybridMultilevel"/>
    <w:tmpl w:val="D3980526"/>
    <w:lvl w:ilvl="0" w:tplc="008AFA70">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31B934CD"/>
    <w:multiLevelType w:val="hybridMultilevel"/>
    <w:tmpl w:val="93CEBF8C"/>
    <w:lvl w:ilvl="0" w:tplc="4476F7F6">
      <w:start w:val="4"/>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31FC4D77"/>
    <w:multiLevelType w:val="hybridMultilevel"/>
    <w:tmpl w:val="2104F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32291404"/>
    <w:multiLevelType w:val="hybridMultilevel"/>
    <w:tmpl w:val="0C1018A0"/>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34670CA3"/>
    <w:multiLevelType w:val="hybridMultilevel"/>
    <w:tmpl w:val="E08E3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34AF4B06"/>
    <w:multiLevelType w:val="hybridMultilevel"/>
    <w:tmpl w:val="DE121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35011DD0"/>
    <w:multiLevelType w:val="multilevel"/>
    <w:tmpl w:val="F746E9A4"/>
    <w:lvl w:ilvl="0">
      <w:start w:val="1"/>
      <w:numFmt w:val="bullet"/>
      <w:pStyle w:val="Bullet1HIXUM"/>
      <w:lvlText w:val=""/>
      <w:lvlJc w:val="left"/>
      <w:pPr>
        <w:ind w:left="360" w:hanging="360"/>
      </w:pPr>
      <w:rPr>
        <w:rFonts w:ascii="Wingdings" w:hAnsi="Wingdings" w:hint="default"/>
        <w:color w:val="344060"/>
        <w:sz w:val="20"/>
      </w:rPr>
    </w:lvl>
    <w:lvl w:ilvl="1">
      <w:start w:val="1"/>
      <w:numFmt w:val="bullet"/>
      <w:lvlText w:val=""/>
      <w:lvlJc w:val="left"/>
      <w:pPr>
        <w:tabs>
          <w:tab w:val="num" w:pos="1800"/>
        </w:tabs>
        <w:ind w:left="1800" w:hanging="360"/>
      </w:pPr>
      <w:rPr>
        <w:rFonts w:ascii="Wingdings" w:hAnsi="Wingdings" w:hint="default"/>
        <w:color w:val="auto"/>
        <w:sz w:val="24"/>
      </w:rPr>
    </w:lvl>
    <w:lvl w:ilvl="2">
      <w:start w:val="1"/>
      <w:numFmt w:val="bullet"/>
      <w:lvlText w:val=""/>
      <w:lvlJc w:val="left"/>
      <w:pPr>
        <w:tabs>
          <w:tab w:val="num" w:pos="2160"/>
        </w:tabs>
        <w:ind w:left="2160" w:hanging="360"/>
      </w:pPr>
      <w:rPr>
        <w:rFonts w:ascii="Wingdings 2" w:hAnsi="Wingdings 2" w:hint="default"/>
        <w:color w:val="auto"/>
      </w:rPr>
    </w:lvl>
    <w:lvl w:ilvl="3">
      <w:start w:val="2"/>
      <w:numFmt w:val="decimal"/>
      <w:lvlText w:val="%1.%2.%3.%4"/>
      <w:lvlJc w:val="left"/>
      <w:pPr>
        <w:tabs>
          <w:tab w:val="num" w:pos="2160"/>
        </w:tabs>
        <w:ind w:left="2160" w:hanging="1080"/>
      </w:pPr>
      <w:rPr>
        <w:rFonts w:hint="default"/>
      </w:rPr>
    </w:lvl>
    <w:lvl w:ilvl="4">
      <w:start w:val="1"/>
      <w:numFmt w:val="decimal"/>
      <w:lvlText w:val="%1.%2.%3.%4.%5"/>
      <w:lvlJc w:val="left"/>
      <w:pPr>
        <w:tabs>
          <w:tab w:val="num" w:pos="2160"/>
        </w:tabs>
        <w:ind w:left="2160" w:hanging="1080"/>
      </w:pPr>
      <w:rPr>
        <w:rFonts w:hint="default"/>
      </w:rPr>
    </w:lvl>
    <w:lvl w:ilvl="5">
      <w:start w:val="1"/>
      <w:numFmt w:val="decimal"/>
      <w:lvlText w:val="%1.%2.%3.%4.%5.%6."/>
      <w:lvlJc w:val="left"/>
      <w:pPr>
        <w:tabs>
          <w:tab w:val="num" w:pos="5040"/>
        </w:tabs>
        <w:ind w:left="3816" w:hanging="936"/>
      </w:pPr>
      <w:rPr>
        <w:rFonts w:hint="default"/>
      </w:rPr>
    </w:lvl>
    <w:lvl w:ilvl="6">
      <w:start w:val="1"/>
      <w:numFmt w:val="decimal"/>
      <w:lvlText w:val="%1.%2.%3.%4.%5.%6.%7."/>
      <w:lvlJc w:val="left"/>
      <w:pPr>
        <w:tabs>
          <w:tab w:val="num" w:pos="5760"/>
        </w:tabs>
        <w:ind w:left="4320" w:hanging="1080"/>
      </w:pPr>
      <w:rPr>
        <w:rFonts w:hint="default"/>
      </w:rPr>
    </w:lvl>
    <w:lvl w:ilvl="7">
      <w:start w:val="1"/>
      <w:numFmt w:val="decimal"/>
      <w:lvlText w:val="%1.%2.%3.%4.%5.%6.%7.%8."/>
      <w:lvlJc w:val="left"/>
      <w:pPr>
        <w:tabs>
          <w:tab w:val="num" w:pos="6480"/>
        </w:tabs>
        <w:ind w:left="4824" w:hanging="1224"/>
      </w:pPr>
      <w:rPr>
        <w:rFonts w:hint="default"/>
      </w:rPr>
    </w:lvl>
    <w:lvl w:ilvl="8">
      <w:start w:val="1"/>
      <w:numFmt w:val="decimal"/>
      <w:lvlText w:val="%1.%2.%3.%4.%5.%6.%7.%8.%9."/>
      <w:lvlJc w:val="left"/>
      <w:pPr>
        <w:tabs>
          <w:tab w:val="num" w:pos="7200"/>
        </w:tabs>
        <w:ind w:left="5400" w:hanging="1440"/>
      </w:pPr>
      <w:rPr>
        <w:rFonts w:hint="default"/>
      </w:rPr>
    </w:lvl>
  </w:abstractNum>
  <w:abstractNum w:abstractNumId="89">
    <w:nsid w:val="3531515E"/>
    <w:multiLevelType w:val="hybridMultilevel"/>
    <w:tmpl w:val="CBB2E468"/>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35ED7EDB"/>
    <w:multiLevelType w:val="hybridMultilevel"/>
    <w:tmpl w:val="E5C8CCCE"/>
    <w:lvl w:ilvl="0" w:tplc="52560E22">
      <w:start w:val="1"/>
      <w:numFmt w:val="bullet"/>
      <w:lvlText w:val=""/>
      <w:lvlJc w:val="left"/>
      <w:pPr>
        <w:ind w:left="720" w:hanging="360"/>
      </w:pPr>
      <w:rPr>
        <w:rFonts w:ascii="Wingdings" w:hAnsi="Wingdings" w:hint="default"/>
        <w:color w:val="344060"/>
        <w:sz w:val="18"/>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38637897"/>
    <w:multiLevelType w:val="hybridMultilevel"/>
    <w:tmpl w:val="343652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nsid w:val="386B15A9"/>
    <w:multiLevelType w:val="hybridMultilevel"/>
    <w:tmpl w:val="F00ECBA8"/>
    <w:lvl w:ilvl="0" w:tplc="F46C6748">
      <w:start w:val="1"/>
      <w:numFmt w:val="decimal"/>
      <w:lvlText w:val="%1."/>
      <w:lvlJc w:val="left"/>
      <w:pPr>
        <w:ind w:left="144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39291D3B"/>
    <w:multiLevelType w:val="hybridMultilevel"/>
    <w:tmpl w:val="4DBED06C"/>
    <w:lvl w:ilvl="0" w:tplc="1C22A48E">
      <w:start w:val="1"/>
      <w:numFmt w:val="lowerLetter"/>
      <w:lvlText w:val="%1."/>
      <w:lvlJc w:val="left"/>
      <w:pPr>
        <w:ind w:left="1560" w:hanging="360"/>
      </w:pPr>
    </w:lvl>
    <w:lvl w:ilvl="1" w:tplc="F7287DE0">
      <w:start w:val="1"/>
      <w:numFmt w:val="decimal"/>
      <w:lvlText w:val="(%2)"/>
      <w:lvlJc w:val="left"/>
      <w:pPr>
        <w:ind w:left="2280" w:hanging="360"/>
      </w:pPr>
      <w:rPr>
        <w:rFonts w:hint="default"/>
      </w:r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94">
    <w:nsid w:val="39E24747"/>
    <w:multiLevelType w:val="hybridMultilevel"/>
    <w:tmpl w:val="7138ED04"/>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5">
    <w:nsid w:val="39E65BB1"/>
    <w:multiLevelType w:val="multilevel"/>
    <w:tmpl w:val="D096BF66"/>
    <w:lvl w:ilvl="0">
      <w:start w:val="2"/>
      <w:numFmt w:val="decimal"/>
      <w:lvlText w:val="%1."/>
      <w:lvlJc w:val="left"/>
      <w:pPr>
        <w:ind w:left="630" w:hanging="360"/>
      </w:pPr>
      <w:rPr>
        <w:rFonts w:hint="default"/>
        <w:color w:val="auto"/>
      </w:rPr>
    </w:lvl>
    <w:lvl w:ilvl="1">
      <w:start w:val="1"/>
      <w:numFmt w:val="lowerLetter"/>
      <w:lvlText w:val="%2."/>
      <w:lvlJc w:val="left"/>
      <w:pPr>
        <w:tabs>
          <w:tab w:val="num" w:pos="1800"/>
        </w:tabs>
        <w:ind w:left="1800" w:hanging="360"/>
      </w:pPr>
      <w:rPr>
        <w:rFonts w:hint="default"/>
      </w:rPr>
    </w:lvl>
    <w:lvl w:ilvl="2">
      <w:start w:val="1"/>
      <w:numFmt w:val="decimal"/>
      <w:lvlText w:val="%3."/>
      <w:lvlJc w:val="left"/>
      <w:pPr>
        <w:tabs>
          <w:tab w:val="num" w:pos="2160"/>
        </w:tabs>
        <w:ind w:left="2160" w:hanging="360"/>
      </w:pPr>
      <w:rPr>
        <w:rFonts w:hint="default"/>
      </w:rPr>
    </w:lvl>
    <w:lvl w:ilvl="3">
      <w:start w:val="1"/>
      <w:numFmt w:val="lowerLetter"/>
      <w:lvlText w:val="%4."/>
      <w:lvlJc w:val="left"/>
      <w:pPr>
        <w:tabs>
          <w:tab w:val="num" w:pos="2520"/>
        </w:tabs>
        <w:ind w:left="252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6">
    <w:nsid w:val="3A15679E"/>
    <w:multiLevelType w:val="hybridMultilevel"/>
    <w:tmpl w:val="C04C9666"/>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3B9A37C0"/>
    <w:multiLevelType w:val="hybridMultilevel"/>
    <w:tmpl w:val="F426E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3DAA6D37"/>
    <w:multiLevelType w:val="hybridMultilevel"/>
    <w:tmpl w:val="83EEBBA6"/>
    <w:lvl w:ilvl="0" w:tplc="DC5C5AE8">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3DD857A1"/>
    <w:multiLevelType w:val="hybridMultilevel"/>
    <w:tmpl w:val="E36660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0">
    <w:nsid w:val="3E324DDF"/>
    <w:multiLevelType w:val="hybridMultilevel"/>
    <w:tmpl w:val="355EB9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3E381EE5"/>
    <w:multiLevelType w:val="hybridMultilevel"/>
    <w:tmpl w:val="D332BC80"/>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40025D0C"/>
    <w:multiLevelType w:val="hybridMultilevel"/>
    <w:tmpl w:val="EAB6E1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3">
    <w:nsid w:val="413A0955"/>
    <w:multiLevelType w:val="hybridMultilevel"/>
    <w:tmpl w:val="45842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41621F77"/>
    <w:multiLevelType w:val="hybridMultilevel"/>
    <w:tmpl w:val="838043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41C31915"/>
    <w:multiLevelType w:val="hybridMultilevel"/>
    <w:tmpl w:val="DF7C4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424D4DEC"/>
    <w:multiLevelType w:val="hybridMultilevel"/>
    <w:tmpl w:val="BE0C5282"/>
    <w:lvl w:ilvl="0" w:tplc="469C6250">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nsid w:val="430009FF"/>
    <w:multiLevelType w:val="hybridMultilevel"/>
    <w:tmpl w:val="7C78AF68"/>
    <w:lvl w:ilvl="0" w:tplc="04090005">
      <w:start w:val="1"/>
      <w:numFmt w:val="bullet"/>
      <w:lvlText w:val=""/>
      <w:lvlJc w:val="left"/>
      <w:pPr>
        <w:ind w:left="1485" w:hanging="360"/>
      </w:pPr>
      <w:rPr>
        <w:rFonts w:ascii="Wingdings" w:hAnsi="Wingdings" w:hint="default"/>
        <w:color w:val="344060"/>
        <w:sz w:val="18"/>
      </w:rPr>
    </w:lvl>
    <w:lvl w:ilvl="1" w:tplc="04090003">
      <w:start w:val="1"/>
      <w:numFmt w:val="bullet"/>
      <w:lvlText w:val="o"/>
      <w:lvlJc w:val="left"/>
      <w:pPr>
        <w:ind w:left="2205" w:hanging="360"/>
      </w:pPr>
      <w:rPr>
        <w:rFonts w:ascii="Courier New" w:hAnsi="Courier New" w:cs="Courier New" w:hint="default"/>
      </w:rPr>
    </w:lvl>
    <w:lvl w:ilvl="2" w:tplc="04090005">
      <w:start w:val="1"/>
      <w:numFmt w:val="bullet"/>
      <w:lvlText w:val=""/>
      <w:lvlJc w:val="left"/>
      <w:pPr>
        <w:ind w:left="2925" w:hanging="360"/>
      </w:pPr>
      <w:rPr>
        <w:rFonts w:ascii="Wingdings" w:hAnsi="Wingdings" w:hint="default"/>
      </w:rPr>
    </w:lvl>
    <w:lvl w:ilvl="3" w:tplc="0409000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108">
    <w:nsid w:val="43A5480F"/>
    <w:multiLevelType w:val="hybridMultilevel"/>
    <w:tmpl w:val="AB2E964C"/>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440B214B"/>
    <w:multiLevelType w:val="hybridMultilevel"/>
    <w:tmpl w:val="F4F2774E"/>
    <w:lvl w:ilvl="0" w:tplc="ABB6D266">
      <w:start w:val="2"/>
      <w:numFmt w:val="lowerLetter"/>
      <w:lvlText w:val="%1."/>
      <w:lvlJc w:val="left"/>
      <w:pPr>
        <w:ind w:left="15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44134B5E"/>
    <w:multiLevelType w:val="hybridMultilevel"/>
    <w:tmpl w:val="5A3E6C0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nsid w:val="442046D8"/>
    <w:multiLevelType w:val="hybridMultilevel"/>
    <w:tmpl w:val="336E6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44721073"/>
    <w:multiLevelType w:val="hybridMultilevel"/>
    <w:tmpl w:val="5CB63A10"/>
    <w:lvl w:ilvl="0" w:tplc="04090001">
      <w:start w:val="1"/>
      <w:numFmt w:val="bullet"/>
      <w:lvlText w:val=""/>
      <w:lvlJc w:val="left"/>
      <w:pPr>
        <w:ind w:left="720" w:hanging="360"/>
      </w:pPr>
      <w:rPr>
        <w:rFonts w:ascii="Symbol" w:hAnsi="Symbol" w:hint="default"/>
        <w:color w:val="344060"/>
        <w:sz w:val="1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450473DA"/>
    <w:multiLevelType w:val="hybridMultilevel"/>
    <w:tmpl w:val="D06C47CC"/>
    <w:lvl w:ilvl="0" w:tplc="1C22A48E">
      <w:start w:val="1"/>
      <w:numFmt w:val="lowerLetter"/>
      <w:lvlText w:val="%1."/>
      <w:lvlJc w:val="left"/>
      <w:pPr>
        <w:ind w:left="1560" w:hanging="360"/>
      </w:pPr>
    </w:lvl>
    <w:lvl w:ilvl="1" w:tplc="F7287DE0">
      <w:start w:val="1"/>
      <w:numFmt w:val="decimal"/>
      <w:lvlText w:val="(%2)"/>
      <w:lvlJc w:val="left"/>
      <w:pPr>
        <w:ind w:left="2280" w:hanging="360"/>
      </w:pPr>
      <w:rPr>
        <w:rFonts w:hint="default"/>
      </w:r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114">
    <w:nsid w:val="455105D4"/>
    <w:multiLevelType w:val="hybridMultilevel"/>
    <w:tmpl w:val="A0D6A7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469A430E"/>
    <w:multiLevelType w:val="hybridMultilevel"/>
    <w:tmpl w:val="6D8CFBFC"/>
    <w:lvl w:ilvl="0" w:tplc="52363D06">
      <w:start w:val="5"/>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470662EF"/>
    <w:multiLevelType w:val="hybridMultilevel"/>
    <w:tmpl w:val="587E2EB0"/>
    <w:lvl w:ilvl="0" w:tplc="04090001">
      <w:start w:val="1"/>
      <w:numFmt w:val="bullet"/>
      <w:lvlText w:val=""/>
      <w:lvlJc w:val="left"/>
      <w:pPr>
        <w:ind w:left="1080" w:hanging="360"/>
      </w:pPr>
      <w:rPr>
        <w:rFonts w:ascii="Symbol" w:hAnsi="Symbol" w:hint="default"/>
        <w:color w:val="344060"/>
        <w:sz w:val="18"/>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7">
    <w:nsid w:val="474E4667"/>
    <w:multiLevelType w:val="hybridMultilevel"/>
    <w:tmpl w:val="2F702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47AB2BC6"/>
    <w:multiLevelType w:val="hybridMultilevel"/>
    <w:tmpl w:val="83EEBBA6"/>
    <w:lvl w:ilvl="0" w:tplc="DC5C5AE8">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48814A98"/>
    <w:multiLevelType w:val="hybridMultilevel"/>
    <w:tmpl w:val="DB8285E4"/>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48E2489A"/>
    <w:multiLevelType w:val="hybridMultilevel"/>
    <w:tmpl w:val="B8064FAA"/>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49492DDA"/>
    <w:multiLevelType w:val="hybridMultilevel"/>
    <w:tmpl w:val="7B444A56"/>
    <w:lvl w:ilvl="0" w:tplc="697ACE72">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49C54BC5"/>
    <w:multiLevelType w:val="hybridMultilevel"/>
    <w:tmpl w:val="890ADBA2"/>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4A444DCD"/>
    <w:multiLevelType w:val="hybridMultilevel"/>
    <w:tmpl w:val="24D69DA0"/>
    <w:lvl w:ilvl="0" w:tplc="1E0070F8">
      <w:start w:val="1"/>
      <w:numFmt w:val="lowerLetter"/>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4A6723F5"/>
    <w:multiLevelType w:val="hybridMultilevel"/>
    <w:tmpl w:val="65BA075E"/>
    <w:lvl w:ilvl="0" w:tplc="A35CA5D0">
      <w:start w:val="3"/>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4ED8000E"/>
    <w:multiLevelType w:val="hybridMultilevel"/>
    <w:tmpl w:val="B816D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4FB17400"/>
    <w:multiLevelType w:val="hybridMultilevel"/>
    <w:tmpl w:val="0DE46708"/>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503D6DA3"/>
    <w:multiLevelType w:val="hybridMultilevel"/>
    <w:tmpl w:val="17104810"/>
    <w:lvl w:ilvl="0" w:tplc="0F9C2FE0">
      <w:start w:val="1"/>
      <w:numFmt w:val="decimal"/>
      <w:pStyle w:val="Number1HIX"/>
      <w:lvlText w:val="%1."/>
      <w:lvlJc w:val="left"/>
      <w:pPr>
        <w:ind w:left="810" w:hanging="360"/>
      </w:pPr>
      <w:rPr>
        <w:i w:val="0"/>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128">
    <w:nsid w:val="50A21125"/>
    <w:multiLevelType w:val="hybridMultilevel"/>
    <w:tmpl w:val="1A885892"/>
    <w:lvl w:ilvl="0" w:tplc="761469FE">
      <w:start w:val="3"/>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51090041"/>
    <w:multiLevelType w:val="hybridMultilevel"/>
    <w:tmpl w:val="B8064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51706E85"/>
    <w:multiLevelType w:val="hybridMultilevel"/>
    <w:tmpl w:val="8410CFFC"/>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527C307F"/>
    <w:multiLevelType w:val="hybridMultilevel"/>
    <w:tmpl w:val="BE0C5282"/>
    <w:lvl w:ilvl="0" w:tplc="469C6250">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2">
    <w:nsid w:val="529D053C"/>
    <w:multiLevelType w:val="hybridMultilevel"/>
    <w:tmpl w:val="2886F75C"/>
    <w:lvl w:ilvl="0" w:tplc="0716154A">
      <w:start w:val="1"/>
      <w:numFmt w:val="decimal"/>
      <w:lvlText w:val="%1."/>
      <w:lvlJc w:val="left"/>
      <w:pPr>
        <w:ind w:left="630" w:hanging="342"/>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53907B74"/>
    <w:multiLevelType w:val="hybridMultilevel"/>
    <w:tmpl w:val="0DE46708"/>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53D55E34"/>
    <w:multiLevelType w:val="multilevel"/>
    <w:tmpl w:val="F4260DB8"/>
    <w:lvl w:ilvl="0">
      <w:start w:val="1"/>
      <w:numFmt w:val="decimal"/>
      <w:lvlText w:val="%1."/>
      <w:lvlJc w:val="left"/>
      <w:pPr>
        <w:ind w:left="630" w:hanging="360"/>
      </w:pPr>
      <w:rPr>
        <w:rFonts w:hint="default"/>
        <w:color w:val="auto"/>
      </w:rPr>
    </w:lvl>
    <w:lvl w:ilvl="1">
      <w:start w:val="1"/>
      <w:numFmt w:val="decimal"/>
      <w:lvlText w:val="%2."/>
      <w:lvlJc w:val="left"/>
      <w:pPr>
        <w:tabs>
          <w:tab w:val="num" w:pos="1800"/>
        </w:tabs>
        <w:ind w:left="1800" w:hanging="360"/>
      </w:pPr>
      <w:rPr>
        <w:rFonts w:hint="default"/>
      </w:rPr>
    </w:lvl>
    <w:lvl w:ilvl="2">
      <w:start w:val="1"/>
      <w:numFmt w:val="decimal"/>
      <w:lvlText w:val="%3."/>
      <w:lvlJc w:val="left"/>
      <w:pPr>
        <w:tabs>
          <w:tab w:val="num" w:pos="2160"/>
        </w:tabs>
        <w:ind w:left="2160" w:hanging="360"/>
      </w:pPr>
      <w:rPr>
        <w:rFonts w:hint="default"/>
      </w:rPr>
    </w:lvl>
    <w:lvl w:ilvl="3">
      <w:start w:val="1"/>
      <w:numFmt w:val="lowerLetter"/>
      <w:lvlText w:val="%4."/>
      <w:lvlJc w:val="left"/>
      <w:pPr>
        <w:tabs>
          <w:tab w:val="num" w:pos="2520"/>
        </w:tabs>
        <w:ind w:left="252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5">
    <w:nsid w:val="54D77C6C"/>
    <w:multiLevelType w:val="hybridMultilevel"/>
    <w:tmpl w:val="C3089D92"/>
    <w:lvl w:ilvl="0" w:tplc="70C0046C">
      <w:start w:val="1"/>
      <w:numFmt w:val="bullet"/>
      <w:pStyle w:val="TableTextBullet1HIXUM"/>
      <w:lvlText w:val=""/>
      <w:lvlJc w:val="left"/>
      <w:pPr>
        <w:tabs>
          <w:tab w:val="num" w:pos="144"/>
        </w:tabs>
        <w:ind w:left="144" w:hanging="144"/>
      </w:pPr>
      <w:rPr>
        <w:rFonts w:ascii="Symbol" w:hAnsi="Symbol" w:hint="default"/>
        <w:color w:val="34406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6">
    <w:nsid w:val="554D2EB2"/>
    <w:multiLevelType w:val="multilevel"/>
    <w:tmpl w:val="33DAB440"/>
    <w:name w:val="Accessible"/>
    <w:lvl w:ilvl="0">
      <w:start w:val="1"/>
      <w:numFmt w:val="decimal"/>
      <w:pStyle w:val="ChapterHIXUM"/>
      <w:suff w:val="space"/>
      <w:lvlText w:val="Chapter %1: "/>
      <w:lvlJc w:val="left"/>
      <w:pPr>
        <w:ind w:left="0" w:firstLine="0"/>
      </w:pPr>
      <w:rPr>
        <w:rFonts w:hint="default"/>
      </w:rPr>
    </w:lvl>
    <w:lvl w:ilvl="1">
      <w:start w:val="1"/>
      <w:numFmt w:val="decimal"/>
      <w:pStyle w:val="Heading1HIXUM"/>
      <w:suff w:val="space"/>
      <w:lvlText w:val="%1.%2 "/>
      <w:lvlJc w:val="left"/>
      <w:pPr>
        <w:ind w:left="0" w:firstLine="0"/>
      </w:pPr>
      <w:rPr>
        <w:rFonts w:hint="default"/>
      </w:rPr>
    </w:lvl>
    <w:lvl w:ilvl="2">
      <w:start w:val="1"/>
      <w:numFmt w:val="decimal"/>
      <w:pStyle w:val="Heading2HIXUM"/>
      <w:suff w:val="space"/>
      <w:lvlText w:val="%1.%2.%3 "/>
      <w:lvlJc w:val="left"/>
      <w:pPr>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7">
    <w:nsid w:val="55FB47D4"/>
    <w:multiLevelType w:val="hybridMultilevel"/>
    <w:tmpl w:val="A5AEA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57397E1B"/>
    <w:multiLevelType w:val="hybridMultilevel"/>
    <w:tmpl w:val="E81E846C"/>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576C1030"/>
    <w:multiLevelType w:val="hybridMultilevel"/>
    <w:tmpl w:val="DD2468B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57937848"/>
    <w:multiLevelType w:val="hybridMultilevel"/>
    <w:tmpl w:val="5A722A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1">
    <w:nsid w:val="5803294E"/>
    <w:multiLevelType w:val="hybridMultilevel"/>
    <w:tmpl w:val="A55C23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585F6D5B"/>
    <w:multiLevelType w:val="multilevel"/>
    <w:tmpl w:val="B610F0EA"/>
    <w:lvl w:ilvl="0">
      <w:start w:val="1"/>
      <w:numFmt w:val="lowerLetter"/>
      <w:lvlText w:val="%1."/>
      <w:lvlJc w:val="left"/>
      <w:pPr>
        <w:ind w:left="994" w:hanging="360"/>
      </w:pPr>
      <w:rPr>
        <w:rFonts w:hint="default"/>
        <w:color w:val="auto"/>
        <w:sz w:val="20"/>
      </w:rPr>
    </w:lvl>
    <w:lvl w:ilvl="1">
      <w:start w:val="1"/>
      <w:numFmt w:val="bullet"/>
      <w:lvlText w:val=""/>
      <w:lvlJc w:val="left"/>
      <w:pPr>
        <w:tabs>
          <w:tab w:val="num" w:pos="2434"/>
        </w:tabs>
        <w:ind w:left="2434" w:hanging="360"/>
      </w:pPr>
      <w:rPr>
        <w:rFonts w:ascii="Wingdings" w:hAnsi="Wingdings" w:hint="default"/>
        <w:color w:val="auto"/>
        <w:sz w:val="24"/>
      </w:rPr>
    </w:lvl>
    <w:lvl w:ilvl="2">
      <w:start w:val="1"/>
      <w:numFmt w:val="bullet"/>
      <w:lvlText w:val=""/>
      <w:lvlJc w:val="left"/>
      <w:pPr>
        <w:tabs>
          <w:tab w:val="num" w:pos="2794"/>
        </w:tabs>
        <w:ind w:left="2794" w:hanging="360"/>
      </w:pPr>
      <w:rPr>
        <w:rFonts w:ascii="Wingdings 2" w:hAnsi="Wingdings 2" w:hint="default"/>
        <w:color w:val="auto"/>
      </w:rPr>
    </w:lvl>
    <w:lvl w:ilvl="3">
      <w:start w:val="2"/>
      <w:numFmt w:val="decimal"/>
      <w:lvlText w:val="%1.%2.%3.%4"/>
      <w:lvlJc w:val="left"/>
      <w:pPr>
        <w:tabs>
          <w:tab w:val="num" w:pos="2794"/>
        </w:tabs>
        <w:ind w:left="2794" w:hanging="1080"/>
      </w:pPr>
      <w:rPr>
        <w:rFonts w:hint="default"/>
      </w:rPr>
    </w:lvl>
    <w:lvl w:ilvl="4">
      <w:start w:val="1"/>
      <w:numFmt w:val="decimal"/>
      <w:lvlText w:val="%1.%2.%3.%4.%5"/>
      <w:lvlJc w:val="left"/>
      <w:pPr>
        <w:tabs>
          <w:tab w:val="num" w:pos="2794"/>
        </w:tabs>
        <w:ind w:left="2794" w:hanging="1080"/>
      </w:pPr>
      <w:rPr>
        <w:rFonts w:hint="default"/>
      </w:rPr>
    </w:lvl>
    <w:lvl w:ilvl="5">
      <w:start w:val="1"/>
      <w:numFmt w:val="decimal"/>
      <w:lvlText w:val="%1.%2.%3.%4.%5.%6."/>
      <w:lvlJc w:val="left"/>
      <w:pPr>
        <w:tabs>
          <w:tab w:val="num" w:pos="5674"/>
        </w:tabs>
        <w:ind w:left="4450" w:hanging="936"/>
      </w:pPr>
      <w:rPr>
        <w:rFonts w:hint="default"/>
      </w:rPr>
    </w:lvl>
    <w:lvl w:ilvl="6">
      <w:start w:val="1"/>
      <w:numFmt w:val="decimal"/>
      <w:lvlText w:val="%1.%2.%3.%4.%5.%6.%7."/>
      <w:lvlJc w:val="left"/>
      <w:pPr>
        <w:tabs>
          <w:tab w:val="num" w:pos="6394"/>
        </w:tabs>
        <w:ind w:left="4954" w:hanging="1080"/>
      </w:pPr>
      <w:rPr>
        <w:rFonts w:hint="default"/>
      </w:rPr>
    </w:lvl>
    <w:lvl w:ilvl="7">
      <w:start w:val="1"/>
      <w:numFmt w:val="decimal"/>
      <w:lvlText w:val="%1.%2.%3.%4.%5.%6.%7.%8."/>
      <w:lvlJc w:val="left"/>
      <w:pPr>
        <w:tabs>
          <w:tab w:val="num" w:pos="7114"/>
        </w:tabs>
        <w:ind w:left="5458" w:hanging="1224"/>
      </w:pPr>
      <w:rPr>
        <w:rFonts w:hint="default"/>
      </w:rPr>
    </w:lvl>
    <w:lvl w:ilvl="8">
      <w:start w:val="1"/>
      <w:numFmt w:val="decimal"/>
      <w:lvlText w:val="%1.%2.%3.%4.%5.%6.%7.%8.%9."/>
      <w:lvlJc w:val="left"/>
      <w:pPr>
        <w:tabs>
          <w:tab w:val="num" w:pos="7834"/>
        </w:tabs>
        <w:ind w:left="6034" w:hanging="1440"/>
      </w:pPr>
      <w:rPr>
        <w:rFonts w:hint="default"/>
      </w:rPr>
    </w:lvl>
  </w:abstractNum>
  <w:abstractNum w:abstractNumId="143">
    <w:nsid w:val="59235C12"/>
    <w:multiLevelType w:val="hybridMultilevel"/>
    <w:tmpl w:val="C6FAF1EA"/>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4">
    <w:nsid w:val="5933315A"/>
    <w:multiLevelType w:val="hybridMultilevel"/>
    <w:tmpl w:val="8FAEB0EA"/>
    <w:lvl w:ilvl="0" w:tplc="432C75C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5">
    <w:nsid w:val="59542FFB"/>
    <w:multiLevelType w:val="hybridMultilevel"/>
    <w:tmpl w:val="C5249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5A1E6BC6"/>
    <w:multiLevelType w:val="hybridMultilevel"/>
    <w:tmpl w:val="0C1018A0"/>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5ACD2C86"/>
    <w:multiLevelType w:val="hybridMultilevel"/>
    <w:tmpl w:val="1FBA951A"/>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5D345E1E"/>
    <w:multiLevelType w:val="hybridMultilevel"/>
    <w:tmpl w:val="DD2468B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5E28640C"/>
    <w:multiLevelType w:val="hybridMultilevel"/>
    <w:tmpl w:val="6C8A7104"/>
    <w:lvl w:ilvl="0" w:tplc="2CBEF92A">
      <w:start w:val="1"/>
      <w:numFmt w:val="bullet"/>
      <w:pStyle w:val="TableTextBullet3"/>
      <w:lvlText w:val=""/>
      <w:lvlJc w:val="left"/>
      <w:pPr>
        <w:ind w:left="972" w:hanging="360"/>
      </w:pPr>
      <w:rPr>
        <w:rFonts w:ascii="Wingdings" w:hAnsi="Wingdings" w:hint="default"/>
        <w:sz w:val="16"/>
      </w:rPr>
    </w:lvl>
    <w:lvl w:ilvl="1" w:tplc="04090003" w:tentative="1">
      <w:start w:val="1"/>
      <w:numFmt w:val="bullet"/>
      <w:lvlText w:val="o"/>
      <w:lvlJc w:val="left"/>
      <w:pPr>
        <w:ind w:left="1692" w:hanging="360"/>
      </w:pPr>
      <w:rPr>
        <w:rFonts w:ascii="Courier New" w:hAnsi="Courier New" w:cs="Courier New"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Courier New"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Courier New" w:hint="default"/>
      </w:rPr>
    </w:lvl>
    <w:lvl w:ilvl="8" w:tplc="04090005" w:tentative="1">
      <w:start w:val="1"/>
      <w:numFmt w:val="bullet"/>
      <w:lvlText w:val=""/>
      <w:lvlJc w:val="left"/>
      <w:pPr>
        <w:ind w:left="6732" w:hanging="360"/>
      </w:pPr>
      <w:rPr>
        <w:rFonts w:ascii="Wingdings" w:hAnsi="Wingdings" w:hint="default"/>
      </w:rPr>
    </w:lvl>
  </w:abstractNum>
  <w:abstractNum w:abstractNumId="150">
    <w:nsid w:val="5E995361"/>
    <w:multiLevelType w:val="hybridMultilevel"/>
    <w:tmpl w:val="0F5475F8"/>
    <w:lvl w:ilvl="0" w:tplc="B3C07736">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5F1745BA"/>
    <w:multiLevelType w:val="multilevel"/>
    <w:tmpl w:val="FF8AE460"/>
    <w:lvl w:ilvl="0">
      <w:start w:val="1"/>
      <w:numFmt w:val="bullet"/>
      <w:lvlText w:val=""/>
      <w:lvlJc w:val="left"/>
      <w:pPr>
        <w:ind w:left="360" w:hanging="360"/>
      </w:pPr>
      <w:rPr>
        <w:rFonts w:ascii="Wingdings" w:hAnsi="Wingdings" w:hint="default"/>
        <w:color w:val="344060"/>
        <w:sz w:val="20"/>
      </w:rPr>
    </w:lvl>
    <w:lvl w:ilvl="1">
      <w:start w:val="1"/>
      <w:numFmt w:val="decimal"/>
      <w:lvlText w:val="%2."/>
      <w:lvlJc w:val="left"/>
      <w:pPr>
        <w:tabs>
          <w:tab w:val="num" w:pos="1800"/>
        </w:tabs>
        <w:ind w:left="1800" w:hanging="360"/>
      </w:pPr>
      <w:rPr>
        <w:rFonts w:hint="default"/>
        <w:color w:val="auto"/>
        <w:sz w:val="24"/>
      </w:rPr>
    </w:lvl>
    <w:lvl w:ilvl="2">
      <w:start w:val="1"/>
      <w:numFmt w:val="bullet"/>
      <w:lvlText w:val=""/>
      <w:lvlJc w:val="left"/>
      <w:pPr>
        <w:tabs>
          <w:tab w:val="num" w:pos="2160"/>
        </w:tabs>
        <w:ind w:left="2160" w:hanging="360"/>
      </w:pPr>
      <w:rPr>
        <w:rFonts w:ascii="Wingdings 2" w:hAnsi="Wingdings 2" w:hint="default"/>
        <w:color w:val="auto"/>
      </w:rPr>
    </w:lvl>
    <w:lvl w:ilvl="3">
      <w:start w:val="2"/>
      <w:numFmt w:val="decimal"/>
      <w:lvlText w:val="%1.%2.%3.%4"/>
      <w:lvlJc w:val="left"/>
      <w:pPr>
        <w:tabs>
          <w:tab w:val="num" w:pos="2160"/>
        </w:tabs>
        <w:ind w:left="2160" w:hanging="1080"/>
      </w:pPr>
      <w:rPr>
        <w:rFonts w:hint="default"/>
      </w:rPr>
    </w:lvl>
    <w:lvl w:ilvl="4">
      <w:start w:val="1"/>
      <w:numFmt w:val="decimal"/>
      <w:lvlText w:val="%1.%2.%3.%4.%5"/>
      <w:lvlJc w:val="left"/>
      <w:pPr>
        <w:tabs>
          <w:tab w:val="num" w:pos="2160"/>
        </w:tabs>
        <w:ind w:left="2160" w:hanging="1080"/>
      </w:pPr>
      <w:rPr>
        <w:rFonts w:hint="default"/>
      </w:rPr>
    </w:lvl>
    <w:lvl w:ilvl="5">
      <w:start w:val="1"/>
      <w:numFmt w:val="decimal"/>
      <w:lvlText w:val="%1.%2.%3.%4.%5.%6."/>
      <w:lvlJc w:val="left"/>
      <w:pPr>
        <w:tabs>
          <w:tab w:val="num" w:pos="5040"/>
        </w:tabs>
        <w:ind w:left="3816" w:hanging="936"/>
      </w:pPr>
      <w:rPr>
        <w:rFonts w:hint="default"/>
      </w:rPr>
    </w:lvl>
    <w:lvl w:ilvl="6">
      <w:start w:val="1"/>
      <w:numFmt w:val="decimal"/>
      <w:lvlText w:val="%1.%2.%3.%4.%5.%6.%7."/>
      <w:lvlJc w:val="left"/>
      <w:pPr>
        <w:tabs>
          <w:tab w:val="num" w:pos="5760"/>
        </w:tabs>
        <w:ind w:left="4320" w:hanging="1080"/>
      </w:pPr>
      <w:rPr>
        <w:rFonts w:hint="default"/>
      </w:rPr>
    </w:lvl>
    <w:lvl w:ilvl="7">
      <w:start w:val="1"/>
      <w:numFmt w:val="decimal"/>
      <w:lvlText w:val="%1.%2.%3.%4.%5.%6.%7.%8."/>
      <w:lvlJc w:val="left"/>
      <w:pPr>
        <w:tabs>
          <w:tab w:val="num" w:pos="6480"/>
        </w:tabs>
        <w:ind w:left="4824" w:hanging="1224"/>
      </w:pPr>
      <w:rPr>
        <w:rFonts w:hint="default"/>
      </w:rPr>
    </w:lvl>
    <w:lvl w:ilvl="8">
      <w:start w:val="1"/>
      <w:numFmt w:val="decimal"/>
      <w:lvlText w:val="%1.%2.%3.%4.%5.%6.%7.%8.%9."/>
      <w:lvlJc w:val="left"/>
      <w:pPr>
        <w:tabs>
          <w:tab w:val="num" w:pos="7200"/>
        </w:tabs>
        <w:ind w:left="5400" w:hanging="1440"/>
      </w:pPr>
      <w:rPr>
        <w:rFonts w:hint="default"/>
      </w:rPr>
    </w:lvl>
  </w:abstractNum>
  <w:abstractNum w:abstractNumId="152">
    <w:nsid w:val="5F737C44"/>
    <w:multiLevelType w:val="hybridMultilevel"/>
    <w:tmpl w:val="06E4C310"/>
    <w:lvl w:ilvl="0" w:tplc="C3506918">
      <w:start w:val="1"/>
      <w:numFmt w:val="bullet"/>
      <w:pStyle w:val="TableTextBullet2HIXUM"/>
      <w:lvlText w:val=""/>
      <w:lvlJc w:val="left"/>
      <w:pPr>
        <w:ind w:left="612" w:hanging="360"/>
      </w:pPr>
      <w:rPr>
        <w:rFonts w:ascii="Wingdings" w:hAnsi="Wingdings" w:hint="default"/>
        <w:color w:val="344060"/>
        <w:sz w:val="22"/>
      </w:rPr>
    </w:lvl>
    <w:lvl w:ilvl="1" w:tplc="04090003" w:tentative="1">
      <w:start w:val="1"/>
      <w:numFmt w:val="bullet"/>
      <w:lvlText w:val="o"/>
      <w:lvlJc w:val="left"/>
      <w:pPr>
        <w:ind w:left="1688" w:hanging="360"/>
      </w:pPr>
      <w:rPr>
        <w:rFonts w:ascii="Courier New" w:hAnsi="Courier New" w:cs="Courier New" w:hint="default"/>
      </w:rPr>
    </w:lvl>
    <w:lvl w:ilvl="2" w:tplc="04090005" w:tentative="1">
      <w:start w:val="1"/>
      <w:numFmt w:val="bullet"/>
      <w:lvlText w:val=""/>
      <w:lvlJc w:val="left"/>
      <w:pPr>
        <w:ind w:left="2408" w:hanging="360"/>
      </w:pPr>
      <w:rPr>
        <w:rFonts w:ascii="Wingdings" w:hAnsi="Wingdings" w:hint="default"/>
      </w:rPr>
    </w:lvl>
    <w:lvl w:ilvl="3" w:tplc="04090001" w:tentative="1">
      <w:start w:val="1"/>
      <w:numFmt w:val="bullet"/>
      <w:lvlText w:val=""/>
      <w:lvlJc w:val="left"/>
      <w:pPr>
        <w:ind w:left="3128" w:hanging="360"/>
      </w:pPr>
      <w:rPr>
        <w:rFonts w:ascii="Symbol" w:hAnsi="Symbol" w:hint="default"/>
      </w:rPr>
    </w:lvl>
    <w:lvl w:ilvl="4" w:tplc="04090003" w:tentative="1">
      <w:start w:val="1"/>
      <w:numFmt w:val="bullet"/>
      <w:lvlText w:val="o"/>
      <w:lvlJc w:val="left"/>
      <w:pPr>
        <w:ind w:left="3848" w:hanging="360"/>
      </w:pPr>
      <w:rPr>
        <w:rFonts w:ascii="Courier New" w:hAnsi="Courier New" w:cs="Courier New" w:hint="default"/>
      </w:rPr>
    </w:lvl>
    <w:lvl w:ilvl="5" w:tplc="04090005" w:tentative="1">
      <w:start w:val="1"/>
      <w:numFmt w:val="bullet"/>
      <w:lvlText w:val=""/>
      <w:lvlJc w:val="left"/>
      <w:pPr>
        <w:ind w:left="4568" w:hanging="360"/>
      </w:pPr>
      <w:rPr>
        <w:rFonts w:ascii="Wingdings" w:hAnsi="Wingdings" w:hint="default"/>
      </w:rPr>
    </w:lvl>
    <w:lvl w:ilvl="6" w:tplc="04090001" w:tentative="1">
      <w:start w:val="1"/>
      <w:numFmt w:val="bullet"/>
      <w:lvlText w:val=""/>
      <w:lvlJc w:val="left"/>
      <w:pPr>
        <w:ind w:left="5288" w:hanging="360"/>
      </w:pPr>
      <w:rPr>
        <w:rFonts w:ascii="Symbol" w:hAnsi="Symbol" w:hint="default"/>
      </w:rPr>
    </w:lvl>
    <w:lvl w:ilvl="7" w:tplc="04090003" w:tentative="1">
      <w:start w:val="1"/>
      <w:numFmt w:val="bullet"/>
      <w:lvlText w:val="o"/>
      <w:lvlJc w:val="left"/>
      <w:pPr>
        <w:ind w:left="6008" w:hanging="360"/>
      </w:pPr>
      <w:rPr>
        <w:rFonts w:ascii="Courier New" w:hAnsi="Courier New" w:cs="Courier New" w:hint="default"/>
      </w:rPr>
    </w:lvl>
    <w:lvl w:ilvl="8" w:tplc="04090005" w:tentative="1">
      <w:start w:val="1"/>
      <w:numFmt w:val="bullet"/>
      <w:lvlText w:val=""/>
      <w:lvlJc w:val="left"/>
      <w:pPr>
        <w:ind w:left="6728" w:hanging="360"/>
      </w:pPr>
      <w:rPr>
        <w:rFonts w:ascii="Wingdings" w:hAnsi="Wingdings" w:hint="default"/>
      </w:rPr>
    </w:lvl>
  </w:abstractNum>
  <w:abstractNum w:abstractNumId="153">
    <w:nsid w:val="5F772FC9"/>
    <w:multiLevelType w:val="hybridMultilevel"/>
    <w:tmpl w:val="D8E08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5FB74D24"/>
    <w:multiLevelType w:val="hybridMultilevel"/>
    <w:tmpl w:val="85BCFC02"/>
    <w:lvl w:ilvl="0" w:tplc="1C22A48E">
      <w:start w:val="1"/>
      <w:numFmt w:val="lowerLetter"/>
      <w:lvlText w:val="%1."/>
      <w:lvlJc w:val="left"/>
      <w:pPr>
        <w:ind w:left="1560" w:hanging="360"/>
      </w:p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155">
    <w:nsid w:val="60FA1FD5"/>
    <w:multiLevelType w:val="hybridMultilevel"/>
    <w:tmpl w:val="DAEAD3B4"/>
    <w:lvl w:ilvl="0" w:tplc="04090001">
      <w:start w:val="1"/>
      <w:numFmt w:val="bullet"/>
      <w:lvlText w:val=""/>
      <w:lvlJc w:val="left"/>
      <w:pPr>
        <w:ind w:left="1080" w:hanging="360"/>
      </w:pPr>
      <w:rPr>
        <w:rFonts w:ascii="Symbol" w:hAnsi="Symbol" w:hint="default"/>
        <w:color w:val="344060"/>
        <w:sz w:val="18"/>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6">
    <w:nsid w:val="617F13E4"/>
    <w:multiLevelType w:val="hybridMultilevel"/>
    <w:tmpl w:val="915873E0"/>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619A224F"/>
    <w:multiLevelType w:val="hybridMultilevel"/>
    <w:tmpl w:val="F028CEB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8">
    <w:nsid w:val="61C92447"/>
    <w:multiLevelType w:val="hybridMultilevel"/>
    <w:tmpl w:val="EBF01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62620531"/>
    <w:multiLevelType w:val="hybridMultilevel"/>
    <w:tmpl w:val="A2E254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0">
    <w:nsid w:val="627E435B"/>
    <w:multiLevelType w:val="hybridMultilevel"/>
    <w:tmpl w:val="DD2468B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62A059B8"/>
    <w:multiLevelType w:val="hybridMultilevel"/>
    <w:tmpl w:val="7D882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62A8235D"/>
    <w:multiLevelType w:val="multilevel"/>
    <w:tmpl w:val="A68AA512"/>
    <w:lvl w:ilvl="0">
      <w:start w:val="4"/>
      <w:numFmt w:val="decimal"/>
      <w:lvlText w:val="%1."/>
      <w:lvlJc w:val="left"/>
      <w:pPr>
        <w:ind w:left="630" w:hanging="360"/>
      </w:pPr>
      <w:rPr>
        <w:rFonts w:hint="default"/>
        <w:color w:val="auto"/>
      </w:rPr>
    </w:lvl>
    <w:lvl w:ilvl="1">
      <w:start w:val="1"/>
      <w:numFmt w:val="lowerLetter"/>
      <w:lvlText w:val="%2."/>
      <w:lvlJc w:val="left"/>
      <w:pPr>
        <w:tabs>
          <w:tab w:val="num" w:pos="1800"/>
        </w:tabs>
        <w:ind w:left="1800" w:hanging="360"/>
      </w:pPr>
      <w:rPr>
        <w:rFonts w:hint="default"/>
      </w:rPr>
    </w:lvl>
    <w:lvl w:ilvl="2">
      <w:start w:val="1"/>
      <w:numFmt w:val="decimal"/>
      <w:lvlText w:val="%3."/>
      <w:lvlJc w:val="left"/>
      <w:pPr>
        <w:tabs>
          <w:tab w:val="num" w:pos="2160"/>
        </w:tabs>
        <w:ind w:left="2160" w:hanging="360"/>
      </w:pPr>
      <w:rPr>
        <w:rFonts w:hint="default"/>
      </w:rPr>
    </w:lvl>
    <w:lvl w:ilvl="3">
      <w:start w:val="1"/>
      <w:numFmt w:val="lowerLetter"/>
      <w:lvlText w:val="%4."/>
      <w:lvlJc w:val="left"/>
      <w:pPr>
        <w:tabs>
          <w:tab w:val="num" w:pos="2520"/>
        </w:tabs>
        <w:ind w:left="252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3">
    <w:nsid w:val="62C14972"/>
    <w:multiLevelType w:val="multilevel"/>
    <w:tmpl w:val="CCC8CD02"/>
    <w:lvl w:ilvl="0">
      <w:start w:val="2"/>
      <w:numFmt w:val="decimal"/>
      <w:lvlText w:val="%1."/>
      <w:lvlJc w:val="left"/>
      <w:pPr>
        <w:ind w:left="630" w:hanging="360"/>
      </w:pPr>
      <w:rPr>
        <w:rFonts w:hint="default"/>
        <w:color w:val="auto"/>
      </w:rPr>
    </w:lvl>
    <w:lvl w:ilvl="1">
      <w:start w:val="1"/>
      <w:numFmt w:val="lowerLetter"/>
      <w:lvlText w:val="%2."/>
      <w:lvlJc w:val="left"/>
      <w:pPr>
        <w:tabs>
          <w:tab w:val="num" w:pos="1800"/>
        </w:tabs>
        <w:ind w:left="1800" w:hanging="360"/>
      </w:pPr>
      <w:rPr>
        <w:rFonts w:hint="default"/>
      </w:rPr>
    </w:lvl>
    <w:lvl w:ilvl="2">
      <w:start w:val="1"/>
      <w:numFmt w:val="decimal"/>
      <w:lvlText w:val="%3."/>
      <w:lvlJc w:val="left"/>
      <w:pPr>
        <w:tabs>
          <w:tab w:val="num" w:pos="2160"/>
        </w:tabs>
        <w:ind w:left="2160" w:hanging="360"/>
      </w:pPr>
      <w:rPr>
        <w:rFonts w:hint="default"/>
      </w:rPr>
    </w:lvl>
    <w:lvl w:ilvl="3">
      <w:start w:val="1"/>
      <w:numFmt w:val="lowerLetter"/>
      <w:lvlText w:val="%4."/>
      <w:lvlJc w:val="left"/>
      <w:pPr>
        <w:tabs>
          <w:tab w:val="num" w:pos="2520"/>
        </w:tabs>
        <w:ind w:left="252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4">
    <w:nsid w:val="63876D15"/>
    <w:multiLevelType w:val="hybridMultilevel"/>
    <w:tmpl w:val="A80C60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5">
    <w:nsid w:val="64501415"/>
    <w:multiLevelType w:val="hybridMultilevel"/>
    <w:tmpl w:val="4A028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nsid w:val="646827A5"/>
    <w:multiLevelType w:val="hybridMultilevel"/>
    <w:tmpl w:val="3844D6C4"/>
    <w:lvl w:ilvl="0" w:tplc="139EE4B2">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7">
    <w:nsid w:val="64852081"/>
    <w:multiLevelType w:val="hybridMultilevel"/>
    <w:tmpl w:val="7C0A16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8">
    <w:nsid w:val="64DF0AF1"/>
    <w:multiLevelType w:val="hybridMultilevel"/>
    <w:tmpl w:val="D2C218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9">
    <w:nsid w:val="653E475D"/>
    <w:multiLevelType w:val="hybridMultilevel"/>
    <w:tmpl w:val="FF5CFACA"/>
    <w:lvl w:ilvl="0" w:tplc="04090019">
      <w:start w:val="1"/>
      <w:numFmt w:val="lowerLetter"/>
      <w:lvlText w:val="%1."/>
      <w:lvlJc w:val="left"/>
      <w:pPr>
        <w:ind w:left="306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0">
    <w:nsid w:val="6562255D"/>
    <w:multiLevelType w:val="hybridMultilevel"/>
    <w:tmpl w:val="FE0833A8"/>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nsid w:val="65693E62"/>
    <w:multiLevelType w:val="hybridMultilevel"/>
    <w:tmpl w:val="1116BFAE"/>
    <w:lvl w:ilvl="0" w:tplc="FB1290A6">
      <w:start w:val="3"/>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65BE6460"/>
    <w:multiLevelType w:val="hybridMultilevel"/>
    <w:tmpl w:val="890ADBA2"/>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nsid w:val="65CC0F6E"/>
    <w:multiLevelType w:val="hybridMultilevel"/>
    <w:tmpl w:val="DD2468B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nsid w:val="663E23AA"/>
    <w:multiLevelType w:val="hybridMultilevel"/>
    <w:tmpl w:val="F0A48074"/>
    <w:lvl w:ilvl="0" w:tplc="04090001">
      <w:start w:val="1"/>
      <w:numFmt w:val="bullet"/>
      <w:lvlText w:val=""/>
      <w:lvlJc w:val="left"/>
      <w:pPr>
        <w:ind w:left="1080" w:hanging="360"/>
      </w:pPr>
      <w:rPr>
        <w:rFonts w:ascii="Symbol" w:hAnsi="Symbol" w:hint="default"/>
        <w:color w:val="344060"/>
        <w:sz w:val="18"/>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5">
    <w:nsid w:val="66797FE3"/>
    <w:multiLevelType w:val="hybridMultilevel"/>
    <w:tmpl w:val="E96C64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6">
    <w:nsid w:val="682C3EC7"/>
    <w:multiLevelType w:val="hybridMultilevel"/>
    <w:tmpl w:val="83EEBBA6"/>
    <w:lvl w:ilvl="0" w:tplc="DC5C5AE8">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nsid w:val="68F2693B"/>
    <w:multiLevelType w:val="hybridMultilevel"/>
    <w:tmpl w:val="860E663A"/>
    <w:lvl w:ilvl="0" w:tplc="04090001">
      <w:start w:val="1"/>
      <w:numFmt w:val="bullet"/>
      <w:lvlText w:val=""/>
      <w:lvlJc w:val="left"/>
      <w:pPr>
        <w:ind w:left="1200" w:hanging="360"/>
      </w:pPr>
      <w:rPr>
        <w:rFonts w:ascii="Symbol" w:hAnsi="Symbol" w:hint="default"/>
        <w:color w:val="344060"/>
        <w:sz w:val="18"/>
      </w:rPr>
    </w:lvl>
    <w:lvl w:ilvl="1" w:tplc="04090003">
      <w:start w:val="1"/>
      <w:numFmt w:val="bullet"/>
      <w:lvlText w:val="o"/>
      <w:lvlJc w:val="left"/>
      <w:pPr>
        <w:ind w:left="1920" w:hanging="360"/>
      </w:pPr>
      <w:rPr>
        <w:rFonts w:ascii="Courier New" w:hAnsi="Courier New" w:cs="Courier New" w:hint="default"/>
      </w:rPr>
    </w:lvl>
    <w:lvl w:ilvl="2" w:tplc="04090001">
      <w:start w:val="1"/>
      <w:numFmt w:val="bullet"/>
      <w:lvlText w:val=""/>
      <w:lvlJc w:val="left"/>
      <w:pPr>
        <w:ind w:left="2640" w:hanging="360"/>
      </w:pPr>
      <w:rPr>
        <w:rFonts w:ascii="Symbol" w:hAnsi="Symbol" w:hint="default"/>
      </w:rPr>
    </w:lvl>
    <w:lvl w:ilvl="3" w:tplc="0409000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178">
    <w:nsid w:val="69302A60"/>
    <w:multiLevelType w:val="hybridMultilevel"/>
    <w:tmpl w:val="D2BE4EEC"/>
    <w:lvl w:ilvl="0" w:tplc="C842394A">
      <w:start w:val="1"/>
      <w:numFmt w:val="decimal"/>
      <w:lvlText w:val="%1."/>
      <w:lvlJc w:val="left"/>
      <w:pPr>
        <w:ind w:left="990" w:hanging="360"/>
      </w:pPr>
      <w:rPr>
        <w:rFonts w:hint="default"/>
      </w:rPr>
    </w:lvl>
    <w:lvl w:ilvl="1" w:tplc="FB4E6D18">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9">
    <w:nsid w:val="69D67DD1"/>
    <w:multiLevelType w:val="hybridMultilevel"/>
    <w:tmpl w:val="8A6E179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6A550A9F"/>
    <w:multiLevelType w:val="hybridMultilevel"/>
    <w:tmpl w:val="6AA246FA"/>
    <w:lvl w:ilvl="0" w:tplc="FB4E6D18">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nsid w:val="6B223E45"/>
    <w:multiLevelType w:val="hybridMultilevel"/>
    <w:tmpl w:val="A1DAA4CC"/>
    <w:lvl w:ilvl="0" w:tplc="04090019">
      <w:start w:val="1"/>
      <w:numFmt w:val="lowerLetter"/>
      <w:lvlText w:val="%1."/>
      <w:lvlJc w:val="left"/>
      <w:pPr>
        <w:ind w:left="306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2">
    <w:nsid w:val="6BC11E02"/>
    <w:multiLevelType w:val="hybridMultilevel"/>
    <w:tmpl w:val="D2BE4EEC"/>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nsid w:val="6C3E5F50"/>
    <w:multiLevelType w:val="hybridMultilevel"/>
    <w:tmpl w:val="0C1018A0"/>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6C640CE7"/>
    <w:multiLevelType w:val="hybridMultilevel"/>
    <w:tmpl w:val="7C483C78"/>
    <w:lvl w:ilvl="0" w:tplc="89725F84">
      <w:start w:val="6"/>
      <w:numFmt w:val="lowerLetter"/>
      <w:lvlText w:val="%1."/>
      <w:lvlJc w:val="left"/>
      <w:pPr>
        <w:ind w:left="1560" w:hanging="360"/>
      </w:pPr>
      <w:rPr>
        <w:rFonts w:hint="default"/>
      </w:r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185">
    <w:nsid w:val="6D1F0CAD"/>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6">
    <w:nsid w:val="6D47097B"/>
    <w:multiLevelType w:val="hybridMultilevel"/>
    <w:tmpl w:val="D8062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nsid w:val="6D73243D"/>
    <w:multiLevelType w:val="hybridMultilevel"/>
    <w:tmpl w:val="3D822C6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nsid w:val="6E1B5E3B"/>
    <w:multiLevelType w:val="hybridMultilevel"/>
    <w:tmpl w:val="0C1018A0"/>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nsid w:val="6E2A0F4B"/>
    <w:multiLevelType w:val="hybridMultilevel"/>
    <w:tmpl w:val="885A82B8"/>
    <w:lvl w:ilvl="0" w:tplc="5F0CD2C0">
      <w:start w:val="1"/>
      <w:numFmt w:val="bullet"/>
      <w:pStyle w:val="Bullet3HIXUM"/>
      <w:lvlText w:val=""/>
      <w:lvlJc w:val="left"/>
      <w:pPr>
        <w:ind w:left="1800" w:hanging="360"/>
      </w:pPr>
      <w:rPr>
        <w:rFonts w:ascii="Wingdings" w:hAnsi="Wingdings" w:hint="default"/>
        <w:color w:val="344060"/>
        <w:sz w:val="20"/>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0">
    <w:nsid w:val="6F5430B1"/>
    <w:multiLevelType w:val="hybridMultilevel"/>
    <w:tmpl w:val="722C96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1">
    <w:nsid w:val="6FE449FE"/>
    <w:multiLevelType w:val="hybridMultilevel"/>
    <w:tmpl w:val="BE4CF196"/>
    <w:lvl w:ilvl="0" w:tplc="A2E6F566">
      <w:start w:val="3"/>
      <w:numFmt w:val="lowerLetter"/>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nsid w:val="70327EDD"/>
    <w:multiLevelType w:val="hybridMultilevel"/>
    <w:tmpl w:val="6EBA3F80"/>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nsid w:val="72795DA0"/>
    <w:multiLevelType w:val="hybridMultilevel"/>
    <w:tmpl w:val="C04C9666"/>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nsid w:val="73CC300D"/>
    <w:multiLevelType w:val="hybridMultilevel"/>
    <w:tmpl w:val="890ADBA2"/>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nsid w:val="73EA1EDF"/>
    <w:multiLevelType w:val="hybridMultilevel"/>
    <w:tmpl w:val="90521B2E"/>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nsid w:val="73EC0600"/>
    <w:multiLevelType w:val="hybridMultilevel"/>
    <w:tmpl w:val="D64EF5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nsid w:val="743C0127"/>
    <w:multiLevelType w:val="hybridMultilevel"/>
    <w:tmpl w:val="BE0C5282"/>
    <w:lvl w:ilvl="0" w:tplc="469C6250">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8">
    <w:nsid w:val="753363C7"/>
    <w:multiLevelType w:val="hybridMultilevel"/>
    <w:tmpl w:val="E66C415C"/>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nsid w:val="756E5865"/>
    <w:multiLevelType w:val="hybridMultilevel"/>
    <w:tmpl w:val="A5867B40"/>
    <w:lvl w:ilvl="0" w:tplc="FB4E6D18">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nsid w:val="75D65D44"/>
    <w:multiLevelType w:val="hybridMultilevel"/>
    <w:tmpl w:val="00F29E6E"/>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1">
    <w:nsid w:val="7608718B"/>
    <w:multiLevelType w:val="hybridMultilevel"/>
    <w:tmpl w:val="1E5AABA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2">
    <w:nsid w:val="766A1C54"/>
    <w:multiLevelType w:val="hybridMultilevel"/>
    <w:tmpl w:val="EA3A78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3">
    <w:nsid w:val="766B2F18"/>
    <w:multiLevelType w:val="hybridMultilevel"/>
    <w:tmpl w:val="1CE62360"/>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nsid w:val="77BF353B"/>
    <w:multiLevelType w:val="hybridMultilevel"/>
    <w:tmpl w:val="DD2468B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nsid w:val="784960A1"/>
    <w:multiLevelType w:val="hybridMultilevel"/>
    <w:tmpl w:val="D2BE4EEC"/>
    <w:lvl w:ilvl="0" w:tplc="C842394A">
      <w:start w:val="1"/>
      <w:numFmt w:val="decimal"/>
      <w:lvlText w:val="%1."/>
      <w:lvlJc w:val="left"/>
      <w:pPr>
        <w:ind w:left="72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nsid w:val="7866400A"/>
    <w:multiLevelType w:val="hybridMultilevel"/>
    <w:tmpl w:val="1C7078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7">
    <w:nsid w:val="79410F3A"/>
    <w:multiLevelType w:val="hybridMultilevel"/>
    <w:tmpl w:val="B2BA08B0"/>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08">
    <w:nsid w:val="79A57739"/>
    <w:multiLevelType w:val="hybridMultilevel"/>
    <w:tmpl w:val="3FF87464"/>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7A3B0B9C"/>
    <w:multiLevelType w:val="hybridMultilevel"/>
    <w:tmpl w:val="58BE0B04"/>
    <w:lvl w:ilvl="0" w:tplc="EE7A6FD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nsid w:val="7BB527E7"/>
    <w:multiLevelType w:val="hybridMultilevel"/>
    <w:tmpl w:val="7D86EB44"/>
    <w:lvl w:ilvl="0" w:tplc="52560E22">
      <w:start w:val="1"/>
      <w:numFmt w:val="bullet"/>
      <w:pStyle w:val="Bullet2HIXUM"/>
      <w:lvlText w:val=""/>
      <w:lvlJc w:val="left"/>
      <w:pPr>
        <w:ind w:left="1440" w:hanging="360"/>
      </w:pPr>
      <w:rPr>
        <w:rFonts w:ascii="Wingdings" w:hAnsi="Wingdings" w:hint="default"/>
        <w:color w:val="344060"/>
        <w:sz w:val="18"/>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1">
    <w:nsid w:val="7C1176DA"/>
    <w:multiLevelType w:val="hybridMultilevel"/>
    <w:tmpl w:val="D734A0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nsid w:val="7D115559"/>
    <w:multiLevelType w:val="hybridMultilevel"/>
    <w:tmpl w:val="8A6E179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nsid w:val="7D336403"/>
    <w:multiLevelType w:val="hybridMultilevel"/>
    <w:tmpl w:val="12C0B3FA"/>
    <w:lvl w:ilvl="0" w:tplc="04090019">
      <w:start w:val="1"/>
      <w:numFmt w:val="lowerLetter"/>
      <w:pStyle w:val="Number2HIXUM"/>
      <w:lvlText w:val="%1."/>
      <w:lvlJc w:val="left"/>
      <w:pPr>
        <w:ind w:left="1440" w:hanging="360"/>
      </w:pPr>
      <w:rPr>
        <w:b w:val="0"/>
        <w:bCs w:val="0"/>
        <w:i w:val="0"/>
        <w:iCs w:val="0"/>
        <w:caps w:val="0"/>
        <w:smallCaps w:val="0"/>
        <w:strike w:val="0"/>
        <w:dstrike w:val="0"/>
        <w:color w:val="000000"/>
        <w:spacing w:val="0"/>
        <w:w w:val="100"/>
        <w:kern w:val="0"/>
        <w:position w:val="0"/>
        <w:sz w:val="22"/>
        <w:u w:val="none"/>
        <w:effect w:val="none"/>
        <w:bdr w:val="none" w:sz="0" w:space="0" w:color="auto"/>
        <w:shd w:val="clear" w:color="auto" w:fill="auto"/>
        <w:vertAlign w:val="superscript"/>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4">
    <w:nsid w:val="7D976EA3"/>
    <w:multiLevelType w:val="hybridMultilevel"/>
    <w:tmpl w:val="46DCE16E"/>
    <w:lvl w:ilvl="0" w:tplc="EE82821C">
      <w:start w:val="6"/>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nsid w:val="7DFD14B0"/>
    <w:multiLevelType w:val="hybridMultilevel"/>
    <w:tmpl w:val="B644F57A"/>
    <w:lvl w:ilvl="0" w:tplc="749E6DC4">
      <w:start w:val="1"/>
      <w:numFmt w:val="decimal"/>
      <w:pStyle w:val="TableTextNumber3"/>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nsid w:val="7E416AA3"/>
    <w:multiLevelType w:val="hybridMultilevel"/>
    <w:tmpl w:val="4D820456"/>
    <w:lvl w:ilvl="0" w:tplc="1C22A48E">
      <w:start w:val="1"/>
      <w:numFmt w:val="lowerLetter"/>
      <w:lvlText w:val="%1."/>
      <w:lvlJc w:val="left"/>
      <w:pPr>
        <w:ind w:left="1560" w:hanging="360"/>
      </w:p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217">
    <w:nsid w:val="7F0954D3"/>
    <w:multiLevelType w:val="hybridMultilevel"/>
    <w:tmpl w:val="8A6E179E"/>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7F0D59AC"/>
    <w:multiLevelType w:val="hybridMultilevel"/>
    <w:tmpl w:val="EF1C9C74"/>
    <w:name w:val="Accessibl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nsid w:val="7F2466C8"/>
    <w:multiLevelType w:val="hybridMultilevel"/>
    <w:tmpl w:val="A0020130"/>
    <w:lvl w:ilvl="0" w:tplc="0C9E4C8A">
      <w:start w:val="1"/>
      <w:numFmt w:val="decimal"/>
      <w:pStyle w:val="TableTextNumber1"/>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20">
    <w:nsid w:val="7F583454"/>
    <w:multiLevelType w:val="hybridMultilevel"/>
    <w:tmpl w:val="704C6F78"/>
    <w:lvl w:ilvl="0" w:tplc="04090019">
      <w:start w:val="1"/>
      <w:numFmt w:val="lowerLetter"/>
      <w:lvlText w:val="%1."/>
      <w:lvlJc w:val="left"/>
      <w:pPr>
        <w:ind w:left="1080" w:hanging="360"/>
      </w:pPr>
    </w:lvl>
    <w:lvl w:ilvl="1" w:tplc="04090019" w:tentative="1">
      <w:start w:val="1"/>
      <w:numFmt w:val="lowerLetter"/>
      <w:lvlText w:val="%2."/>
      <w:lvlJc w:val="left"/>
      <w:pPr>
        <w:ind w:left="180" w:hanging="360"/>
      </w:pPr>
    </w:lvl>
    <w:lvl w:ilvl="2" w:tplc="0409001B" w:tentative="1">
      <w:start w:val="1"/>
      <w:numFmt w:val="lowerRoman"/>
      <w:lvlText w:val="%3."/>
      <w:lvlJc w:val="right"/>
      <w:pPr>
        <w:ind w:left="900" w:hanging="180"/>
      </w:pPr>
    </w:lvl>
    <w:lvl w:ilvl="3" w:tplc="0409000F" w:tentative="1">
      <w:start w:val="1"/>
      <w:numFmt w:val="decimal"/>
      <w:lvlText w:val="%4."/>
      <w:lvlJc w:val="left"/>
      <w:pPr>
        <w:ind w:left="1620" w:hanging="360"/>
      </w:pPr>
    </w:lvl>
    <w:lvl w:ilvl="4" w:tplc="04090019" w:tentative="1">
      <w:start w:val="1"/>
      <w:numFmt w:val="lowerLetter"/>
      <w:lvlText w:val="%5."/>
      <w:lvlJc w:val="left"/>
      <w:pPr>
        <w:ind w:left="2340" w:hanging="360"/>
      </w:pPr>
    </w:lvl>
    <w:lvl w:ilvl="5" w:tplc="0409001B" w:tentative="1">
      <w:start w:val="1"/>
      <w:numFmt w:val="lowerRoman"/>
      <w:lvlText w:val="%6."/>
      <w:lvlJc w:val="right"/>
      <w:pPr>
        <w:ind w:left="3060" w:hanging="180"/>
      </w:pPr>
    </w:lvl>
    <w:lvl w:ilvl="6" w:tplc="0409000F" w:tentative="1">
      <w:start w:val="1"/>
      <w:numFmt w:val="decimal"/>
      <w:lvlText w:val="%7."/>
      <w:lvlJc w:val="left"/>
      <w:pPr>
        <w:ind w:left="3780" w:hanging="360"/>
      </w:pPr>
    </w:lvl>
    <w:lvl w:ilvl="7" w:tplc="04090019" w:tentative="1">
      <w:start w:val="1"/>
      <w:numFmt w:val="lowerLetter"/>
      <w:lvlText w:val="%8."/>
      <w:lvlJc w:val="left"/>
      <w:pPr>
        <w:ind w:left="4500" w:hanging="360"/>
      </w:pPr>
    </w:lvl>
    <w:lvl w:ilvl="8" w:tplc="0409001B" w:tentative="1">
      <w:start w:val="1"/>
      <w:numFmt w:val="lowerRoman"/>
      <w:lvlText w:val="%9."/>
      <w:lvlJc w:val="right"/>
      <w:pPr>
        <w:ind w:left="5220" w:hanging="180"/>
      </w:pPr>
    </w:lvl>
  </w:abstractNum>
  <w:abstractNum w:abstractNumId="221">
    <w:nsid w:val="7F5D5618"/>
    <w:multiLevelType w:val="hybridMultilevel"/>
    <w:tmpl w:val="1CE62360"/>
    <w:lvl w:ilvl="0" w:tplc="C842394A">
      <w:start w:val="1"/>
      <w:numFmt w:val="decimal"/>
      <w:lvlText w:val="%1."/>
      <w:lvlJc w:val="left"/>
      <w:pPr>
        <w:ind w:left="630" w:hanging="360"/>
      </w:pPr>
      <w:rPr>
        <w:rFonts w:hint="default"/>
      </w:rPr>
    </w:lvl>
    <w:lvl w:ilvl="1" w:tplc="FB4E6D18">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4"/>
  </w:num>
  <w:num w:numId="2">
    <w:abstractNumId w:val="149"/>
  </w:num>
  <w:num w:numId="3">
    <w:abstractNumId w:val="219"/>
  </w:num>
  <w:num w:numId="4">
    <w:abstractNumId w:val="215"/>
  </w:num>
  <w:num w:numId="5">
    <w:abstractNumId w:val="88"/>
  </w:num>
  <w:num w:numId="6">
    <w:abstractNumId w:val="210"/>
  </w:num>
  <w:num w:numId="7">
    <w:abstractNumId w:val="189"/>
  </w:num>
  <w:num w:numId="8">
    <w:abstractNumId w:val="135"/>
  </w:num>
  <w:num w:numId="9">
    <w:abstractNumId w:val="152"/>
  </w:num>
  <w:num w:numId="10">
    <w:abstractNumId w:val="56"/>
  </w:num>
  <w:num w:numId="11">
    <w:abstractNumId w:val="131"/>
    <w:lvlOverride w:ilvl="0">
      <w:startOverride w:val="1"/>
    </w:lvlOverride>
  </w:num>
  <w:num w:numId="12">
    <w:abstractNumId w:val="85"/>
  </w:num>
  <w:num w:numId="13">
    <w:abstractNumId w:val="85"/>
    <w:lvlOverride w:ilvl="0">
      <w:startOverride w:val="1"/>
    </w:lvlOverride>
  </w:num>
  <w:num w:numId="14">
    <w:abstractNumId w:val="92"/>
  </w:num>
  <w:num w:numId="15">
    <w:abstractNumId w:val="151"/>
  </w:num>
  <w:num w:numId="16">
    <w:abstractNumId w:val="44"/>
  </w:num>
  <w:num w:numId="17">
    <w:abstractNumId w:val="213"/>
    <w:lvlOverride w:ilvl="0">
      <w:startOverride w:val="1"/>
    </w:lvlOverride>
  </w:num>
  <w:num w:numId="18">
    <w:abstractNumId w:val="155"/>
  </w:num>
  <w:num w:numId="19">
    <w:abstractNumId w:val="116"/>
  </w:num>
  <w:num w:numId="20">
    <w:abstractNumId w:val="88"/>
    <w:lvlOverride w:ilvl="0">
      <w:startOverride w:val="1"/>
    </w:lvlOverride>
    <w:lvlOverride w:ilvl="1">
      <w:startOverride w:val="1"/>
    </w:lvlOverride>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4"/>
  </w:num>
  <w:num w:numId="22">
    <w:abstractNumId w:val="182"/>
  </w:num>
  <w:num w:numId="23">
    <w:abstractNumId w:val="138"/>
  </w:num>
  <w:num w:numId="24">
    <w:abstractNumId w:val="72"/>
  </w:num>
  <w:num w:numId="25">
    <w:abstractNumId w:val="11"/>
  </w:num>
  <w:num w:numId="26">
    <w:abstractNumId w:val="3"/>
  </w:num>
  <w:num w:numId="27">
    <w:abstractNumId w:val="205"/>
  </w:num>
  <w:num w:numId="28">
    <w:abstractNumId w:val="13"/>
  </w:num>
  <w:num w:numId="29">
    <w:abstractNumId w:val="51"/>
  </w:num>
  <w:num w:numId="30">
    <w:abstractNumId w:val="166"/>
  </w:num>
  <w:num w:numId="31">
    <w:abstractNumId w:val="50"/>
  </w:num>
  <w:num w:numId="32">
    <w:abstractNumId w:val="17"/>
  </w:num>
  <w:num w:numId="33">
    <w:abstractNumId w:val="38"/>
  </w:num>
  <w:num w:numId="34">
    <w:abstractNumId w:val="119"/>
  </w:num>
  <w:num w:numId="35">
    <w:abstractNumId w:val="75"/>
  </w:num>
  <w:num w:numId="36">
    <w:abstractNumId w:val="178"/>
  </w:num>
  <w:num w:numId="37">
    <w:abstractNumId w:val="54"/>
  </w:num>
  <w:num w:numId="38">
    <w:abstractNumId w:val="203"/>
  </w:num>
  <w:num w:numId="39">
    <w:abstractNumId w:val="221"/>
  </w:num>
  <w:num w:numId="40">
    <w:abstractNumId w:val="108"/>
  </w:num>
  <w:num w:numId="41">
    <w:abstractNumId w:val="27"/>
  </w:num>
  <w:num w:numId="42">
    <w:abstractNumId w:val="217"/>
  </w:num>
  <w:num w:numId="43">
    <w:abstractNumId w:val="78"/>
  </w:num>
  <w:num w:numId="44">
    <w:abstractNumId w:val="212"/>
  </w:num>
  <w:num w:numId="45">
    <w:abstractNumId w:val="179"/>
  </w:num>
  <w:num w:numId="46">
    <w:abstractNumId w:val="200"/>
  </w:num>
  <w:num w:numId="47">
    <w:abstractNumId w:val="59"/>
  </w:num>
  <w:num w:numId="48">
    <w:abstractNumId w:val="4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08"/>
  </w:num>
  <w:num w:numId="50">
    <w:abstractNumId w:val="61"/>
  </w:num>
  <w:num w:numId="51">
    <w:abstractNumId w:val="130"/>
  </w:num>
  <w:num w:numId="52">
    <w:abstractNumId w:val="1"/>
  </w:num>
  <w:num w:numId="53">
    <w:abstractNumId w:val="183"/>
  </w:num>
  <w:num w:numId="54">
    <w:abstractNumId w:val="101"/>
  </w:num>
  <w:num w:numId="55">
    <w:abstractNumId w:val="37"/>
  </w:num>
  <w:num w:numId="56">
    <w:abstractNumId w:val="80"/>
  </w:num>
  <w:num w:numId="57">
    <w:abstractNumId w:val="33"/>
  </w:num>
  <w:num w:numId="58">
    <w:abstractNumId w:val="127"/>
  </w:num>
  <w:num w:numId="59">
    <w:abstractNumId w:val="91"/>
  </w:num>
  <w:num w:numId="60">
    <w:abstractNumId w:val="213"/>
  </w:num>
  <w:num w:numId="61">
    <w:abstractNumId w:val="192"/>
  </w:num>
  <w:num w:numId="62">
    <w:abstractNumId w:val="53"/>
  </w:num>
  <w:num w:numId="63">
    <w:abstractNumId w:val="126"/>
  </w:num>
  <w:num w:numId="64">
    <w:abstractNumId w:val="133"/>
  </w:num>
  <w:num w:numId="65">
    <w:abstractNumId w:val="120"/>
  </w:num>
  <w:num w:numId="66">
    <w:abstractNumId w:val="170"/>
  </w:num>
  <w:num w:numId="67">
    <w:abstractNumId w:val="44"/>
  </w:num>
  <w:num w:numId="68">
    <w:abstractNumId w:val="44"/>
  </w:num>
  <w:num w:numId="69">
    <w:abstractNumId w:val="131"/>
    <w:lvlOverride w:ilvl="0">
      <w:startOverride w:val="1"/>
    </w:lvlOverride>
  </w:num>
  <w:num w:numId="70">
    <w:abstractNumId w:val="102"/>
  </w:num>
  <w:num w:numId="71">
    <w:abstractNumId w:val="25"/>
  </w:num>
  <w:num w:numId="72">
    <w:abstractNumId w:val="157"/>
  </w:num>
  <w:num w:numId="73">
    <w:abstractNumId w:val="131"/>
    <w:lvlOverride w:ilvl="0">
      <w:startOverride w:val="1"/>
    </w:lvlOverride>
  </w:num>
  <w:num w:numId="74">
    <w:abstractNumId w:val="131"/>
    <w:lvlOverride w:ilvl="0">
      <w:startOverride w:val="1"/>
    </w:lvlOverride>
  </w:num>
  <w:num w:numId="7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
  </w:num>
  <w:num w:numId="77">
    <w:abstractNumId w:val="114"/>
  </w:num>
  <w:num w:numId="78">
    <w:abstractNumId w:val="177"/>
  </w:num>
  <w:num w:numId="79">
    <w:abstractNumId w:val="188"/>
  </w:num>
  <w:num w:numId="80">
    <w:abstractNumId w:val="122"/>
  </w:num>
  <w:num w:numId="81">
    <w:abstractNumId w:val="194"/>
  </w:num>
  <w:num w:numId="82">
    <w:abstractNumId w:val="5"/>
  </w:num>
  <w:num w:numId="83">
    <w:abstractNumId w:val="172"/>
  </w:num>
  <w:num w:numId="84">
    <w:abstractNumId w:val="22"/>
  </w:num>
  <w:num w:numId="85">
    <w:abstractNumId w:val="76"/>
  </w:num>
  <w:num w:numId="86">
    <w:abstractNumId w:val="43"/>
  </w:num>
  <w:num w:numId="87">
    <w:abstractNumId w:val="154"/>
  </w:num>
  <w:num w:numId="88">
    <w:abstractNumId w:val="0"/>
  </w:num>
  <w:num w:numId="89">
    <w:abstractNumId w:val="148"/>
  </w:num>
  <w:num w:numId="90">
    <w:abstractNumId w:val="160"/>
  </w:num>
  <w:num w:numId="91">
    <w:abstractNumId w:val="204"/>
  </w:num>
  <w:num w:numId="92">
    <w:abstractNumId w:val="15"/>
  </w:num>
  <w:num w:numId="93">
    <w:abstractNumId w:val="42"/>
  </w:num>
  <w:num w:numId="94">
    <w:abstractNumId w:val="173"/>
  </w:num>
  <w:num w:numId="95">
    <w:abstractNumId w:val="9"/>
  </w:num>
  <w:num w:numId="96">
    <w:abstractNumId w:val="10"/>
  </w:num>
  <w:num w:numId="97">
    <w:abstractNumId w:val="139"/>
  </w:num>
  <w:num w:numId="98">
    <w:abstractNumId w:val="216"/>
  </w:num>
  <w:num w:numId="99">
    <w:abstractNumId w:val="64"/>
  </w:num>
  <w:num w:numId="100">
    <w:abstractNumId w:val="199"/>
  </w:num>
  <w:num w:numId="101">
    <w:abstractNumId w:val="198"/>
  </w:num>
  <w:num w:numId="102">
    <w:abstractNumId w:val="201"/>
  </w:num>
  <w:num w:numId="103">
    <w:abstractNumId w:val="209"/>
  </w:num>
  <w:num w:numId="104">
    <w:abstractNumId w:val="39"/>
  </w:num>
  <w:num w:numId="105">
    <w:abstractNumId w:val="150"/>
  </w:num>
  <w:num w:numId="106">
    <w:abstractNumId w:val="71"/>
  </w:num>
  <w:num w:numId="107">
    <w:abstractNumId w:val="121"/>
  </w:num>
  <w:num w:numId="108">
    <w:abstractNumId w:val="100"/>
  </w:num>
  <w:num w:numId="109">
    <w:abstractNumId w:val="36"/>
  </w:num>
  <w:num w:numId="110">
    <w:abstractNumId w:val="66"/>
  </w:num>
  <w:num w:numId="111">
    <w:abstractNumId w:val="8"/>
  </w:num>
  <w:num w:numId="112">
    <w:abstractNumId w:val="65"/>
  </w:num>
  <w:num w:numId="113">
    <w:abstractNumId w:val="6"/>
  </w:num>
  <w:num w:numId="114">
    <w:abstractNumId w:val="82"/>
  </w:num>
  <w:num w:numId="115">
    <w:abstractNumId w:val="95"/>
  </w:num>
  <w:num w:numId="116">
    <w:abstractNumId w:val="184"/>
  </w:num>
  <w:num w:numId="117">
    <w:abstractNumId w:val="118"/>
  </w:num>
  <w:num w:numId="118">
    <w:abstractNumId w:val="124"/>
  </w:num>
  <w:num w:numId="119">
    <w:abstractNumId w:val="176"/>
  </w:num>
  <w:num w:numId="120">
    <w:abstractNumId w:val="98"/>
  </w:num>
  <w:num w:numId="121">
    <w:abstractNumId w:val="143"/>
  </w:num>
  <w:num w:numId="122">
    <w:abstractNumId w:val="141"/>
  </w:num>
  <w:num w:numId="123">
    <w:abstractNumId w:val="211"/>
  </w:num>
  <w:num w:numId="124">
    <w:abstractNumId w:val="57"/>
  </w:num>
  <w:num w:numId="125">
    <w:abstractNumId w:val="128"/>
  </w:num>
  <w:num w:numId="126">
    <w:abstractNumId w:val="163"/>
  </w:num>
  <w:num w:numId="127">
    <w:abstractNumId w:val="70"/>
  </w:num>
  <w:num w:numId="128">
    <w:abstractNumId w:val="28"/>
  </w:num>
  <w:num w:numId="129">
    <w:abstractNumId w:val="104"/>
  </w:num>
  <w:num w:numId="130">
    <w:abstractNumId w:val="171"/>
  </w:num>
  <w:num w:numId="131">
    <w:abstractNumId w:val="83"/>
  </w:num>
  <w:num w:numId="132">
    <w:abstractNumId w:val="115"/>
  </w:num>
  <w:num w:numId="133">
    <w:abstractNumId w:val="81"/>
  </w:num>
  <w:num w:numId="134">
    <w:abstractNumId w:val="31"/>
  </w:num>
  <w:num w:numId="135">
    <w:abstractNumId w:val="4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69"/>
  </w:num>
  <w:num w:numId="137">
    <w:abstractNumId w:val="214"/>
  </w:num>
  <w:num w:numId="138">
    <w:abstractNumId w:val="181"/>
  </w:num>
  <w:num w:numId="139">
    <w:abstractNumId w:val="191"/>
  </w:num>
  <w:num w:numId="140">
    <w:abstractNumId w:val="123"/>
  </w:num>
  <w:num w:numId="141">
    <w:abstractNumId w:val="180"/>
  </w:num>
  <w:num w:numId="142">
    <w:abstractNumId w:val="24"/>
  </w:num>
  <w:num w:numId="143">
    <w:abstractNumId w:val="69"/>
  </w:num>
  <w:num w:numId="144">
    <w:abstractNumId w:val="67"/>
  </w:num>
  <w:num w:numId="145">
    <w:abstractNumId w:val="62"/>
  </w:num>
  <w:num w:numId="146">
    <w:abstractNumId w:val="109"/>
  </w:num>
  <w:num w:numId="147">
    <w:abstractNumId w:val="187"/>
  </w:num>
  <w:num w:numId="148">
    <w:abstractNumId w:val="47"/>
  </w:num>
  <w:num w:numId="149">
    <w:abstractNumId w:val="26"/>
  </w:num>
  <w:num w:numId="150">
    <w:abstractNumId w:val="49"/>
  </w:num>
  <w:num w:numId="151">
    <w:abstractNumId w:val="29"/>
  </w:num>
  <w:num w:numId="152">
    <w:abstractNumId w:val="21"/>
  </w:num>
  <w:num w:numId="153">
    <w:abstractNumId w:val="55"/>
  </w:num>
  <w:num w:numId="154">
    <w:abstractNumId w:val="94"/>
  </w:num>
  <w:num w:numId="155">
    <w:abstractNumId w:val="89"/>
  </w:num>
  <w:num w:numId="156">
    <w:abstractNumId w:val="162"/>
  </w:num>
  <w:num w:numId="157">
    <w:abstractNumId w:val="146"/>
  </w:num>
  <w:num w:numId="158">
    <w:abstractNumId w:val="16"/>
  </w:num>
  <w:num w:numId="159">
    <w:abstractNumId w:val="132"/>
  </w:num>
  <w:num w:numId="160">
    <w:abstractNumId w:val="197"/>
  </w:num>
  <w:num w:numId="161">
    <w:abstractNumId w:val="73"/>
  </w:num>
  <w:num w:numId="162">
    <w:abstractNumId w:val="159"/>
  </w:num>
  <w:num w:numId="163">
    <w:abstractNumId w:val="140"/>
  </w:num>
  <w:num w:numId="164">
    <w:abstractNumId w:val="144"/>
  </w:num>
  <w:num w:numId="165">
    <w:abstractNumId w:val="165"/>
  </w:num>
  <w:num w:numId="166">
    <w:abstractNumId w:val="32"/>
  </w:num>
  <w:num w:numId="167">
    <w:abstractNumId w:val="18"/>
  </w:num>
  <w:num w:numId="168">
    <w:abstractNumId w:val="220"/>
  </w:num>
  <w:num w:numId="169">
    <w:abstractNumId w:val="185"/>
  </w:num>
  <w:num w:numId="170">
    <w:abstractNumId w:val="207"/>
  </w:num>
  <w:num w:numId="171">
    <w:abstractNumId w:val="127"/>
    <w:lvlOverride w:ilvl="0">
      <w:startOverride w:val="1"/>
    </w:lvlOverride>
  </w:num>
  <w:num w:numId="172">
    <w:abstractNumId w:val="142"/>
  </w:num>
  <w:num w:numId="173">
    <w:abstractNumId w:val="68"/>
  </w:num>
  <w:num w:numId="174">
    <w:abstractNumId w:val="4"/>
  </w:num>
  <w:num w:numId="175">
    <w:abstractNumId w:val="106"/>
  </w:num>
  <w:num w:numId="17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34"/>
  </w:num>
  <w:num w:numId="17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52"/>
  </w:num>
  <w:num w:numId="180">
    <w:abstractNumId w:val="145"/>
  </w:num>
  <w:num w:numId="181">
    <w:abstractNumId w:val="153"/>
  </w:num>
  <w:num w:numId="182">
    <w:abstractNumId w:val="161"/>
  </w:num>
  <w:num w:numId="183">
    <w:abstractNumId w:val="63"/>
  </w:num>
  <w:num w:numId="184">
    <w:abstractNumId w:val="129"/>
  </w:num>
  <w:num w:numId="185">
    <w:abstractNumId w:val="48"/>
  </w:num>
  <w:num w:numId="186">
    <w:abstractNumId w:val="12"/>
  </w:num>
  <w:num w:numId="187">
    <w:abstractNumId w:val="87"/>
  </w:num>
  <w:num w:numId="188">
    <w:abstractNumId w:val="125"/>
  </w:num>
  <w:num w:numId="189">
    <w:abstractNumId w:val="45"/>
  </w:num>
  <w:num w:numId="190">
    <w:abstractNumId w:val="19"/>
  </w:num>
  <w:num w:numId="191">
    <w:abstractNumId w:val="97"/>
  </w:num>
  <w:num w:numId="192">
    <w:abstractNumId w:val="112"/>
  </w:num>
  <w:num w:numId="193">
    <w:abstractNumId w:val="23"/>
  </w:num>
  <w:num w:numId="194">
    <w:abstractNumId w:val="167"/>
  </w:num>
  <w:num w:numId="195">
    <w:abstractNumId w:val="110"/>
  </w:num>
  <w:num w:numId="196">
    <w:abstractNumId w:val="35"/>
  </w:num>
  <w:num w:numId="197">
    <w:abstractNumId w:val="127"/>
    <w:lvlOverride w:ilvl="0">
      <w:startOverride w:val="1"/>
    </w:lvlOverride>
  </w:num>
  <w:num w:numId="198">
    <w:abstractNumId w:val="84"/>
  </w:num>
  <w:num w:numId="199">
    <w:abstractNumId w:val="105"/>
  </w:num>
  <w:num w:numId="200">
    <w:abstractNumId w:val="34"/>
  </w:num>
  <w:num w:numId="201">
    <w:abstractNumId w:val="175"/>
  </w:num>
  <w:num w:numId="202">
    <w:abstractNumId w:val="158"/>
  </w:num>
  <w:num w:numId="203">
    <w:abstractNumId w:val="58"/>
  </w:num>
  <w:num w:numId="204">
    <w:abstractNumId w:val="196"/>
  </w:num>
  <w:num w:numId="205">
    <w:abstractNumId w:val="127"/>
    <w:lvlOverride w:ilvl="0">
      <w:startOverride w:val="1"/>
    </w:lvlOverride>
  </w:num>
  <w:num w:numId="206">
    <w:abstractNumId w:val="74"/>
  </w:num>
  <w:num w:numId="207">
    <w:abstractNumId w:val="20"/>
  </w:num>
  <w:num w:numId="208">
    <w:abstractNumId w:val="111"/>
  </w:num>
  <w:num w:numId="209">
    <w:abstractNumId w:val="186"/>
  </w:num>
  <w:num w:numId="210">
    <w:abstractNumId w:val="193"/>
  </w:num>
  <w:num w:numId="211">
    <w:abstractNumId w:val="137"/>
  </w:num>
  <w:num w:numId="212">
    <w:abstractNumId w:val="86"/>
  </w:num>
  <w:num w:numId="213">
    <w:abstractNumId w:val="96"/>
  </w:num>
  <w:num w:numId="214">
    <w:abstractNumId w:val="79"/>
  </w:num>
  <w:num w:numId="215">
    <w:abstractNumId w:val="93"/>
  </w:num>
  <w:num w:numId="216">
    <w:abstractNumId w:val="206"/>
  </w:num>
  <w:num w:numId="217">
    <w:abstractNumId w:val="7"/>
  </w:num>
  <w:num w:numId="218">
    <w:abstractNumId w:val="99"/>
  </w:num>
  <w:num w:numId="219">
    <w:abstractNumId w:val="93"/>
    <w:lvlOverride w:ilvl="0">
      <w:startOverride w:val="1"/>
    </w:lvlOverride>
  </w:num>
  <w:num w:numId="220">
    <w:abstractNumId w:val="46"/>
  </w:num>
  <w:num w:numId="221">
    <w:abstractNumId w:val="90"/>
  </w:num>
  <w:num w:numId="222">
    <w:abstractNumId w:val="190"/>
  </w:num>
  <w:num w:numId="223">
    <w:abstractNumId w:val="195"/>
  </w:num>
  <w:num w:numId="224">
    <w:abstractNumId w:val="41"/>
  </w:num>
  <w:num w:numId="225">
    <w:abstractNumId w:val="14"/>
  </w:num>
  <w:num w:numId="226">
    <w:abstractNumId w:val="156"/>
  </w:num>
  <w:num w:numId="227">
    <w:abstractNumId w:val="147"/>
  </w:num>
  <w:num w:numId="228">
    <w:abstractNumId w:val="40"/>
  </w:num>
  <w:num w:numId="229">
    <w:abstractNumId w:val="113"/>
  </w:num>
  <w:num w:numId="230">
    <w:abstractNumId w:val="60"/>
  </w:num>
  <w:num w:numId="231">
    <w:abstractNumId w:val="117"/>
  </w:num>
  <w:num w:numId="232">
    <w:abstractNumId w:val="103"/>
  </w:num>
  <w:num w:numId="233">
    <w:abstractNumId w:val="77"/>
  </w:num>
  <w:num w:numId="234">
    <w:abstractNumId w:val="218"/>
  </w:num>
  <w:num w:numId="235">
    <w:abstractNumId w:val="107"/>
  </w:num>
  <w:num w:numId="236">
    <w:abstractNumId w:val="168"/>
  </w:num>
  <w:num w:numId="237">
    <w:abstractNumId w:val="202"/>
  </w:num>
  <w:num w:numId="238">
    <w:abstractNumId w:val="164"/>
  </w:num>
  <w:numIdMacAtCleanup w:val="2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isplayBackgroundShape/>
  <w:activeWritingStyle w:appName="MSWord" w:lang="en-US" w:vendorID="64" w:dllVersion="131078" w:nlCheck="1" w:checkStyle="0"/>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87"/>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32B7"/>
    <w:rsid w:val="0000059C"/>
    <w:rsid w:val="00001BCA"/>
    <w:rsid w:val="00002ACE"/>
    <w:rsid w:val="000030DA"/>
    <w:rsid w:val="000061AC"/>
    <w:rsid w:val="0000675E"/>
    <w:rsid w:val="00006874"/>
    <w:rsid w:val="00006F4C"/>
    <w:rsid w:val="00007479"/>
    <w:rsid w:val="00011F97"/>
    <w:rsid w:val="00013958"/>
    <w:rsid w:val="000162CC"/>
    <w:rsid w:val="000164ED"/>
    <w:rsid w:val="000177DE"/>
    <w:rsid w:val="000204E3"/>
    <w:rsid w:val="00022702"/>
    <w:rsid w:val="00024133"/>
    <w:rsid w:val="00024C91"/>
    <w:rsid w:val="00026414"/>
    <w:rsid w:val="000266EE"/>
    <w:rsid w:val="00027008"/>
    <w:rsid w:val="000315B1"/>
    <w:rsid w:val="000319AB"/>
    <w:rsid w:val="00031EAD"/>
    <w:rsid w:val="000349F3"/>
    <w:rsid w:val="00034A34"/>
    <w:rsid w:val="000359F2"/>
    <w:rsid w:val="00035F0D"/>
    <w:rsid w:val="00036239"/>
    <w:rsid w:val="0003670B"/>
    <w:rsid w:val="00036F27"/>
    <w:rsid w:val="00037635"/>
    <w:rsid w:val="000414E9"/>
    <w:rsid w:val="00042926"/>
    <w:rsid w:val="000436A1"/>
    <w:rsid w:val="00045D80"/>
    <w:rsid w:val="000468BB"/>
    <w:rsid w:val="000539BD"/>
    <w:rsid w:val="000546B3"/>
    <w:rsid w:val="000556CF"/>
    <w:rsid w:val="000563EF"/>
    <w:rsid w:val="00056A65"/>
    <w:rsid w:val="00060BC6"/>
    <w:rsid w:val="00061638"/>
    <w:rsid w:val="00061843"/>
    <w:rsid w:val="000639E9"/>
    <w:rsid w:val="00066B4B"/>
    <w:rsid w:val="00066DCD"/>
    <w:rsid w:val="00066E54"/>
    <w:rsid w:val="00067CD6"/>
    <w:rsid w:val="00070593"/>
    <w:rsid w:val="0007221F"/>
    <w:rsid w:val="00075893"/>
    <w:rsid w:val="00076E15"/>
    <w:rsid w:val="00076E78"/>
    <w:rsid w:val="000778C0"/>
    <w:rsid w:val="00081529"/>
    <w:rsid w:val="0008266D"/>
    <w:rsid w:val="00082AF7"/>
    <w:rsid w:val="00083DFE"/>
    <w:rsid w:val="00084A80"/>
    <w:rsid w:val="000858BE"/>
    <w:rsid w:val="00085D2F"/>
    <w:rsid w:val="00086A8A"/>
    <w:rsid w:val="00090AB6"/>
    <w:rsid w:val="00093829"/>
    <w:rsid w:val="00094E94"/>
    <w:rsid w:val="000970A1"/>
    <w:rsid w:val="00097CE0"/>
    <w:rsid w:val="000A04A9"/>
    <w:rsid w:val="000A10C6"/>
    <w:rsid w:val="000A1308"/>
    <w:rsid w:val="000A679D"/>
    <w:rsid w:val="000A6D1B"/>
    <w:rsid w:val="000B145F"/>
    <w:rsid w:val="000B213D"/>
    <w:rsid w:val="000B2891"/>
    <w:rsid w:val="000B6095"/>
    <w:rsid w:val="000C0FD6"/>
    <w:rsid w:val="000C365D"/>
    <w:rsid w:val="000C371C"/>
    <w:rsid w:val="000C3E0F"/>
    <w:rsid w:val="000C48CB"/>
    <w:rsid w:val="000C55A5"/>
    <w:rsid w:val="000C7372"/>
    <w:rsid w:val="000C79D0"/>
    <w:rsid w:val="000D11B1"/>
    <w:rsid w:val="000D1970"/>
    <w:rsid w:val="000D35F8"/>
    <w:rsid w:val="000D51A2"/>
    <w:rsid w:val="000D622A"/>
    <w:rsid w:val="000D68F2"/>
    <w:rsid w:val="000D6D40"/>
    <w:rsid w:val="000D6DF6"/>
    <w:rsid w:val="000D6E71"/>
    <w:rsid w:val="000D732B"/>
    <w:rsid w:val="000D7EC9"/>
    <w:rsid w:val="000E1B45"/>
    <w:rsid w:val="000E271A"/>
    <w:rsid w:val="000E31BD"/>
    <w:rsid w:val="000E4FD1"/>
    <w:rsid w:val="000E62CB"/>
    <w:rsid w:val="000E659C"/>
    <w:rsid w:val="000E7119"/>
    <w:rsid w:val="000E755D"/>
    <w:rsid w:val="000F14DF"/>
    <w:rsid w:val="000F33E8"/>
    <w:rsid w:val="000F5581"/>
    <w:rsid w:val="000F6619"/>
    <w:rsid w:val="00102FD1"/>
    <w:rsid w:val="00104666"/>
    <w:rsid w:val="00104B63"/>
    <w:rsid w:val="00104B66"/>
    <w:rsid w:val="00104F54"/>
    <w:rsid w:val="00105BC6"/>
    <w:rsid w:val="00107A03"/>
    <w:rsid w:val="00112AC2"/>
    <w:rsid w:val="001135BD"/>
    <w:rsid w:val="00114ED0"/>
    <w:rsid w:val="00114F35"/>
    <w:rsid w:val="00115FC6"/>
    <w:rsid w:val="001174EE"/>
    <w:rsid w:val="001206BB"/>
    <w:rsid w:val="00122770"/>
    <w:rsid w:val="00122C24"/>
    <w:rsid w:val="00122CE9"/>
    <w:rsid w:val="0012330D"/>
    <w:rsid w:val="00123494"/>
    <w:rsid w:val="0012423A"/>
    <w:rsid w:val="00125A1F"/>
    <w:rsid w:val="00126BBB"/>
    <w:rsid w:val="00127E12"/>
    <w:rsid w:val="001327C1"/>
    <w:rsid w:val="0013350E"/>
    <w:rsid w:val="00134816"/>
    <w:rsid w:val="00134947"/>
    <w:rsid w:val="00136999"/>
    <w:rsid w:val="001377A3"/>
    <w:rsid w:val="00137E13"/>
    <w:rsid w:val="00141164"/>
    <w:rsid w:val="00141588"/>
    <w:rsid w:val="00141AAD"/>
    <w:rsid w:val="00143D4F"/>
    <w:rsid w:val="00146702"/>
    <w:rsid w:val="00150945"/>
    <w:rsid w:val="00150AB7"/>
    <w:rsid w:val="00151192"/>
    <w:rsid w:val="001522AD"/>
    <w:rsid w:val="00153ED9"/>
    <w:rsid w:val="00154079"/>
    <w:rsid w:val="00154350"/>
    <w:rsid w:val="00156DF7"/>
    <w:rsid w:val="00157E0F"/>
    <w:rsid w:val="0016214A"/>
    <w:rsid w:val="0016231B"/>
    <w:rsid w:val="00162C73"/>
    <w:rsid w:val="001631B6"/>
    <w:rsid w:val="001633EE"/>
    <w:rsid w:val="001634AA"/>
    <w:rsid w:val="00165A0F"/>
    <w:rsid w:val="00167884"/>
    <w:rsid w:val="0017006E"/>
    <w:rsid w:val="0017405E"/>
    <w:rsid w:val="001740FC"/>
    <w:rsid w:val="00174358"/>
    <w:rsid w:val="00174C90"/>
    <w:rsid w:val="00175455"/>
    <w:rsid w:val="00175594"/>
    <w:rsid w:val="00176108"/>
    <w:rsid w:val="0017699E"/>
    <w:rsid w:val="00180000"/>
    <w:rsid w:val="00180A31"/>
    <w:rsid w:val="001846DB"/>
    <w:rsid w:val="00185B52"/>
    <w:rsid w:val="00186593"/>
    <w:rsid w:val="00186B91"/>
    <w:rsid w:val="001871AC"/>
    <w:rsid w:val="001927F1"/>
    <w:rsid w:val="0019412C"/>
    <w:rsid w:val="00194BF6"/>
    <w:rsid w:val="001956FB"/>
    <w:rsid w:val="001962E9"/>
    <w:rsid w:val="001A1DCA"/>
    <w:rsid w:val="001A3A66"/>
    <w:rsid w:val="001A584E"/>
    <w:rsid w:val="001A6832"/>
    <w:rsid w:val="001B1439"/>
    <w:rsid w:val="001B1C29"/>
    <w:rsid w:val="001B22BB"/>
    <w:rsid w:val="001B2A19"/>
    <w:rsid w:val="001B3E22"/>
    <w:rsid w:val="001B51C1"/>
    <w:rsid w:val="001B67FE"/>
    <w:rsid w:val="001C0439"/>
    <w:rsid w:val="001C17F7"/>
    <w:rsid w:val="001C1BE7"/>
    <w:rsid w:val="001C1DE8"/>
    <w:rsid w:val="001C24C6"/>
    <w:rsid w:val="001C2B0B"/>
    <w:rsid w:val="001C54D0"/>
    <w:rsid w:val="001C64DA"/>
    <w:rsid w:val="001C76C3"/>
    <w:rsid w:val="001D1605"/>
    <w:rsid w:val="001D2BFB"/>
    <w:rsid w:val="001D3871"/>
    <w:rsid w:val="001D521C"/>
    <w:rsid w:val="001D5770"/>
    <w:rsid w:val="001D5E98"/>
    <w:rsid w:val="001D6B13"/>
    <w:rsid w:val="001E0F20"/>
    <w:rsid w:val="001E1BC4"/>
    <w:rsid w:val="001E1E58"/>
    <w:rsid w:val="001E282E"/>
    <w:rsid w:val="001E42F3"/>
    <w:rsid w:val="001E4969"/>
    <w:rsid w:val="001E4D24"/>
    <w:rsid w:val="001E6006"/>
    <w:rsid w:val="001E6CC7"/>
    <w:rsid w:val="001F1AFE"/>
    <w:rsid w:val="001F5AEE"/>
    <w:rsid w:val="001F6646"/>
    <w:rsid w:val="001F6D48"/>
    <w:rsid w:val="00200373"/>
    <w:rsid w:val="00203D50"/>
    <w:rsid w:val="00203E51"/>
    <w:rsid w:val="00203F19"/>
    <w:rsid w:val="002064D6"/>
    <w:rsid w:val="00206746"/>
    <w:rsid w:val="002068D0"/>
    <w:rsid w:val="00206E72"/>
    <w:rsid w:val="002101BD"/>
    <w:rsid w:val="0021023D"/>
    <w:rsid w:val="002141EA"/>
    <w:rsid w:val="00215ABC"/>
    <w:rsid w:val="00216927"/>
    <w:rsid w:val="0021748B"/>
    <w:rsid w:val="0022014F"/>
    <w:rsid w:val="00222080"/>
    <w:rsid w:val="00222475"/>
    <w:rsid w:val="0022273D"/>
    <w:rsid w:val="002230C2"/>
    <w:rsid w:val="002233FC"/>
    <w:rsid w:val="002241A9"/>
    <w:rsid w:val="00225678"/>
    <w:rsid w:val="0022691D"/>
    <w:rsid w:val="00226A4D"/>
    <w:rsid w:val="002303F9"/>
    <w:rsid w:val="0023329A"/>
    <w:rsid w:val="002339E6"/>
    <w:rsid w:val="002343EF"/>
    <w:rsid w:val="0023440B"/>
    <w:rsid w:val="00234EE6"/>
    <w:rsid w:val="002404A1"/>
    <w:rsid w:val="0024550B"/>
    <w:rsid w:val="00245815"/>
    <w:rsid w:val="00245949"/>
    <w:rsid w:val="00247489"/>
    <w:rsid w:val="002510DC"/>
    <w:rsid w:val="00251CA8"/>
    <w:rsid w:val="0025229B"/>
    <w:rsid w:val="00252928"/>
    <w:rsid w:val="00254CB7"/>
    <w:rsid w:val="00255759"/>
    <w:rsid w:val="00255A37"/>
    <w:rsid w:val="00256076"/>
    <w:rsid w:val="00262062"/>
    <w:rsid w:val="00262774"/>
    <w:rsid w:val="00263B45"/>
    <w:rsid w:val="00265212"/>
    <w:rsid w:val="00265B44"/>
    <w:rsid w:val="002660CD"/>
    <w:rsid w:val="00270731"/>
    <w:rsid w:val="00270B4B"/>
    <w:rsid w:val="00272FE7"/>
    <w:rsid w:val="0027632C"/>
    <w:rsid w:val="00280890"/>
    <w:rsid w:val="00280D27"/>
    <w:rsid w:val="00281269"/>
    <w:rsid w:val="002834F4"/>
    <w:rsid w:val="00283AE0"/>
    <w:rsid w:val="00285224"/>
    <w:rsid w:val="00287FA8"/>
    <w:rsid w:val="00290605"/>
    <w:rsid w:val="00291F7B"/>
    <w:rsid w:val="002920A8"/>
    <w:rsid w:val="0029375F"/>
    <w:rsid w:val="00295F47"/>
    <w:rsid w:val="0029664A"/>
    <w:rsid w:val="002966BA"/>
    <w:rsid w:val="002968D9"/>
    <w:rsid w:val="00297CA0"/>
    <w:rsid w:val="002A0AD9"/>
    <w:rsid w:val="002A0E90"/>
    <w:rsid w:val="002A1A2B"/>
    <w:rsid w:val="002A23E0"/>
    <w:rsid w:val="002A29FF"/>
    <w:rsid w:val="002A2EE9"/>
    <w:rsid w:val="002A4121"/>
    <w:rsid w:val="002A49F7"/>
    <w:rsid w:val="002A5D5E"/>
    <w:rsid w:val="002B02A7"/>
    <w:rsid w:val="002B162B"/>
    <w:rsid w:val="002B303A"/>
    <w:rsid w:val="002B42F7"/>
    <w:rsid w:val="002B4D5F"/>
    <w:rsid w:val="002B5255"/>
    <w:rsid w:val="002B6813"/>
    <w:rsid w:val="002B749D"/>
    <w:rsid w:val="002C15C7"/>
    <w:rsid w:val="002C3A95"/>
    <w:rsid w:val="002C4698"/>
    <w:rsid w:val="002C609B"/>
    <w:rsid w:val="002C651E"/>
    <w:rsid w:val="002C6663"/>
    <w:rsid w:val="002C6DCA"/>
    <w:rsid w:val="002D1569"/>
    <w:rsid w:val="002D164E"/>
    <w:rsid w:val="002D3EAA"/>
    <w:rsid w:val="002E0C9D"/>
    <w:rsid w:val="002E2182"/>
    <w:rsid w:val="002E4AAA"/>
    <w:rsid w:val="002E4D84"/>
    <w:rsid w:val="002E7D0B"/>
    <w:rsid w:val="002F211C"/>
    <w:rsid w:val="002F2C6B"/>
    <w:rsid w:val="002F4316"/>
    <w:rsid w:val="002F5CDE"/>
    <w:rsid w:val="002F6175"/>
    <w:rsid w:val="002F6557"/>
    <w:rsid w:val="002F6ADD"/>
    <w:rsid w:val="002F6E10"/>
    <w:rsid w:val="00300655"/>
    <w:rsid w:val="0030199B"/>
    <w:rsid w:val="00301F64"/>
    <w:rsid w:val="00302325"/>
    <w:rsid w:val="003034E9"/>
    <w:rsid w:val="003035BE"/>
    <w:rsid w:val="00304DC1"/>
    <w:rsid w:val="00306BC1"/>
    <w:rsid w:val="003101E9"/>
    <w:rsid w:val="00311E58"/>
    <w:rsid w:val="00312A57"/>
    <w:rsid w:val="00313943"/>
    <w:rsid w:val="00314B27"/>
    <w:rsid w:val="00315676"/>
    <w:rsid w:val="00315889"/>
    <w:rsid w:val="00316F34"/>
    <w:rsid w:val="003171CC"/>
    <w:rsid w:val="003174C4"/>
    <w:rsid w:val="00321BA4"/>
    <w:rsid w:val="00322056"/>
    <w:rsid w:val="00322AB8"/>
    <w:rsid w:val="003268A6"/>
    <w:rsid w:val="00330260"/>
    <w:rsid w:val="0033048E"/>
    <w:rsid w:val="00330B6B"/>
    <w:rsid w:val="00331D53"/>
    <w:rsid w:val="00332381"/>
    <w:rsid w:val="00332CC6"/>
    <w:rsid w:val="003334A4"/>
    <w:rsid w:val="00333888"/>
    <w:rsid w:val="00334BAC"/>
    <w:rsid w:val="00334BB3"/>
    <w:rsid w:val="003358DB"/>
    <w:rsid w:val="00335E2F"/>
    <w:rsid w:val="003362F5"/>
    <w:rsid w:val="00337C46"/>
    <w:rsid w:val="00341BFC"/>
    <w:rsid w:val="00341D94"/>
    <w:rsid w:val="00341E8B"/>
    <w:rsid w:val="003422B1"/>
    <w:rsid w:val="003428B8"/>
    <w:rsid w:val="0034350A"/>
    <w:rsid w:val="0034459E"/>
    <w:rsid w:val="003448CA"/>
    <w:rsid w:val="0035034F"/>
    <w:rsid w:val="00351AC6"/>
    <w:rsid w:val="003528E6"/>
    <w:rsid w:val="00353D56"/>
    <w:rsid w:val="00355D85"/>
    <w:rsid w:val="00356549"/>
    <w:rsid w:val="00357225"/>
    <w:rsid w:val="00357A5B"/>
    <w:rsid w:val="003601D9"/>
    <w:rsid w:val="0036053F"/>
    <w:rsid w:val="00360630"/>
    <w:rsid w:val="0036117C"/>
    <w:rsid w:val="0036241B"/>
    <w:rsid w:val="00364082"/>
    <w:rsid w:val="00365900"/>
    <w:rsid w:val="00365FC9"/>
    <w:rsid w:val="003678F1"/>
    <w:rsid w:val="00371C5D"/>
    <w:rsid w:val="00372295"/>
    <w:rsid w:val="003726DA"/>
    <w:rsid w:val="003727D4"/>
    <w:rsid w:val="0037471C"/>
    <w:rsid w:val="00377557"/>
    <w:rsid w:val="003815CC"/>
    <w:rsid w:val="003817EA"/>
    <w:rsid w:val="00381C9A"/>
    <w:rsid w:val="0038244D"/>
    <w:rsid w:val="00382B3D"/>
    <w:rsid w:val="00382DEC"/>
    <w:rsid w:val="00385EBC"/>
    <w:rsid w:val="003861A7"/>
    <w:rsid w:val="003861E2"/>
    <w:rsid w:val="00387481"/>
    <w:rsid w:val="00387CF4"/>
    <w:rsid w:val="0039010A"/>
    <w:rsid w:val="00390172"/>
    <w:rsid w:val="00391517"/>
    <w:rsid w:val="003935FC"/>
    <w:rsid w:val="00395751"/>
    <w:rsid w:val="00395A10"/>
    <w:rsid w:val="003A0CFC"/>
    <w:rsid w:val="003A13C2"/>
    <w:rsid w:val="003A4303"/>
    <w:rsid w:val="003A52AF"/>
    <w:rsid w:val="003A5842"/>
    <w:rsid w:val="003A5858"/>
    <w:rsid w:val="003A712D"/>
    <w:rsid w:val="003A7289"/>
    <w:rsid w:val="003A7E16"/>
    <w:rsid w:val="003B059C"/>
    <w:rsid w:val="003B09E9"/>
    <w:rsid w:val="003B2445"/>
    <w:rsid w:val="003B2E7F"/>
    <w:rsid w:val="003B57FD"/>
    <w:rsid w:val="003B685A"/>
    <w:rsid w:val="003B6EE9"/>
    <w:rsid w:val="003B71D5"/>
    <w:rsid w:val="003B7408"/>
    <w:rsid w:val="003C02BB"/>
    <w:rsid w:val="003C0711"/>
    <w:rsid w:val="003C1C17"/>
    <w:rsid w:val="003C1E96"/>
    <w:rsid w:val="003C20B7"/>
    <w:rsid w:val="003C318C"/>
    <w:rsid w:val="003C323D"/>
    <w:rsid w:val="003C4163"/>
    <w:rsid w:val="003C4BC1"/>
    <w:rsid w:val="003C4CDE"/>
    <w:rsid w:val="003C57FA"/>
    <w:rsid w:val="003C5E23"/>
    <w:rsid w:val="003C6211"/>
    <w:rsid w:val="003C6297"/>
    <w:rsid w:val="003C6457"/>
    <w:rsid w:val="003C7DF4"/>
    <w:rsid w:val="003D02A2"/>
    <w:rsid w:val="003D0A93"/>
    <w:rsid w:val="003D1E3C"/>
    <w:rsid w:val="003D26F0"/>
    <w:rsid w:val="003D4076"/>
    <w:rsid w:val="003D6AE0"/>
    <w:rsid w:val="003E015C"/>
    <w:rsid w:val="003E1394"/>
    <w:rsid w:val="003E41EA"/>
    <w:rsid w:val="003E5509"/>
    <w:rsid w:val="003E5CF3"/>
    <w:rsid w:val="003E64F4"/>
    <w:rsid w:val="003E7CA4"/>
    <w:rsid w:val="003F0819"/>
    <w:rsid w:val="003F2A69"/>
    <w:rsid w:val="003F51AF"/>
    <w:rsid w:val="003F5347"/>
    <w:rsid w:val="003F6036"/>
    <w:rsid w:val="003F6D83"/>
    <w:rsid w:val="00400E5B"/>
    <w:rsid w:val="0040126C"/>
    <w:rsid w:val="00401DDE"/>
    <w:rsid w:val="00402444"/>
    <w:rsid w:val="004028AB"/>
    <w:rsid w:val="00402967"/>
    <w:rsid w:val="00403C28"/>
    <w:rsid w:val="0040487D"/>
    <w:rsid w:val="0040615B"/>
    <w:rsid w:val="0040639F"/>
    <w:rsid w:val="00407452"/>
    <w:rsid w:val="00407C8F"/>
    <w:rsid w:val="0041076F"/>
    <w:rsid w:val="004111FA"/>
    <w:rsid w:val="00412021"/>
    <w:rsid w:val="00413048"/>
    <w:rsid w:val="00415207"/>
    <w:rsid w:val="004156B9"/>
    <w:rsid w:val="004159CA"/>
    <w:rsid w:val="004163D1"/>
    <w:rsid w:val="00416F4D"/>
    <w:rsid w:val="004172B0"/>
    <w:rsid w:val="004228B4"/>
    <w:rsid w:val="004235BF"/>
    <w:rsid w:val="00423DC1"/>
    <w:rsid w:val="00423F1D"/>
    <w:rsid w:val="00425525"/>
    <w:rsid w:val="0042563F"/>
    <w:rsid w:val="0042615B"/>
    <w:rsid w:val="00430217"/>
    <w:rsid w:val="0043213E"/>
    <w:rsid w:val="00432C73"/>
    <w:rsid w:val="00432F30"/>
    <w:rsid w:val="004333EF"/>
    <w:rsid w:val="004424F1"/>
    <w:rsid w:val="00442510"/>
    <w:rsid w:val="00442D05"/>
    <w:rsid w:val="004447E5"/>
    <w:rsid w:val="00444BEC"/>
    <w:rsid w:val="0044573A"/>
    <w:rsid w:val="00451C3C"/>
    <w:rsid w:val="004525ED"/>
    <w:rsid w:val="00453A53"/>
    <w:rsid w:val="00456626"/>
    <w:rsid w:val="00461052"/>
    <w:rsid w:val="0046419F"/>
    <w:rsid w:val="00465E6C"/>
    <w:rsid w:val="0046662C"/>
    <w:rsid w:val="0046663E"/>
    <w:rsid w:val="00467041"/>
    <w:rsid w:val="00470330"/>
    <w:rsid w:val="00471002"/>
    <w:rsid w:val="004710CD"/>
    <w:rsid w:val="0047111D"/>
    <w:rsid w:val="0047156D"/>
    <w:rsid w:val="004719CA"/>
    <w:rsid w:val="0047208A"/>
    <w:rsid w:val="00472180"/>
    <w:rsid w:val="00472209"/>
    <w:rsid w:val="004727C6"/>
    <w:rsid w:val="0047345D"/>
    <w:rsid w:val="0047360C"/>
    <w:rsid w:val="00474267"/>
    <w:rsid w:val="004748DA"/>
    <w:rsid w:val="00474AB4"/>
    <w:rsid w:val="00475FB1"/>
    <w:rsid w:val="00476208"/>
    <w:rsid w:val="004769DF"/>
    <w:rsid w:val="00476D8F"/>
    <w:rsid w:val="00481B8F"/>
    <w:rsid w:val="00483A33"/>
    <w:rsid w:val="0048581E"/>
    <w:rsid w:val="00486D26"/>
    <w:rsid w:val="00490BF5"/>
    <w:rsid w:val="00492389"/>
    <w:rsid w:val="00492641"/>
    <w:rsid w:val="004927B7"/>
    <w:rsid w:val="00492AC6"/>
    <w:rsid w:val="00493E85"/>
    <w:rsid w:val="00494B41"/>
    <w:rsid w:val="00496858"/>
    <w:rsid w:val="004977D1"/>
    <w:rsid w:val="004A02C7"/>
    <w:rsid w:val="004A13DF"/>
    <w:rsid w:val="004A2819"/>
    <w:rsid w:val="004A31C4"/>
    <w:rsid w:val="004A44AC"/>
    <w:rsid w:val="004A4C0B"/>
    <w:rsid w:val="004A5170"/>
    <w:rsid w:val="004A6165"/>
    <w:rsid w:val="004A6C97"/>
    <w:rsid w:val="004A74AF"/>
    <w:rsid w:val="004B04F9"/>
    <w:rsid w:val="004B46A4"/>
    <w:rsid w:val="004B7524"/>
    <w:rsid w:val="004C12D7"/>
    <w:rsid w:val="004C1C23"/>
    <w:rsid w:val="004C577D"/>
    <w:rsid w:val="004C57AD"/>
    <w:rsid w:val="004C5BAB"/>
    <w:rsid w:val="004C5FCF"/>
    <w:rsid w:val="004C63BD"/>
    <w:rsid w:val="004C670E"/>
    <w:rsid w:val="004C6EC7"/>
    <w:rsid w:val="004D0662"/>
    <w:rsid w:val="004D0B29"/>
    <w:rsid w:val="004D20EE"/>
    <w:rsid w:val="004D3C6C"/>
    <w:rsid w:val="004D5967"/>
    <w:rsid w:val="004D652A"/>
    <w:rsid w:val="004D6784"/>
    <w:rsid w:val="004E0278"/>
    <w:rsid w:val="004E0FD6"/>
    <w:rsid w:val="004E387C"/>
    <w:rsid w:val="004E5666"/>
    <w:rsid w:val="004E6C02"/>
    <w:rsid w:val="004E730B"/>
    <w:rsid w:val="004F1857"/>
    <w:rsid w:val="004F1A60"/>
    <w:rsid w:val="004F2E45"/>
    <w:rsid w:val="004F35CF"/>
    <w:rsid w:val="004F417B"/>
    <w:rsid w:val="004F4C37"/>
    <w:rsid w:val="004F517C"/>
    <w:rsid w:val="004F5725"/>
    <w:rsid w:val="004F737D"/>
    <w:rsid w:val="004F7E94"/>
    <w:rsid w:val="005031C9"/>
    <w:rsid w:val="005059D2"/>
    <w:rsid w:val="005102D5"/>
    <w:rsid w:val="00510661"/>
    <w:rsid w:val="00512A1A"/>
    <w:rsid w:val="00512CFE"/>
    <w:rsid w:val="00515F0A"/>
    <w:rsid w:val="0051689E"/>
    <w:rsid w:val="00517251"/>
    <w:rsid w:val="00520C7A"/>
    <w:rsid w:val="00520C8A"/>
    <w:rsid w:val="00520E17"/>
    <w:rsid w:val="00521EEB"/>
    <w:rsid w:val="00521FF2"/>
    <w:rsid w:val="005238D2"/>
    <w:rsid w:val="005246DA"/>
    <w:rsid w:val="0052486D"/>
    <w:rsid w:val="00524E79"/>
    <w:rsid w:val="0052547D"/>
    <w:rsid w:val="00525D21"/>
    <w:rsid w:val="00526945"/>
    <w:rsid w:val="00527F00"/>
    <w:rsid w:val="00531DA0"/>
    <w:rsid w:val="00532C40"/>
    <w:rsid w:val="00532F22"/>
    <w:rsid w:val="00534865"/>
    <w:rsid w:val="005348DF"/>
    <w:rsid w:val="00535800"/>
    <w:rsid w:val="0053618B"/>
    <w:rsid w:val="00536F4D"/>
    <w:rsid w:val="0053744E"/>
    <w:rsid w:val="005377F2"/>
    <w:rsid w:val="00541563"/>
    <w:rsid w:val="00541662"/>
    <w:rsid w:val="0054170C"/>
    <w:rsid w:val="00541730"/>
    <w:rsid w:val="00541F54"/>
    <w:rsid w:val="00544D0E"/>
    <w:rsid w:val="00545C72"/>
    <w:rsid w:val="005472DC"/>
    <w:rsid w:val="00550F8A"/>
    <w:rsid w:val="00551AC5"/>
    <w:rsid w:val="00552DA7"/>
    <w:rsid w:val="005543E7"/>
    <w:rsid w:val="005547FD"/>
    <w:rsid w:val="005551DE"/>
    <w:rsid w:val="0055541A"/>
    <w:rsid w:val="00555963"/>
    <w:rsid w:val="00555EBE"/>
    <w:rsid w:val="00557251"/>
    <w:rsid w:val="0056071E"/>
    <w:rsid w:val="00560AC3"/>
    <w:rsid w:val="00562A3F"/>
    <w:rsid w:val="00562D33"/>
    <w:rsid w:val="00563AE5"/>
    <w:rsid w:val="00564F52"/>
    <w:rsid w:val="00565706"/>
    <w:rsid w:val="005658C8"/>
    <w:rsid w:val="00565956"/>
    <w:rsid w:val="00572477"/>
    <w:rsid w:val="0057261D"/>
    <w:rsid w:val="00573825"/>
    <w:rsid w:val="00575E93"/>
    <w:rsid w:val="00575F9F"/>
    <w:rsid w:val="00580978"/>
    <w:rsid w:val="00580DFB"/>
    <w:rsid w:val="0058143F"/>
    <w:rsid w:val="00584CCB"/>
    <w:rsid w:val="00584F32"/>
    <w:rsid w:val="00585754"/>
    <w:rsid w:val="00585BC1"/>
    <w:rsid w:val="00585FC7"/>
    <w:rsid w:val="00586B55"/>
    <w:rsid w:val="00586B63"/>
    <w:rsid w:val="0059030A"/>
    <w:rsid w:val="005918E0"/>
    <w:rsid w:val="005926F9"/>
    <w:rsid w:val="00593CD1"/>
    <w:rsid w:val="00594A87"/>
    <w:rsid w:val="00594F27"/>
    <w:rsid w:val="00595CED"/>
    <w:rsid w:val="005A0299"/>
    <w:rsid w:val="005A056E"/>
    <w:rsid w:val="005A2A49"/>
    <w:rsid w:val="005A3B22"/>
    <w:rsid w:val="005A3D69"/>
    <w:rsid w:val="005A6A21"/>
    <w:rsid w:val="005A6AFC"/>
    <w:rsid w:val="005A7C4D"/>
    <w:rsid w:val="005A7D8F"/>
    <w:rsid w:val="005B1855"/>
    <w:rsid w:val="005B1B18"/>
    <w:rsid w:val="005B3BC5"/>
    <w:rsid w:val="005B4D19"/>
    <w:rsid w:val="005B6FDC"/>
    <w:rsid w:val="005C2C32"/>
    <w:rsid w:val="005C2FB3"/>
    <w:rsid w:val="005C33AC"/>
    <w:rsid w:val="005C3AD8"/>
    <w:rsid w:val="005C3E16"/>
    <w:rsid w:val="005C5EE1"/>
    <w:rsid w:val="005C6894"/>
    <w:rsid w:val="005C764C"/>
    <w:rsid w:val="005D03D9"/>
    <w:rsid w:val="005D3ED6"/>
    <w:rsid w:val="005D4AFB"/>
    <w:rsid w:val="005D57A5"/>
    <w:rsid w:val="005E0C73"/>
    <w:rsid w:val="005E1274"/>
    <w:rsid w:val="005E136C"/>
    <w:rsid w:val="005E1A5F"/>
    <w:rsid w:val="005E27B8"/>
    <w:rsid w:val="005E2A09"/>
    <w:rsid w:val="005E33CE"/>
    <w:rsid w:val="005E3A08"/>
    <w:rsid w:val="005E51B3"/>
    <w:rsid w:val="005E6145"/>
    <w:rsid w:val="005E6575"/>
    <w:rsid w:val="005E7A14"/>
    <w:rsid w:val="005E7DE3"/>
    <w:rsid w:val="005F2118"/>
    <w:rsid w:val="005F3102"/>
    <w:rsid w:val="005F537B"/>
    <w:rsid w:val="006032F7"/>
    <w:rsid w:val="00603667"/>
    <w:rsid w:val="00603763"/>
    <w:rsid w:val="00603B38"/>
    <w:rsid w:val="00605241"/>
    <w:rsid w:val="00605C67"/>
    <w:rsid w:val="0060774B"/>
    <w:rsid w:val="00607C34"/>
    <w:rsid w:val="00610A25"/>
    <w:rsid w:val="00611380"/>
    <w:rsid w:val="006128C6"/>
    <w:rsid w:val="00613AB0"/>
    <w:rsid w:val="006145D5"/>
    <w:rsid w:val="00615B3B"/>
    <w:rsid w:val="00615BDA"/>
    <w:rsid w:val="00616241"/>
    <w:rsid w:val="00617C40"/>
    <w:rsid w:val="0062046F"/>
    <w:rsid w:val="00621CD5"/>
    <w:rsid w:val="00622317"/>
    <w:rsid w:val="006226E8"/>
    <w:rsid w:val="00622814"/>
    <w:rsid w:val="0062365D"/>
    <w:rsid w:val="00623E00"/>
    <w:rsid w:val="00624341"/>
    <w:rsid w:val="006247A5"/>
    <w:rsid w:val="0062503A"/>
    <w:rsid w:val="0062597D"/>
    <w:rsid w:val="00626E34"/>
    <w:rsid w:val="00632FD0"/>
    <w:rsid w:val="00633C47"/>
    <w:rsid w:val="0063567C"/>
    <w:rsid w:val="006356B6"/>
    <w:rsid w:val="00640019"/>
    <w:rsid w:val="00640CBC"/>
    <w:rsid w:val="00641628"/>
    <w:rsid w:val="00641B66"/>
    <w:rsid w:val="00641B9B"/>
    <w:rsid w:val="006436A8"/>
    <w:rsid w:val="006449D9"/>
    <w:rsid w:val="006452BC"/>
    <w:rsid w:val="006473D7"/>
    <w:rsid w:val="0064742F"/>
    <w:rsid w:val="006509DC"/>
    <w:rsid w:val="00650DB7"/>
    <w:rsid w:val="00651B78"/>
    <w:rsid w:val="00653350"/>
    <w:rsid w:val="00653651"/>
    <w:rsid w:val="006536BB"/>
    <w:rsid w:val="00656275"/>
    <w:rsid w:val="0065793D"/>
    <w:rsid w:val="00657CEF"/>
    <w:rsid w:val="00660AC4"/>
    <w:rsid w:val="0066126F"/>
    <w:rsid w:val="00661C3F"/>
    <w:rsid w:val="0066302B"/>
    <w:rsid w:val="0066344E"/>
    <w:rsid w:val="0066357F"/>
    <w:rsid w:val="00663B08"/>
    <w:rsid w:val="006653F8"/>
    <w:rsid w:val="00666758"/>
    <w:rsid w:val="00670644"/>
    <w:rsid w:val="00672FC3"/>
    <w:rsid w:val="00673892"/>
    <w:rsid w:val="00674DDD"/>
    <w:rsid w:val="006758EA"/>
    <w:rsid w:val="00676112"/>
    <w:rsid w:val="006764CC"/>
    <w:rsid w:val="00676532"/>
    <w:rsid w:val="00676EF6"/>
    <w:rsid w:val="006829F9"/>
    <w:rsid w:val="00684F8C"/>
    <w:rsid w:val="0068517F"/>
    <w:rsid w:val="00685817"/>
    <w:rsid w:val="00686186"/>
    <w:rsid w:val="006866E7"/>
    <w:rsid w:val="00687A59"/>
    <w:rsid w:val="00687E95"/>
    <w:rsid w:val="006901A4"/>
    <w:rsid w:val="00690AEA"/>
    <w:rsid w:val="00691193"/>
    <w:rsid w:val="00692B8A"/>
    <w:rsid w:val="00694827"/>
    <w:rsid w:val="00694D5B"/>
    <w:rsid w:val="00695EBF"/>
    <w:rsid w:val="00697EF0"/>
    <w:rsid w:val="006A0369"/>
    <w:rsid w:val="006A0CF4"/>
    <w:rsid w:val="006A1A2D"/>
    <w:rsid w:val="006A757D"/>
    <w:rsid w:val="006A788D"/>
    <w:rsid w:val="006A79D8"/>
    <w:rsid w:val="006B0BFC"/>
    <w:rsid w:val="006B0FCF"/>
    <w:rsid w:val="006B18FD"/>
    <w:rsid w:val="006B39E1"/>
    <w:rsid w:val="006B73F6"/>
    <w:rsid w:val="006C02E3"/>
    <w:rsid w:val="006C0BE8"/>
    <w:rsid w:val="006C0EBA"/>
    <w:rsid w:val="006C24EC"/>
    <w:rsid w:val="006C2CEC"/>
    <w:rsid w:val="006C39D2"/>
    <w:rsid w:val="006C595D"/>
    <w:rsid w:val="006C5D94"/>
    <w:rsid w:val="006C7BDD"/>
    <w:rsid w:val="006D3F82"/>
    <w:rsid w:val="006D468C"/>
    <w:rsid w:val="006D6761"/>
    <w:rsid w:val="006D707C"/>
    <w:rsid w:val="006D750A"/>
    <w:rsid w:val="006E0698"/>
    <w:rsid w:val="006E0C54"/>
    <w:rsid w:val="006E29AD"/>
    <w:rsid w:val="006E32F2"/>
    <w:rsid w:val="006E350B"/>
    <w:rsid w:val="006E352E"/>
    <w:rsid w:val="006E386F"/>
    <w:rsid w:val="006E3D0C"/>
    <w:rsid w:val="006E630A"/>
    <w:rsid w:val="006E6F8D"/>
    <w:rsid w:val="006E716D"/>
    <w:rsid w:val="006F0515"/>
    <w:rsid w:val="006F0BA3"/>
    <w:rsid w:val="006F1AB4"/>
    <w:rsid w:val="006F4616"/>
    <w:rsid w:val="006F7D8A"/>
    <w:rsid w:val="006F7F22"/>
    <w:rsid w:val="00700585"/>
    <w:rsid w:val="007010A3"/>
    <w:rsid w:val="007021E2"/>
    <w:rsid w:val="00702257"/>
    <w:rsid w:val="0070418B"/>
    <w:rsid w:val="00704CDC"/>
    <w:rsid w:val="007055DF"/>
    <w:rsid w:val="00706004"/>
    <w:rsid w:val="00706BB3"/>
    <w:rsid w:val="00712230"/>
    <w:rsid w:val="0071338C"/>
    <w:rsid w:val="007134BE"/>
    <w:rsid w:val="007134DA"/>
    <w:rsid w:val="00713C02"/>
    <w:rsid w:val="00713C50"/>
    <w:rsid w:val="0071531D"/>
    <w:rsid w:val="00715B66"/>
    <w:rsid w:val="00716333"/>
    <w:rsid w:val="007163D3"/>
    <w:rsid w:val="00720CD3"/>
    <w:rsid w:val="00721753"/>
    <w:rsid w:val="007224CE"/>
    <w:rsid w:val="0072259F"/>
    <w:rsid w:val="0072511A"/>
    <w:rsid w:val="007271B1"/>
    <w:rsid w:val="007312D4"/>
    <w:rsid w:val="00731FC8"/>
    <w:rsid w:val="007324C2"/>
    <w:rsid w:val="00732E50"/>
    <w:rsid w:val="0073342F"/>
    <w:rsid w:val="0073465B"/>
    <w:rsid w:val="007351A6"/>
    <w:rsid w:val="00741245"/>
    <w:rsid w:val="007415D9"/>
    <w:rsid w:val="007425FC"/>
    <w:rsid w:val="007446E8"/>
    <w:rsid w:val="007454DB"/>
    <w:rsid w:val="00750485"/>
    <w:rsid w:val="00751885"/>
    <w:rsid w:val="00751AB2"/>
    <w:rsid w:val="00751D11"/>
    <w:rsid w:val="0075204B"/>
    <w:rsid w:val="00752C07"/>
    <w:rsid w:val="007531AD"/>
    <w:rsid w:val="00754009"/>
    <w:rsid w:val="0075427C"/>
    <w:rsid w:val="00754770"/>
    <w:rsid w:val="00754E2A"/>
    <w:rsid w:val="00756CE3"/>
    <w:rsid w:val="00760514"/>
    <w:rsid w:val="007623FA"/>
    <w:rsid w:val="00762627"/>
    <w:rsid w:val="00762F9A"/>
    <w:rsid w:val="00766EE6"/>
    <w:rsid w:val="00767334"/>
    <w:rsid w:val="007709DB"/>
    <w:rsid w:val="00771195"/>
    <w:rsid w:val="0077121D"/>
    <w:rsid w:val="00771C74"/>
    <w:rsid w:val="0077280D"/>
    <w:rsid w:val="00773324"/>
    <w:rsid w:val="00773BAE"/>
    <w:rsid w:val="00773F9E"/>
    <w:rsid w:val="007742F1"/>
    <w:rsid w:val="007744A4"/>
    <w:rsid w:val="0077502D"/>
    <w:rsid w:val="007751B6"/>
    <w:rsid w:val="0077582A"/>
    <w:rsid w:val="007759EE"/>
    <w:rsid w:val="007772E8"/>
    <w:rsid w:val="00780666"/>
    <w:rsid w:val="00781511"/>
    <w:rsid w:val="00781868"/>
    <w:rsid w:val="007819BB"/>
    <w:rsid w:val="00782AEC"/>
    <w:rsid w:val="00782FF7"/>
    <w:rsid w:val="007840D9"/>
    <w:rsid w:val="0078756E"/>
    <w:rsid w:val="007907C0"/>
    <w:rsid w:val="0079104E"/>
    <w:rsid w:val="007921F8"/>
    <w:rsid w:val="00792C3D"/>
    <w:rsid w:val="007947B8"/>
    <w:rsid w:val="007952A5"/>
    <w:rsid w:val="00795969"/>
    <w:rsid w:val="00795F06"/>
    <w:rsid w:val="007970B1"/>
    <w:rsid w:val="007A5792"/>
    <w:rsid w:val="007A595B"/>
    <w:rsid w:val="007B0321"/>
    <w:rsid w:val="007B0941"/>
    <w:rsid w:val="007B0CBB"/>
    <w:rsid w:val="007B23E5"/>
    <w:rsid w:val="007B2D3C"/>
    <w:rsid w:val="007B39AB"/>
    <w:rsid w:val="007B448B"/>
    <w:rsid w:val="007B4CAB"/>
    <w:rsid w:val="007B63BF"/>
    <w:rsid w:val="007B672F"/>
    <w:rsid w:val="007B7A21"/>
    <w:rsid w:val="007C0D71"/>
    <w:rsid w:val="007C0D86"/>
    <w:rsid w:val="007C1911"/>
    <w:rsid w:val="007C331D"/>
    <w:rsid w:val="007C5752"/>
    <w:rsid w:val="007C5EF2"/>
    <w:rsid w:val="007D0293"/>
    <w:rsid w:val="007D06EF"/>
    <w:rsid w:val="007D0756"/>
    <w:rsid w:val="007D1DB7"/>
    <w:rsid w:val="007D37A3"/>
    <w:rsid w:val="007D39B2"/>
    <w:rsid w:val="007D46FD"/>
    <w:rsid w:val="007D57DB"/>
    <w:rsid w:val="007D5CF1"/>
    <w:rsid w:val="007D6503"/>
    <w:rsid w:val="007D69A2"/>
    <w:rsid w:val="007D6BD3"/>
    <w:rsid w:val="007D70A9"/>
    <w:rsid w:val="007D7B05"/>
    <w:rsid w:val="007E2EE4"/>
    <w:rsid w:val="007E5EC5"/>
    <w:rsid w:val="007E6923"/>
    <w:rsid w:val="007E6954"/>
    <w:rsid w:val="007E6C6C"/>
    <w:rsid w:val="007F0562"/>
    <w:rsid w:val="007F060D"/>
    <w:rsid w:val="007F0C14"/>
    <w:rsid w:val="007F0F55"/>
    <w:rsid w:val="007F218D"/>
    <w:rsid w:val="007F343B"/>
    <w:rsid w:val="007F442C"/>
    <w:rsid w:val="007F5190"/>
    <w:rsid w:val="007F79F1"/>
    <w:rsid w:val="00800AF6"/>
    <w:rsid w:val="008026F5"/>
    <w:rsid w:val="00802BCB"/>
    <w:rsid w:val="00802FFD"/>
    <w:rsid w:val="0080491A"/>
    <w:rsid w:val="00805070"/>
    <w:rsid w:val="00807FCD"/>
    <w:rsid w:val="00810086"/>
    <w:rsid w:val="00810A23"/>
    <w:rsid w:val="00812815"/>
    <w:rsid w:val="008131E1"/>
    <w:rsid w:val="008165DE"/>
    <w:rsid w:val="00816D06"/>
    <w:rsid w:val="008175D8"/>
    <w:rsid w:val="00817B17"/>
    <w:rsid w:val="00820267"/>
    <w:rsid w:val="0082048F"/>
    <w:rsid w:val="0082054D"/>
    <w:rsid w:val="00820C61"/>
    <w:rsid w:val="00821F5F"/>
    <w:rsid w:val="008257EF"/>
    <w:rsid w:val="0082684F"/>
    <w:rsid w:val="00827108"/>
    <w:rsid w:val="00827912"/>
    <w:rsid w:val="00827C98"/>
    <w:rsid w:val="0083064A"/>
    <w:rsid w:val="008322D5"/>
    <w:rsid w:val="00834AD4"/>
    <w:rsid w:val="008354B8"/>
    <w:rsid w:val="0083584E"/>
    <w:rsid w:val="00835C37"/>
    <w:rsid w:val="00836015"/>
    <w:rsid w:val="00836C41"/>
    <w:rsid w:val="00837054"/>
    <w:rsid w:val="0083715C"/>
    <w:rsid w:val="008415D7"/>
    <w:rsid w:val="00841906"/>
    <w:rsid w:val="00842169"/>
    <w:rsid w:val="0084433D"/>
    <w:rsid w:val="00845B4E"/>
    <w:rsid w:val="00846839"/>
    <w:rsid w:val="00850985"/>
    <w:rsid w:val="00850F1F"/>
    <w:rsid w:val="008512BA"/>
    <w:rsid w:val="008528BA"/>
    <w:rsid w:val="00853DE1"/>
    <w:rsid w:val="00855424"/>
    <w:rsid w:val="00856D0D"/>
    <w:rsid w:val="00870056"/>
    <w:rsid w:val="008733FE"/>
    <w:rsid w:val="0087360D"/>
    <w:rsid w:val="00873A04"/>
    <w:rsid w:val="00873E03"/>
    <w:rsid w:val="00874D2C"/>
    <w:rsid w:val="00874D4B"/>
    <w:rsid w:val="00875159"/>
    <w:rsid w:val="008755B7"/>
    <w:rsid w:val="00877644"/>
    <w:rsid w:val="00877C6D"/>
    <w:rsid w:val="00880AA8"/>
    <w:rsid w:val="00881189"/>
    <w:rsid w:val="00881CD0"/>
    <w:rsid w:val="00883D0E"/>
    <w:rsid w:val="008847AF"/>
    <w:rsid w:val="00884870"/>
    <w:rsid w:val="008851E9"/>
    <w:rsid w:val="00885342"/>
    <w:rsid w:val="00891329"/>
    <w:rsid w:val="008916FA"/>
    <w:rsid w:val="008940CA"/>
    <w:rsid w:val="00896350"/>
    <w:rsid w:val="0089688C"/>
    <w:rsid w:val="008A15DF"/>
    <w:rsid w:val="008A1615"/>
    <w:rsid w:val="008A164D"/>
    <w:rsid w:val="008A18E2"/>
    <w:rsid w:val="008A25E6"/>
    <w:rsid w:val="008A2C0E"/>
    <w:rsid w:val="008A7794"/>
    <w:rsid w:val="008B0F3E"/>
    <w:rsid w:val="008B13FA"/>
    <w:rsid w:val="008B1ADF"/>
    <w:rsid w:val="008B33CA"/>
    <w:rsid w:val="008B3492"/>
    <w:rsid w:val="008B49A1"/>
    <w:rsid w:val="008B526E"/>
    <w:rsid w:val="008B54DF"/>
    <w:rsid w:val="008B597C"/>
    <w:rsid w:val="008B61A8"/>
    <w:rsid w:val="008B6437"/>
    <w:rsid w:val="008B6EA0"/>
    <w:rsid w:val="008C0E7C"/>
    <w:rsid w:val="008C1349"/>
    <w:rsid w:val="008C1F50"/>
    <w:rsid w:val="008C39C2"/>
    <w:rsid w:val="008C39EB"/>
    <w:rsid w:val="008C409A"/>
    <w:rsid w:val="008D2800"/>
    <w:rsid w:val="008D2D6D"/>
    <w:rsid w:val="008D6365"/>
    <w:rsid w:val="008D7A35"/>
    <w:rsid w:val="008D7ABF"/>
    <w:rsid w:val="008E11FA"/>
    <w:rsid w:val="008E1278"/>
    <w:rsid w:val="008E265A"/>
    <w:rsid w:val="008E392E"/>
    <w:rsid w:val="008E46A2"/>
    <w:rsid w:val="008E5684"/>
    <w:rsid w:val="008E7B33"/>
    <w:rsid w:val="008F0327"/>
    <w:rsid w:val="008F098E"/>
    <w:rsid w:val="008F1C9D"/>
    <w:rsid w:val="008F2411"/>
    <w:rsid w:val="008F3539"/>
    <w:rsid w:val="008F3BEA"/>
    <w:rsid w:val="008F3F3F"/>
    <w:rsid w:val="008F5DAB"/>
    <w:rsid w:val="008F7175"/>
    <w:rsid w:val="009009D8"/>
    <w:rsid w:val="00901B3E"/>
    <w:rsid w:val="00901E10"/>
    <w:rsid w:val="00902647"/>
    <w:rsid w:val="0090435E"/>
    <w:rsid w:val="009071B2"/>
    <w:rsid w:val="00912FB6"/>
    <w:rsid w:val="009158C7"/>
    <w:rsid w:val="00916A52"/>
    <w:rsid w:val="00920080"/>
    <w:rsid w:val="0092020E"/>
    <w:rsid w:val="00920475"/>
    <w:rsid w:val="0092073E"/>
    <w:rsid w:val="0092331C"/>
    <w:rsid w:val="00923D57"/>
    <w:rsid w:val="00923F97"/>
    <w:rsid w:val="00924691"/>
    <w:rsid w:val="00925DE0"/>
    <w:rsid w:val="00927DF8"/>
    <w:rsid w:val="00931A5E"/>
    <w:rsid w:val="00931EF2"/>
    <w:rsid w:val="00932214"/>
    <w:rsid w:val="00935435"/>
    <w:rsid w:val="00935FA0"/>
    <w:rsid w:val="00936974"/>
    <w:rsid w:val="00936D3D"/>
    <w:rsid w:val="00936D87"/>
    <w:rsid w:val="00937A88"/>
    <w:rsid w:val="00940C04"/>
    <w:rsid w:val="00941AA6"/>
    <w:rsid w:val="00942F08"/>
    <w:rsid w:val="00943B85"/>
    <w:rsid w:val="009475CA"/>
    <w:rsid w:val="00950F79"/>
    <w:rsid w:val="009510C3"/>
    <w:rsid w:val="009548E9"/>
    <w:rsid w:val="009561C4"/>
    <w:rsid w:val="00962058"/>
    <w:rsid w:val="0096595E"/>
    <w:rsid w:val="009665C4"/>
    <w:rsid w:val="00971320"/>
    <w:rsid w:val="00972C7A"/>
    <w:rsid w:val="00972D2C"/>
    <w:rsid w:val="0097329D"/>
    <w:rsid w:val="00974130"/>
    <w:rsid w:val="009751AB"/>
    <w:rsid w:val="00976BC0"/>
    <w:rsid w:val="00977675"/>
    <w:rsid w:val="00980A5A"/>
    <w:rsid w:val="0098285B"/>
    <w:rsid w:val="00982982"/>
    <w:rsid w:val="0098311A"/>
    <w:rsid w:val="00983408"/>
    <w:rsid w:val="0098369D"/>
    <w:rsid w:val="00984CCC"/>
    <w:rsid w:val="00984E11"/>
    <w:rsid w:val="00985268"/>
    <w:rsid w:val="00985E6C"/>
    <w:rsid w:val="009863B7"/>
    <w:rsid w:val="0098792E"/>
    <w:rsid w:val="0099167A"/>
    <w:rsid w:val="0099194B"/>
    <w:rsid w:val="00992268"/>
    <w:rsid w:val="009925AD"/>
    <w:rsid w:val="009925B7"/>
    <w:rsid w:val="00995237"/>
    <w:rsid w:val="0099528A"/>
    <w:rsid w:val="00995EB2"/>
    <w:rsid w:val="009964AF"/>
    <w:rsid w:val="00997CD0"/>
    <w:rsid w:val="00997E13"/>
    <w:rsid w:val="009A0D04"/>
    <w:rsid w:val="009A10E6"/>
    <w:rsid w:val="009A409B"/>
    <w:rsid w:val="009A5543"/>
    <w:rsid w:val="009A5AFC"/>
    <w:rsid w:val="009A6579"/>
    <w:rsid w:val="009A6597"/>
    <w:rsid w:val="009A6CC4"/>
    <w:rsid w:val="009A7993"/>
    <w:rsid w:val="009B14A5"/>
    <w:rsid w:val="009B39E3"/>
    <w:rsid w:val="009B4490"/>
    <w:rsid w:val="009B556A"/>
    <w:rsid w:val="009B5601"/>
    <w:rsid w:val="009B6810"/>
    <w:rsid w:val="009B7351"/>
    <w:rsid w:val="009C0239"/>
    <w:rsid w:val="009C1C0A"/>
    <w:rsid w:val="009C23C4"/>
    <w:rsid w:val="009C3012"/>
    <w:rsid w:val="009C3A05"/>
    <w:rsid w:val="009C44EC"/>
    <w:rsid w:val="009C5A31"/>
    <w:rsid w:val="009C5CB8"/>
    <w:rsid w:val="009C5F19"/>
    <w:rsid w:val="009C6146"/>
    <w:rsid w:val="009C61AB"/>
    <w:rsid w:val="009C6C34"/>
    <w:rsid w:val="009D0675"/>
    <w:rsid w:val="009D1206"/>
    <w:rsid w:val="009D22A0"/>
    <w:rsid w:val="009D42BD"/>
    <w:rsid w:val="009D43C4"/>
    <w:rsid w:val="009D5E7D"/>
    <w:rsid w:val="009D5F22"/>
    <w:rsid w:val="009D7CA1"/>
    <w:rsid w:val="009E0D2C"/>
    <w:rsid w:val="009E0DAE"/>
    <w:rsid w:val="009E0F45"/>
    <w:rsid w:val="009E32ED"/>
    <w:rsid w:val="009E3447"/>
    <w:rsid w:val="009E5FB2"/>
    <w:rsid w:val="009E7155"/>
    <w:rsid w:val="009E7D24"/>
    <w:rsid w:val="009E7F30"/>
    <w:rsid w:val="009F0AAC"/>
    <w:rsid w:val="009F0D58"/>
    <w:rsid w:val="009F1CB2"/>
    <w:rsid w:val="009F3E5B"/>
    <w:rsid w:val="009F5673"/>
    <w:rsid w:val="009F5CA2"/>
    <w:rsid w:val="009F6028"/>
    <w:rsid w:val="00A03258"/>
    <w:rsid w:val="00A0352A"/>
    <w:rsid w:val="00A036E7"/>
    <w:rsid w:val="00A03C87"/>
    <w:rsid w:val="00A04F66"/>
    <w:rsid w:val="00A07920"/>
    <w:rsid w:val="00A116D0"/>
    <w:rsid w:val="00A1232A"/>
    <w:rsid w:val="00A1316B"/>
    <w:rsid w:val="00A13590"/>
    <w:rsid w:val="00A14E95"/>
    <w:rsid w:val="00A14F3B"/>
    <w:rsid w:val="00A15AB2"/>
    <w:rsid w:val="00A15FC8"/>
    <w:rsid w:val="00A20127"/>
    <w:rsid w:val="00A20ACB"/>
    <w:rsid w:val="00A214D8"/>
    <w:rsid w:val="00A23DAE"/>
    <w:rsid w:val="00A25D3D"/>
    <w:rsid w:val="00A27C14"/>
    <w:rsid w:val="00A30C71"/>
    <w:rsid w:val="00A3358A"/>
    <w:rsid w:val="00A34BC8"/>
    <w:rsid w:val="00A3567E"/>
    <w:rsid w:val="00A35C76"/>
    <w:rsid w:val="00A36A10"/>
    <w:rsid w:val="00A424BD"/>
    <w:rsid w:val="00A43B0B"/>
    <w:rsid w:val="00A44FEB"/>
    <w:rsid w:val="00A4550B"/>
    <w:rsid w:val="00A45E45"/>
    <w:rsid w:val="00A46A35"/>
    <w:rsid w:val="00A47501"/>
    <w:rsid w:val="00A47BE5"/>
    <w:rsid w:val="00A50165"/>
    <w:rsid w:val="00A52BD2"/>
    <w:rsid w:val="00A53D3E"/>
    <w:rsid w:val="00A54194"/>
    <w:rsid w:val="00A55D26"/>
    <w:rsid w:val="00A5629B"/>
    <w:rsid w:val="00A602F3"/>
    <w:rsid w:val="00A61036"/>
    <w:rsid w:val="00A61AC5"/>
    <w:rsid w:val="00A62695"/>
    <w:rsid w:val="00A65AFF"/>
    <w:rsid w:val="00A67E76"/>
    <w:rsid w:val="00A7008C"/>
    <w:rsid w:val="00A70E44"/>
    <w:rsid w:val="00A71608"/>
    <w:rsid w:val="00A717DA"/>
    <w:rsid w:val="00A733BE"/>
    <w:rsid w:val="00A7521D"/>
    <w:rsid w:val="00A75329"/>
    <w:rsid w:val="00A759F3"/>
    <w:rsid w:val="00A76101"/>
    <w:rsid w:val="00A81AAB"/>
    <w:rsid w:val="00A82B70"/>
    <w:rsid w:val="00A82C8D"/>
    <w:rsid w:val="00A85653"/>
    <w:rsid w:val="00A85D95"/>
    <w:rsid w:val="00A92FE3"/>
    <w:rsid w:val="00A9502A"/>
    <w:rsid w:val="00A95ED8"/>
    <w:rsid w:val="00A96CBF"/>
    <w:rsid w:val="00A979A7"/>
    <w:rsid w:val="00A97C41"/>
    <w:rsid w:val="00AA09E6"/>
    <w:rsid w:val="00AA325E"/>
    <w:rsid w:val="00AA3348"/>
    <w:rsid w:val="00AA3BA4"/>
    <w:rsid w:val="00AA4770"/>
    <w:rsid w:val="00AA5A31"/>
    <w:rsid w:val="00AA6F58"/>
    <w:rsid w:val="00AB462A"/>
    <w:rsid w:val="00AB48A1"/>
    <w:rsid w:val="00AB4C80"/>
    <w:rsid w:val="00AB7BDB"/>
    <w:rsid w:val="00AC0172"/>
    <w:rsid w:val="00AC0FB7"/>
    <w:rsid w:val="00AC15AF"/>
    <w:rsid w:val="00AC18AC"/>
    <w:rsid w:val="00AC2BDB"/>
    <w:rsid w:val="00AC330A"/>
    <w:rsid w:val="00AC3B6A"/>
    <w:rsid w:val="00AC3BCE"/>
    <w:rsid w:val="00AC4096"/>
    <w:rsid w:val="00AC54A6"/>
    <w:rsid w:val="00AC58CA"/>
    <w:rsid w:val="00AC665C"/>
    <w:rsid w:val="00AC6A16"/>
    <w:rsid w:val="00AC796F"/>
    <w:rsid w:val="00AD4EEB"/>
    <w:rsid w:val="00AD6614"/>
    <w:rsid w:val="00AE173C"/>
    <w:rsid w:val="00AE1D1A"/>
    <w:rsid w:val="00AE3078"/>
    <w:rsid w:val="00AE552A"/>
    <w:rsid w:val="00AE69AC"/>
    <w:rsid w:val="00AE73F6"/>
    <w:rsid w:val="00AE7604"/>
    <w:rsid w:val="00AF2AAB"/>
    <w:rsid w:val="00AF5AF7"/>
    <w:rsid w:val="00AF6A65"/>
    <w:rsid w:val="00AF73C5"/>
    <w:rsid w:val="00AF75D0"/>
    <w:rsid w:val="00AF774A"/>
    <w:rsid w:val="00AF7E74"/>
    <w:rsid w:val="00B0120F"/>
    <w:rsid w:val="00B017F6"/>
    <w:rsid w:val="00B03703"/>
    <w:rsid w:val="00B04AE6"/>
    <w:rsid w:val="00B050E3"/>
    <w:rsid w:val="00B067B1"/>
    <w:rsid w:val="00B06901"/>
    <w:rsid w:val="00B11B56"/>
    <w:rsid w:val="00B1374B"/>
    <w:rsid w:val="00B148F6"/>
    <w:rsid w:val="00B15153"/>
    <w:rsid w:val="00B15214"/>
    <w:rsid w:val="00B15C33"/>
    <w:rsid w:val="00B17311"/>
    <w:rsid w:val="00B1731A"/>
    <w:rsid w:val="00B17C96"/>
    <w:rsid w:val="00B22C09"/>
    <w:rsid w:val="00B23F57"/>
    <w:rsid w:val="00B2424A"/>
    <w:rsid w:val="00B24CD6"/>
    <w:rsid w:val="00B24F05"/>
    <w:rsid w:val="00B268B3"/>
    <w:rsid w:val="00B27FC8"/>
    <w:rsid w:val="00B33789"/>
    <w:rsid w:val="00B337FA"/>
    <w:rsid w:val="00B33A4A"/>
    <w:rsid w:val="00B36460"/>
    <w:rsid w:val="00B42F2B"/>
    <w:rsid w:val="00B43702"/>
    <w:rsid w:val="00B43A5A"/>
    <w:rsid w:val="00B4528E"/>
    <w:rsid w:val="00B456C1"/>
    <w:rsid w:val="00B500D2"/>
    <w:rsid w:val="00B50249"/>
    <w:rsid w:val="00B509CE"/>
    <w:rsid w:val="00B50B27"/>
    <w:rsid w:val="00B52FE7"/>
    <w:rsid w:val="00B53334"/>
    <w:rsid w:val="00B54497"/>
    <w:rsid w:val="00B55A86"/>
    <w:rsid w:val="00B5777A"/>
    <w:rsid w:val="00B609B6"/>
    <w:rsid w:val="00B60B01"/>
    <w:rsid w:val="00B614EE"/>
    <w:rsid w:val="00B62544"/>
    <w:rsid w:val="00B6501E"/>
    <w:rsid w:val="00B672BA"/>
    <w:rsid w:val="00B70246"/>
    <w:rsid w:val="00B746AB"/>
    <w:rsid w:val="00B755A0"/>
    <w:rsid w:val="00B76C47"/>
    <w:rsid w:val="00B80154"/>
    <w:rsid w:val="00B809C5"/>
    <w:rsid w:val="00B80E76"/>
    <w:rsid w:val="00B8244D"/>
    <w:rsid w:val="00B830C6"/>
    <w:rsid w:val="00B84CAA"/>
    <w:rsid w:val="00B8658B"/>
    <w:rsid w:val="00B92453"/>
    <w:rsid w:val="00B92B77"/>
    <w:rsid w:val="00B933ED"/>
    <w:rsid w:val="00B936CE"/>
    <w:rsid w:val="00B93BC0"/>
    <w:rsid w:val="00B94333"/>
    <w:rsid w:val="00B95BDE"/>
    <w:rsid w:val="00B96D3B"/>
    <w:rsid w:val="00B96ED6"/>
    <w:rsid w:val="00B96FE9"/>
    <w:rsid w:val="00BA04A2"/>
    <w:rsid w:val="00BA30F4"/>
    <w:rsid w:val="00BA65FF"/>
    <w:rsid w:val="00BB0855"/>
    <w:rsid w:val="00BB13A5"/>
    <w:rsid w:val="00BB1468"/>
    <w:rsid w:val="00BB1F94"/>
    <w:rsid w:val="00BB25A6"/>
    <w:rsid w:val="00BB2B4E"/>
    <w:rsid w:val="00BB3614"/>
    <w:rsid w:val="00BB3C49"/>
    <w:rsid w:val="00BB597C"/>
    <w:rsid w:val="00BC2381"/>
    <w:rsid w:val="00BC2565"/>
    <w:rsid w:val="00BC3BB9"/>
    <w:rsid w:val="00BC6775"/>
    <w:rsid w:val="00BD0BCA"/>
    <w:rsid w:val="00BD1D21"/>
    <w:rsid w:val="00BD55AC"/>
    <w:rsid w:val="00BD5B5D"/>
    <w:rsid w:val="00BD6CA3"/>
    <w:rsid w:val="00BD7097"/>
    <w:rsid w:val="00BE060D"/>
    <w:rsid w:val="00BE32B7"/>
    <w:rsid w:val="00BE53D3"/>
    <w:rsid w:val="00BE564F"/>
    <w:rsid w:val="00BE6D6F"/>
    <w:rsid w:val="00BF2020"/>
    <w:rsid w:val="00BF215B"/>
    <w:rsid w:val="00BF3522"/>
    <w:rsid w:val="00BF5661"/>
    <w:rsid w:val="00BF6095"/>
    <w:rsid w:val="00BF6103"/>
    <w:rsid w:val="00BF62D1"/>
    <w:rsid w:val="00C009D8"/>
    <w:rsid w:val="00C0137E"/>
    <w:rsid w:val="00C02A3A"/>
    <w:rsid w:val="00C03150"/>
    <w:rsid w:val="00C05631"/>
    <w:rsid w:val="00C058AB"/>
    <w:rsid w:val="00C11047"/>
    <w:rsid w:val="00C124E5"/>
    <w:rsid w:val="00C12575"/>
    <w:rsid w:val="00C17081"/>
    <w:rsid w:val="00C21BEC"/>
    <w:rsid w:val="00C21ECE"/>
    <w:rsid w:val="00C22510"/>
    <w:rsid w:val="00C22C67"/>
    <w:rsid w:val="00C2478A"/>
    <w:rsid w:val="00C2678A"/>
    <w:rsid w:val="00C26A05"/>
    <w:rsid w:val="00C2706C"/>
    <w:rsid w:val="00C27C5C"/>
    <w:rsid w:val="00C33882"/>
    <w:rsid w:val="00C34C2F"/>
    <w:rsid w:val="00C3636B"/>
    <w:rsid w:val="00C43038"/>
    <w:rsid w:val="00C430B9"/>
    <w:rsid w:val="00C438A5"/>
    <w:rsid w:val="00C445BB"/>
    <w:rsid w:val="00C45627"/>
    <w:rsid w:val="00C466A0"/>
    <w:rsid w:val="00C46800"/>
    <w:rsid w:val="00C469A1"/>
    <w:rsid w:val="00C47DC6"/>
    <w:rsid w:val="00C50831"/>
    <w:rsid w:val="00C51643"/>
    <w:rsid w:val="00C5333B"/>
    <w:rsid w:val="00C53AB0"/>
    <w:rsid w:val="00C54706"/>
    <w:rsid w:val="00C55D2E"/>
    <w:rsid w:val="00C56097"/>
    <w:rsid w:val="00C5761C"/>
    <w:rsid w:val="00C61435"/>
    <w:rsid w:val="00C618F0"/>
    <w:rsid w:val="00C61E67"/>
    <w:rsid w:val="00C625FE"/>
    <w:rsid w:val="00C638F9"/>
    <w:rsid w:val="00C649C9"/>
    <w:rsid w:val="00C64EF3"/>
    <w:rsid w:val="00C70B5F"/>
    <w:rsid w:val="00C718C0"/>
    <w:rsid w:val="00C72090"/>
    <w:rsid w:val="00C743A9"/>
    <w:rsid w:val="00C7491F"/>
    <w:rsid w:val="00C74C2E"/>
    <w:rsid w:val="00C770EC"/>
    <w:rsid w:val="00C80172"/>
    <w:rsid w:val="00C8031A"/>
    <w:rsid w:val="00C84B96"/>
    <w:rsid w:val="00C90AD6"/>
    <w:rsid w:val="00C9126E"/>
    <w:rsid w:val="00C91959"/>
    <w:rsid w:val="00C91DF6"/>
    <w:rsid w:val="00C92997"/>
    <w:rsid w:val="00C92B34"/>
    <w:rsid w:val="00C9330E"/>
    <w:rsid w:val="00C94A8C"/>
    <w:rsid w:val="00C9620E"/>
    <w:rsid w:val="00C96B1B"/>
    <w:rsid w:val="00C97232"/>
    <w:rsid w:val="00CA0168"/>
    <w:rsid w:val="00CA139A"/>
    <w:rsid w:val="00CA1A60"/>
    <w:rsid w:val="00CA27B9"/>
    <w:rsid w:val="00CA4ECD"/>
    <w:rsid w:val="00CA4EEE"/>
    <w:rsid w:val="00CA50B9"/>
    <w:rsid w:val="00CA5239"/>
    <w:rsid w:val="00CA6662"/>
    <w:rsid w:val="00CA7411"/>
    <w:rsid w:val="00CB0DDD"/>
    <w:rsid w:val="00CB1851"/>
    <w:rsid w:val="00CB2E2B"/>
    <w:rsid w:val="00CB403F"/>
    <w:rsid w:val="00CB4A79"/>
    <w:rsid w:val="00CB54D9"/>
    <w:rsid w:val="00CB5F09"/>
    <w:rsid w:val="00CC0680"/>
    <w:rsid w:val="00CC09C2"/>
    <w:rsid w:val="00CC36F5"/>
    <w:rsid w:val="00CC7777"/>
    <w:rsid w:val="00CD7AC0"/>
    <w:rsid w:val="00CE0856"/>
    <w:rsid w:val="00CE2444"/>
    <w:rsid w:val="00CE354C"/>
    <w:rsid w:val="00CE38EE"/>
    <w:rsid w:val="00CE4BEA"/>
    <w:rsid w:val="00CE5D47"/>
    <w:rsid w:val="00CE6966"/>
    <w:rsid w:val="00CF0065"/>
    <w:rsid w:val="00CF0D73"/>
    <w:rsid w:val="00CF19C8"/>
    <w:rsid w:val="00CF28CC"/>
    <w:rsid w:val="00CF72BC"/>
    <w:rsid w:val="00D00C31"/>
    <w:rsid w:val="00D02998"/>
    <w:rsid w:val="00D03144"/>
    <w:rsid w:val="00D035BF"/>
    <w:rsid w:val="00D05AA0"/>
    <w:rsid w:val="00D07330"/>
    <w:rsid w:val="00D07A70"/>
    <w:rsid w:val="00D103E1"/>
    <w:rsid w:val="00D104CB"/>
    <w:rsid w:val="00D10639"/>
    <w:rsid w:val="00D13511"/>
    <w:rsid w:val="00D1446F"/>
    <w:rsid w:val="00D14AD0"/>
    <w:rsid w:val="00D160CE"/>
    <w:rsid w:val="00D16FAD"/>
    <w:rsid w:val="00D21F79"/>
    <w:rsid w:val="00D2438E"/>
    <w:rsid w:val="00D3078C"/>
    <w:rsid w:val="00D31B65"/>
    <w:rsid w:val="00D32CA1"/>
    <w:rsid w:val="00D32FB2"/>
    <w:rsid w:val="00D3456D"/>
    <w:rsid w:val="00D34609"/>
    <w:rsid w:val="00D36F55"/>
    <w:rsid w:val="00D40A84"/>
    <w:rsid w:val="00D42246"/>
    <w:rsid w:val="00D432E2"/>
    <w:rsid w:val="00D44632"/>
    <w:rsid w:val="00D46D08"/>
    <w:rsid w:val="00D4741D"/>
    <w:rsid w:val="00D51070"/>
    <w:rsid w:val="00D515EE"/>
    <w:rsid w:val="00D538A7"/>
    <w:rsid w:val="00D54BDC"/>
    <w:rsid w:val="00D5587F"/>
    <w:rsid w:val="00D55948"/>
    <w:rsid w:val="00D562EA"/>
    <w:rsid w:val="00D60206"/>
    <w:rsid w:val="00D60538"/>
    <w:rsid w:val="00D606B2"/>
    <w:rsid w:val="00D6177C"/>
    <w:rsid w:val="00D636C0"/>
    <w:rsid w:val="00D64361"/>
    <w:rsid w:val="00D644B5"/>
    <w:rsid w:val="00D66654"/>
    <w:rsid w:val="00D66DE9"/>
    <w:rsid w:val="00D66F8F"/>
    <w:rsid w:val="00D673A4"/>
    <w:rsid w:val="00D70037"/>
    <w:rsid w:val="00D70B3A"/>
    <w:rsid w:val="00D71B62"/>
    <w:rsid w:val="00D727E8"/>
    <w:rsid w:val="00D73A2E"/>
    <w:rsid w:val="00D748C8"/>
    <w:rsid w:val="00D75219"/>
    <w:rsid w:val="00D75B73"/>
    <w:rsid w:val="00D767AA"/>
    <w:rsid w:val="00D77A6A"/>
    <w:rsid w:val="00D8150D"/>
    <w:rsid w:val="00D82F38"/>
    <w:rsid w:val="00D83712"/>
    <w:rsid w:val="00D838EB"/>
    <w:rsid w:val="00D83A7A"/>
    <w:rsid w:val="00D83D44"/>
    <w:rsid w:val="00D841EF"/>
    <w:rsid w:val="00D84324"/>
    <w:rsid w:val="00D84FFC"/>
    <w:rsid w:val="00D87D03"/>
    <w:rsid w:val="00D906AC"/>
    <w:rsid w:val="00D90E58"/>
    <w:rsid w:val="00D91C46"/>
    <w:rsid w:val="00D926E9"/>
    <w:rsid w:val="00D939CF"/>
    <w:rsid w:val="00D94765"/>
    <w:rsid w:val="00D9489B"/>
    <w:rsid w:val="00D95171"/>
    <w:rsid w:val="00D95409"/>
    <w:rsid w:val="00D967A1"/>
    <w:rsid w:val="00D96CBE"/>
    <w:rsid w:val="00D975F8"/>
    <w:rsid w:val="00D976C1"/>
    <w:rsid w:val="00D97CB8"/>
    <w:rsid w:val="00DA29E7"/>
    <w:rsid w:val="00DA3209"/>
    <w:rsid w:val="00DA3FEE"/>
    <w:rsid w:val="00DA4719"/>
    <w:rsid w:val="00DA53BC"/>
    <w:rsid w:val="00DA73BA"/>
    <w:rsid w:val="00DB0A64"/>
    <w:rsid w:val="00DB4F53"/>
    <w:rsid w:val="00DB58C6"/>
    <w:rsid w:val="00DB6CF8"/>
    <w:rsid w:val="00DB7B58"/>
    <w:rsid w:val="00DB7BFE"/>
    <w:rsid w:val="00DC0140"/>
    <w:rsid w:val="00DC0487"/>
    <w:rsid w:val="00DC0B08"/>
    <w:rsid w:val="00DC18AE"/>
    <w:rsid w:val="00DC1B1D"/>
    <w:rsid w:val="00DC2040"/>
    <w:rsid w:val="00DC2CDD"/>
    <w:rsid w:val="00DC4FBA"/>
    <w:rsid w:val="00DC57A9"/>
    <w:rsid w:val="00DC6AE1"/>
    <w:rsid w:val="00DC6EE5"/>
    <w:rsid w:val="00DC72A4"/>
    <w:rsid w:val="00DD020F"/>
    <w:rsid w:val="00DD0C52"/>
    <w:rsid w:val="00DD11D3"/>
    <w:rsid w:val="00DD23D2"/>
    <w:rsid w:val="00DD5C65"/>
    <w:rsid w:val="00DD5C66"/>
    <w:rsid w:val="00DD7D99"/>
    <w:rsid w:val="00DE06FD"/>
    <w:rsid w:val="00DE0BFB"/>
    <w:rsid w:val="00DE1A14"/>
    <w:rsid w:val="00DE4A48"/>
    <w:rsid w:val="00DE531C"/>
    <w:rsid w:val="00DE5F55"/>
    <w:rsid w:val="00DE7E64"/>
    <w:rsid w:val="00DF2C04"/>
    <w:rsid w:val="00DF3439"/>
    <w:rsid w:val="00DF581F"/>
    <w:rsid w:val="00DF6E8E"/>
    <w:rsid w:val="00DF6EC6"/>
    <w:rsid w:val="00E006F3"/>
    <w:rsid w:val="00E00EC3"/>
    <w:rsid w:val="00E01809"/>
    <w:rsid w:val="00E020C4"/>
    <w:rsid w:val="00E03CAC"/>
    <w:rsid w:val="00E03D01"/>
    <w:rsid w:val="00E0637C"/>
    <w:rsid w:val="00E07B24"/>
    <w:rsid w:val="00E07C22"/>
    <w:rsid w:val="00E07ECA"/>
    <w:rsid w:val="00E10F3C"/>
    <w:rsid w:val="00E110A8"/>
    <w:rsid w:val="00E1133A"/>
    <w:rsid w:val="00E11C20"/>
    <w:rsid w:val="00E13287"/>
    <w:rsid w:val="00E13F31"/>
    <w:rsid w:val="00E14B47"/>
    <w:rsid w:val="00E159F3"/>
    <w:rsid w:val="00E16A5C"/>
    <w:rsid w:val="00E17F5A"/>
    <w:rsid w:val="00E20229"/>
    <w:rsid w:val="00E20CCE"/>
    <w:rsid w:val="00E20FC2"/>
    <w:rsid w:val="00E22B00"/>
    <w:rsid w:val="00E22CE9"/>
    <w:rsid w:val="00E24F0F"/>
    <w:rsid w:val="00E2536B"/>
    <w:rsid w:val="00E25A4F"/>
    <w:rsid w:val="00E26846"/>
    <w:rsid w:val="00E30587"/>
    <w:rsid w:val="00E32C10"/>
    <w:rsid w:val="00E360DB"/>
    <w:rsid w:val="00E37014"/>
    <w:rsid w:val="00E41BD8"/>
    <w:rsid w:val="00E41C93"/>
    <w:rsid w:val="00E44D26"/>
    <w:rsid w:val="00E4572A"/>
    <w:rsid w:val="00E4594E"/>
    <w:rsid w:val="00E459AB"/>
    <w:rsid w:val="00E505A1"/>
    <w:rsid w:val="00E50AF3"/>
    <w:rsid w:val="00E5113E"/>
    <w:rsid w:val="00E51C32"/>
    <w:rsid w:val="00E52447"/>
    <w:rsid w:val="00E52D48"/>
    <w:rsid w:val="00E55A88"/>
    <w:rsid w:val="00E573D6"/>
    <w:rsid w:val="00E6069D"/>
    <w:rsid w:val="00E60FE5"/>
    <w:rsid w:val="00E65A14"/>
    <w:rsid w:val="00E660E2"/>
    <w:rsid w:val="00E67886"/>
    <w:rsid w:val="00E67E6D"/>
    <w:rsid w:val="00E7008E"/>
    <w:rsid w:val="00E701B6"/>
    <w:rsid w:val="00E727F1"/>
    <w:rsid w:val="00E76373"/>
    <w:rsid w:val="00E80D51"/>
    <w:rsid w:val="00E82379"/>
    <w:rsid w:val="00E83923"/>
    <w:rsid w:val="00E8392C"/>
    <w:rsid w:val="00E842EA"/>
    <w:rsid w:val="00E84990"/>
    <w:rsid w:val="00E85F14"/>
    <w:rsid w:val="00E91DE1"/>
    <w:rsid w:val="00E928C6"/>
    <w:rsid w:val="00E92E1B"/>
    <w:rsid w:val="00E93672"/>
    <w:rsid w:val="00E95355"/>
    <w:rsid w:val="00E957D6"/>
    <w:rsid w:val="00E9580A"/>
    <w:rsid w:val="00EA1498"/>
    <w:rsid w:val="00EA3143"/>
    <w:rsid w:val="00EA4788"/>
    <w:rsid w:val="00EA5940"/>
    <w:rsid w:val="00EA7453"/>
    <w:rsid w:val="00EA7A61"/>
    <w:rsid w:val="00EA7F3F"/>
    <w:rsid w:val="00EB05E0"/>
    <w:rsid w:val="00EB0D34"/>
    <w:rsid w:val="00EB224B"/>
    <w:rsid w:val="00EB3147"/>
    <w:rsid w:val="00EB3391"/>
    <w:rsid w:val="00EB367D"/>
    <w:rsid w:val="00EB3974"/>
    <w:rsid w:val="00EB4A4A"/>
    <w:rsid w:val="00EB4DA1"/>
    <w:rsid w:val="00EB670C"/>
    <w:rsid w:val="00EB7AB1"/>
    <w:rsid w:val="00EC04B9"/>
    <w:rsid w:val="00EC05F4"/>
    <w:rsid w:val="00EC10FC"/>
    <w:rsid w:val="00EC16C7"/>
    <w:rsid w:val="00EC1D1A"/>
    <w:rsid w:val="00EC31D5"/>
    <w:rsid w:val="00EC4970"/>
    <w:rsid w:val="00EC49AD"/>
    <w:rsid w:val="00EC49B1"/>
    <w:rsid w:val="00EC4B44"/>
    <w:rsid w:val="00EC5453"/>
    <w:rsid w:val="00ED0868"/>
    <w:rsid w:val="00ED2287"/>
    <w:rsid w:val="00ED5256"/>
    <w:rsid w:val="00ED6F01"/>
    <w:rsid w:val="00EE05DC"/>
    <w:rsid w:val="00EE0F56"/>
    <w:rsid w:val="00EE1911"/>
    <w:rsid w:val="00EE2415"/>
    <w:rsid w:val="00EE4F42"/>
    <w:rsid w:val="00EE5A3B"/>
    <w:rsid w:val="00EE5F4F"/>
    <w:rsid w:val="00EE6803"/>
    <w:rsid w:val="00EE7557"/>
    <w:rsid w:val="00EE764A"/>
    <w:rsid w:val="00EF1927"/>
    <w:rsid w:val="00EF1E75"/>
    <w:rsid w:val="00EF46F6"/>
    <w:rsid w:val="00EF4962"/>
    <w:rsid w:val="00EF5FA2"/>
    <w:rsid w:val="00EF6621"/>
    <w:rsid w:val="00F00B9C"/>
    <w:rsid w:val="00F01E43"/>
    <w:rsid w:val="00F02388"/>
    <w:rsid w:val="00F027FE"/>
    <w:rsid w:val="00F02DF1"/>
    <w:rsid w:val="00F05410"/>
    <w:rsid w:val="00F07CBD"/>
    <w:rsid w:val="00F1004E"/>
    <w:rsid w:val="00F112C7"/>
    <w:rsid w:val="00F16755"/>
    <w:rsid w:val="00F1786D"/>
    <w:rsid w:val="00F17DE7"/>
    <w:rsid w:val="00F20502"/>
    <w:rsid w:val="00F2058E"/>
    <w:rsid w:val="00F20B5C"/>
    <w:rsid w:val="00F21221"/>
    <w:rsid w:val="00F24314"/>
    <w:rsid w:val="00F24CD7"/>
    <w:rsid w:val="00F26FAF"/>
    <w:rsid w:val="00F27F37"/>
    <w:rsid w:val="00F30465"/>
    <w:rsid w:val="00F30986"/>
    <w:rsid w:val="00F31F7C"/>
    <w:rsid w:val="00F32AF1"/>
    <w:rsid w:val="00F33E42"/>
    <w:rsid w:val="00F358FD"/>
    <w:rsid w:val="00F35DC8"/>
    <w:rsid w:val="00F377F1"/>
    <w:rsid w:val="00F37974"/>
    <w:rsid w:val="00F37C97"/>
    <w:rsid w:val="00F37EE2"/>
    <w:rsid w:val="00F41760"/>
    <w:rsid w:val="00F43086"/>
    <w:rsid w:val="00F4695F"/>
    <w:rsid w:val="00F5100C"/>
    <w:rsid w:val="00F52342"/>
    <w:rsid w:val="00F5242E"/>
    <w:rsid w:val="00F530D3"/>
    <w:rsid w:val="00F5392F"/>
    <w:rsid w:val="00F552AC"/>
    <w:rsid w:val="00F554E3"/>
    <w:rsid w:val="00F55EEC"/>
    <w:rsid w:val="00F56133"/>
    <w:rsid w:val="00F56E8F"/>
    <w:rsid w:val="00F60034"/>
    <w:rsid w:val="00F6300A"/>
    <w:rsid w:val="00F64FD9"/>
    <w:rsid w:val="00F65A84"/>
    <w:rsid w:val="00F66610"/>
    <w:rsid w:val="00F70D71"/>
    <w:rsid w:val="00F70F7E"/>
    <w:rsid w:val="00F71372"/>
    <w:rsid w:val="00F715B3"/>
    <w:rsid w:val="00F72648"/>
    <w:rsid w:val="00F72E29"/>
    <w:rsid w:val="00F738D6"/>
    <w:rsid w:val="00F75C56"/>
    <w:rsid w:val="00F764AA"/>
    <w:rsid w:val="00F77C4E"/>
    <w:rsid w:val="00F808C6"/>
    <w:rsid w:val="00F8188E"/>
    <w:rsid w:val="00F8242B"/>
    <w:rsid w:val="00F82D0C"/>
    <w:rsid w:val="00F82F2F"/>
    <w:rsid w:val="00F837EC"/>
    <w:rsid w:val="00F83D3D"/>
    <w:rsid w:val="00F849CC"/>
    <w:rsid w:val="00F874DE"/>
    <w:rsid w:val="00F90E40"/>
    <w:rsid w:val="00F90FE0"/>
    <w:rsid w:val="00F92136"/>
    <w:rsid w:val="00F9268C"/>
    <w:rsid w:val="00F95C4D"/>
    <w:rsid w:val="00F9761C"/>
    <w:rsid w:val="00F97B25"/>
    <w:rsid w:val="00FA1651"/>
    <w:rsid w:val="00FA1DD1"/>
    <w:rsid w:val="00FA24AD"/>
    <w:rsid w:val="00FA2960"/>
    <w:rsid w:val="00FA2F3C"/>
    <w:rsid w:val="00FA3253"/>
    <w:rsid w:val="00FA40FF"/>
    <w:rsid w:val="00FA4633"/>
    <w:rsid w:val="00FA5967"/>
    <w:rsid w:val="00FA5B22"/>
    <w:rsid w:val="00FB0B9D"/>
    <w:rsid w:val="00FB2D5B"/>
    <w:rsid w:val="00FC0ABD"/>
    <w:rsid w:val="00FC11BC"/>
    <w:rsid w:val="00FC2484"/>
    <w:rsid w:val="00FC431C"/>
    <w:rsid w:val="00FC4DE2"/>
    <w:rsid w:val="00FC5DED"/>
    <w:rsid w:val="00FC5DFF"/>
    <w:rsid w:val="00FC66AE"/>
    <w:rsid w:val="00FC7E9B"/>
    <w:rsid w:val="00FE04C9"/>
    <w:rsid w:val="00FE062B"/>
    <w:rsid w:val="00FE09F3"/>
    <w:rsid w:val="00FE0ED9"/>
    <w:rsid w:val="00FE2E18"/>
    <w:rsid w:val="00FE3F03"/>
    <w:rsid w:val="00FE40F1"/>
    <w:rsid w:val="00FE7275"/>
    <w:rsid w:val="00FF1D7B"/>
    <w:rsid w:val="00FF4F5D"/>
    <w:rsid w:val="00FF698D"/>
    <w:rsid w:val="00FF6B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9" w:qFormat="1"/>
    <w:lsdException w:name="heading 4" w:uiPriority="99"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uiPriority="99"/>
    <w:lsdException w:name="index 2" w:uiPriority="99"/>
    <w:lsdException w:name="index 3"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index heading" w:uiPriority="99"/>
    <w:lsdException w:name="caption" w:uiPriority="35" w:qFormat="1"/>
    <w:lsdException w:name="table of figures" w:uiPriority="99" w:qFormat="1"/>
    <w:lsdException w:name="annotation reference" w:uiPriority="99"/>
    <w:lsdException w:name="Title" w:qFormat="1"/>
    <w:lsdException w:name="Default Paragraph Font" w:uiPriority="1"/>
    <w:lsdException w:name="Subtitle" w:qFormat="1"/>
    <w:lsdException w:name="Hyperlink" w:uiPriority="99"/>
    <w:lsdException w:name="Strong" w:qFormat="1"/>
    <w:lsdException w:name="Emphasis" w:qFormat="1"/>
    <w:lsdException w:name="Document Map" w:uiPriority="99"/>
    <w:lsdException w:name="Normal (Web)" w:uiPriority="99"/>
    <w:lsdException w:name="annotation subject" w:uiPriority="99"/>
    <w:lsdException w:name="No List" w:uiPriority="9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rsid w:val="00626E34"/>
    <w:rPr>
      <w:rFonts w:ascii="Arial" w:hAnsi="Arial" w:cs="Arial"/>
      <w:sz w:val="22"/>
      <w:szCs w:val="22"/>
    </w:rPr>
  </w:style>
  <w:style w:type="paragraph" w:styleId="Heading1">
    <w:name w:val="heading 1"/>
    <w:basedOn w:val="Normal"/>
    <w:next w:val="BodyTextHIX"/>
    <w:link w:val="Heading1Char"/>
    <w:autoRedefine/>
    <w:uiPriority w:val="9"/>
    <w:qFormat/>
    <w:rsid w:val="00633C47"/>
    <w:pPr>
      <w:keepNext/>
      <w:pBdr>
        <w:top w:val="single" w:sz="4" w:space="1" w:color="auto"/>
        <w:bottom w:val="single" w:sz="4" w:space="1" w:color="auto"/>
      </w:pBdr>
      <w:spacing w:before="600" w:after="120"/>
      <w:ind w:right="43"/>
      <w:outlineLvl w:val="0"/>
    </w:pPr>
    <w:rPr>
      <w:rFonts w:ascii="Arial Bold" w:hAnsi="Arial Bold" w:cs="Times New Roman"/>
      <w:b/>
      <w:kern w:val="28"/>
      <w:sz w:val="32"/>
      <w:szCs w:val="20"/>
    </w:rPr>
  </w:style>
  <w:style w:type="paragraph" w:styleId="Heading2">
    <w:name w:val="heading 2"/>
    <w:basedOn w:val="Normal"/>
    <w:next w:val="BodyTextHIX"/>
    <w:link w:val="Heading2Char"/>
    <w:autoRedefine/>
    <w:uiPriority w:val="9"/>
    <w:qFormat/>
    <w:rsid w:val="00A1316B"/>
    <w:pPr>
      <w:keepNext/>
      <w:spacing w:before="80" w:after="220"/>
      <w:ind w:right="45"/>
      <w:outlineLvl w:val="1"/>
    </w:pPr>
    <w:rPr>
      <w:b/>
      <w:color w:val="17365D"/>
      <w:sz w:val="28"/>
    </w:rPr>
  </w:style>
  <w:style w:type="paragraph" w:styleId="Heading3">
    <w:name w:val="heading 3"/>
    <w:basedOn w:val="Normal"/>
    <w:next w:val="Normal"/>
    <w:link w:val="Heading3Char"/>
    <w:uiPriority w:val="99"/>
    <w:qFormat/>
    <w:rsid w:val="005D4AFB"/>
    <w:pPr>
      <w:numPr>
        <w:ilvl w:val="2"/>
      </w:numPr>
      <w:spacing w:before="240"/>
      <w:outlineLvl w:val="2"/>
    </w:pPr>
    <w:rPr>
      <w:bCs/>
      <w:smallCaps/>
      <w:sz w:val="26"/>
      <w:szCs w:val="28"/>
    </w:rPr>
  </w:style>
  <w:style w:type="paragraph" w:styleId="Heading4">
    <w:name w:val="heading 4"/>
    <w:basedOn w:val="Heading3"/>
    <w:next w:val="Normal"/>
    <w:link w:val="Heading4Char"/>
    <w:uiPriority w:val="99"/>
    <w:qFormat/>
    <w:rsid w:val="005D4AFB"/>
    <w:pPr>
      <w:numPr>
        <w:ilvl w:val="3"/>
      </w:numPr>
      <w:outlineLvl w:val="3"/>
    </w:pPr>
    <w:rPr>
      <w:bCs w:val="0"/>
      <w:smallCaps w:val="0"/>
      <w:sz w:val="24"/>
      <w:szCs w:val="26"/>
    </w:rPr>
  </w:style>
  <w:style w:type="paragraph" w:styleId="Heading5">
    <w:name w:val="heading 5"/>
    <w:basedOn w:val="Heading4"/>
    <w:next w:val="Normal"/>
    <w:link w:val="Heading5Char"/>
    <w:qFormat/>
    <w:rsid w:val="005D4AFB"/>
    <w:pPr>
      <w:numPr>
        <w:ilvl w:val="4"/>
      </w:numPr>
      <w:outlineLvl w:val="4"/>
    </w:pPr>
    <w:rPr>
      <w:bCs/>
      <w:iCs/>
      <w:sz w:val="22"/>
    </w:rPr>
  </w:style>
  <w:style w:type="paragraph" w:styleId="Heading6">
    <w:name w:val="heading 6"/>
    <w:basedOn w:val="Heading5"/>
    <w:next w:val="Normal"/>
    <w:link w:val="Heading6Char"/>
    <w:qFormat/>
    <w:rsid w:val="005D4AFB"/>
    <w:pPr>
      <w:numPr>
        <w:ilvl w:val="0"/>
      </w:numPr>
      <w:outlineLvl w:val="5"/>
    </w:pPr>
    <w:rPr>
      <w:bCs w:val="0"/>
      <w:sz w:val="20"/>
      <w:szCs w:val="22"/>
    </w:rPr>
  </w:style>
  <w:style w:type="paragraph" w:styleId="Heading7">
    <w:name w:val="heading 7"/>
    <w:basedOn w:val="Heading6"/>
    <w:next w:val="Normal"/>
    <w:link w:val="Heading7Char"/>
    <w:qFormat/>
    <w:rsid w:val="005D4AFB"/>
    <w:pPr>
      <w:outlineLvl w:val="6"/>
    </w:pPr>
    <w:rPr>
      <w:b/>
      <w:i/>
    </w:rPr>
  </w:style>
  <w:style w:type="paragraph" w:styleId="Heading9">
    <w:name w:val="heading 9"/>
    <w:basedOn w:val="Normal"/>
    <w:next w:val="Normal"/>
    <w:link w:val="Heading9Char"/>
    <w:unhideWhenUsed/>
    <w:qFormat/>
    <w:rsid w:val="00C54706"/>
    <w:pPr>
      <w:spacing w:before="240" w:after="60"/>
      <w:outlineLvl w:val="8"/>
    </w:pPr>
    <w:rPr>
      <w:rFonts w:ascii="Cambria"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2B6813"/>
    <w:rPr>
      <w:rFonts w:ascii="Tahoma" w:hAnsi="Tahoma" w:cs="Tahoma"/>
      <w:sz w:val="16"/>
      <w:szCs w:val="16"/>
    </w:rPr>
  </w:style>
  <w:style w:type="character" w:customStyle="1" w:styleId="BalloonTextChar">
    <w:name w:val="Balloon Text Char"/>
    <w:link w:val="BalloonText"/>
    <w:rsid w:val="002B6813"/>
    <w:rPr>
      <w:rFonts w:ascii="Tahoma" w:hAnsi="Tahoma" w:cs="Tahoma"/>
      <w:sz w:val="16"/>
      <w:szCs w:val="16"/>
    </w:rPr>
  </w:style>
  <w:style w:type="paragraph" w:styleId="Header">
    <w:name w:val="header"/>
    <w:basedOn w:val="Normal"/>
    <w:link w:val="HeaderChar"/>
    <w:unhideWhenUsed/>
    <w:rsid w:val="002B6813"/>
    <w:pPr>
      <w:tabs>
        <w:tab w:val="center" w:pos="4680"/>
        <w:tab w:val="right" w:pos="9360"/>
      </w:tabs>
    </w:pPr>
  </w:style>
  <w:style w:type="paragraph" w:styleId="Footer">
    <w:name w:val="footer"/>
    <w:basedOn w:val="Normal"/>
    <w:link w:val="FooterChar"/>
    <w:uiPriority w:val="99"/>
    <w:unhideWhenUsed/>
    <w:rsid w:val="005D4AFB"/>
    <w:pPr>
      <w:tabs>
        <w:tab w:val="center" w:pos="4680"/>
        <w:tab w:val="right" w:pos="9360"/>
      </w:tabs>
    </w:pPr>
  </w:style>
  <w:style w:type="character" w:styleId="Hyperlink">
    <w:name w:val="Hyperlink"/>
    <w:uiPriority w:val="99"/>
    <w:unhideWhenUsed/>
    <w:rsid w:val="005D4AFB"/>
    <w:rPr>
      <w:color w:val="0000FF"/>
      <w:u w:val="single"/>
    </w:rPr>
  </w:style>
  <w:style w:type="paragraph" w:styleId="Caption">
    <w:name w:val="caption"/>
    <w:basedOn w:val="Normal"/>
    <w:next w:val="BodyTextHIX"/>
    <w:uiPriority w:val="35"/>
    <w:unhideWhenUsed/>
    <w:qFormat/>
    <w:rsid w:val="005D4AFB"/>
    <w:pPr>
      <w:keepNext/>
      <w:spacing w:after="200"/>
    </w:pPr>
    <w:rPr>
      <w:b/>
      <w:bCs/>
      <w:sz w:val="20"/>
      <w:szCs w:val="18"/>
    </w:rPr>
  </w:style>
  <w:style w:type="paragraph" w:styleId="TOC2">
    <w:name w:val="toc 2"/>
    <w:next w:val="BodyTextHIX"/>
    <w:uiPriority w:val="39"/>
    <w:rsid w:val="005D4AFB"/>
    <w:pPr>
      <w:tabs>
        <w:tab w:val="left" w:pos="864"/>
        <w:tab w:val="right" w:leader="dot" w:pos="9360"/>
      </w:tabs>
      <w:spacing w:after="60"/>
      <w:ind w:left="936" w:right="720" w:hanging="576"/>
      <w:jc w:val="both"/>
    </w:pPr>
    <w:rPr>
      <w:rFonts w:ascii="Arial" w:hAnsi="Arial"/>
      <w:noProof/>
      <w:color w:val="000000"/>
      <w:szCs w:val="24"/>
    </w:rPr>
  </w:style>
  <w:style w:type="paragraph" w:styleId="TOC1">
    <w:name w:val="toc 1"/>
    <w:next w:val="BodyTextHIX"/>
    <w:uiPriority w:val="39"/>
    <w:rsid w:val="005D4AFB"/>
    <w:pPr>
      <w:tabs>
        <w:tab w:val="left" w:pos="360"/>
        <w:tab w:val="right" w:leader="dot" w:pos="9360"/>
      </w:tabs>
      <w:spacing w:before="240" w:after="60"/>
      <w:ind w:right="720"/>
      <w:jc w:val="both"/>
    </w:pPr>
    <w:rPr>
      <w:rFonts w:ascii="Arial" w:hAnsi="Arial"/>
      <w:b/>
      <w:szCs w:val="24"/>
    </w:rPr>
  </w:style>
  <w:style w:type="paragraph" w:styleId="TableofFigures">
    <w:name w:val="table of figures"/>
    <w:aliases w:val="Table of Figures_HIX"/>
    <w:next w:val="Normal"/>
    <w:uiPriority w:val="99"/>
    <w:qFormat/>
    <w:rsid w:val="005D4AFB"/>
    <w:pPr>
      <w:tabs>
        <w:tab w:val="right" w:leader="dot" w:pos="9360"/>
      </w:tabs>
      <w:ind w:left="480" w:hanging="480"/>
    </w:pPr>
    <w:rPr>
      <w:rFonts w:ascii="Arial" w:hAnsi="Arial"/>
      <w:bCs/>
    </w:rPr>
  </w:style>
  <w:style w:type="table" w:styleId="TableGrid">
    <w:name w:val="Table Grid"/>
    <w:aliases w:val="Note Grid"/>
    <w:basedOn w:val="TableNormal"/>
    <w:rsid w:val="005D4AFB"/>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link w:val="Heading2"/>
    <w:uiPriority w:val="9"/>
    <w:rsid w:val="00A1316B"/>
    <w:rPr>
      <w:rFonts w:ascii="Arial" w:hAnsi="Arial" w:cs="Arial"/>
      <w:b/>
      <w:color w:val="17365D"/>
      <w:sz w:val="28"/>
      <w:szCs w:val="22"/>
    </w:rPr>
  </w:style>
  <w:style w:type="paragraph" w:styleId="NoSpacing">
    <w:name w:val="No Spacing"/>
    <w:link w:val="NoSpacingChar"/>
    <w:uiPriority w:val="99"/>
    <w:qFormat/>
    <w:rsid w:val="005D4AFB"/>
    <w:rPr>
      <w:rFonts w:ascii="Calibri" w:hAnsi="Calibri"/>
      <w:sz w:val="22"/>
      <w:szCs w:val="22"/>
    </w:rPr>
  </w:style>
  <w:style w:type="character" w:customStyle="1" w:styleId="NoSpacingChar">
    <w:name w:val="No Spacing Char"/>
    <w:link w:val="NoSpacing"/>
    <w:uiPriority w:val="99"/>
    <w:rsid w:val="005D4AFB"/>
    <w:rPr>
      <w:rFonts w:ascii="Calibri" w:hAnsi="Calibri"/>
      <w:sz w:val="22"/>
      <w:szCs w:val="22"/>
    </w:rPr>
  </w:style>
  <w:style w:type="paragraph" w:customStyle="1" w:styleId="CoverDateHIX">
    <w:name w:val="Cover Date_HIX"/>
    <w:basedOn w:val="DeliverableNameHIX"/>
    <w:autoRedefine/>
    <w:qFormat/>
    <w:rsid w:val="005D4AFB"/>
    <w:rPr>
      <w:rFonts w:ascii="Franklin Gothic Book" w:hAnsi="Franklin Gothic Book"/>
      <w:b/>
    </w:rPr>
  </w:style>
  <w:style w:type="paragraph" w:customStyle="1" w:styleId="BodyTextHIX">
    <w:name w:val="Body Text_HIX"/>
    <w:link w:val="BodyTextHIXChar"/>
    <w:qFormat/>
    <w:rsid w:val="001D6B13"/>
    <w:pPr>
      <w:spacing w:after="240"/>
    </w:pPr>
    <w:rPr>
      <w:rFonts w:ascii="Arial" w:hAnsi="Arial"/>
      <w:sz w:val="22"/>
      <w:szCs w:val="24"/>
    </w:rPr>
  </w:style>
  <w:style w:type="paragraph" w:customStyle="1" w:styleId="DeliverableNameHIX">
    <w:name w:val="Deliverable Name_HIX"/>
    <w:qFormat/>
    <w:rsid w:val="002B6813"/>
    <w:rPr>
      <w:rFonts w:ascii="Franklin Gothic Medium" w:eastAsia="Calibri" w:hAnsi="Franklin Gothic Medium"/>
      <w:color w:val="E11937"/>
      <w:sz w:val="40"/>
      <w:szCs w:val="24"/>
    </w:rPr>
  </w:style>
  <w:style w:type="paragraph" w:customStyle="1" w:styleId="InstructionsHeaderHIX">
    <w:name w:val="Instructions Header_HIX"/>
    <w:basedOn w:val="InstructionsHIX"/>
    <w:next w:val="InstructionsHIX"/>
    <w:autoRedefine/>
    <w:qFormat/>
    <w:rsid w:val="005D4AFB"/>
    <w:rPr>
      <w:b/>
      <w:sz w:val="24"/>
    </w:rPr>
  </w:style>
  <w:style w:type="paragraph" w:customStyle="1" w:styleId="AppdxHeading1HIX">
    <w:name w:val="Appdx Heading 1_HIX"/>
    <w:next w:val="BodyTextHIX"/>
    <w:qFormat/>
    <w:rsid w:val="00626E34"/>
    <w:pPr>
      <w:keepNext/>
      <w:keepLines/>
      <w:pageBreakBefore/>
      <w:spacing w:before="240" w:after="240"/>
    </w:pPr>
    <w:rPr>
      <w:rFonts w:ascii="Arial Bold" w:hAnsi="Arial Bold"/>
      <w:color w:val="17365D" w:themeColor="text2" w:themeShade="BF"/>
      <w:sz w:val="32"/>
      <w:szCs w:val="24"/>
    </w:rPr>
  </w:style>
  <w:style w:type="paragraph" w:customStyle="1" w:styleId="AppdxHeading2HIX">
    <w:name w:val="Appdx Heading 2_HIX"/>
    <w:next w:val="BodyTextHIX"/>
    <w:qFormat/>
    <w:rsid w:val="00626E34"/>
    <w:pPr>
      <w:keepNext/>
      <w:keepLines/>
      <w:numPr>
        <w:numId w:val="10"/>
      </w:numPr>
      <w:pBdr>
        <w:top w:val="single" w:sz="4" w:space="1" w:color="auto"/>
        <w:bottom w:val="single" w:sz="4" w:space="1" w:color="auto"/>
      </w:pBdr>
      <w:spacing w:before="220" w:after="160"/>
    </w:pPr>
    <w:rPr>
      <w:rFonts w:ascii="Arial Bold" w:hAnsi="Arial Bold"/>
      <w:b/>
      <w:color w:val="17365D" w:themeColor="text2" w:themeShade="BF"/>
      <w:sz w:val="32"/>
      <w:szCs w:val="24"/>
    </w:rPr>
  </w:style>
  <w:style w:type="paragraph" w:customStyle="1" w:styleId="AppdxHeading3HIX">
    <w:name w:val="Appdx Heading 3_HIX"/>
    <w:next w:val="BodyTextHIX"/>
    <w:qFormat/>
    <w:rsid w:val="0083584E"/>
    <w:pPr>
      <w:numPr>
        <w:ilvl w:val="1"/>
        <w:numId w:val="10"/>
      </w:numPr>
      <w:spacing w:before="180" w:after="160"/>
    </w:pPr>
    <w:rPr>
      <w:rFonts w:ascii="Arial Bold" w:hAnsi="Arial Bold"/>
      <w:b/>
      <w:color w:val="17365D" w:themeColor="text2" w:themeShade="BF"/>
      <w:sz w:val="24"/>
      <w:szCs w:val="24"/>
    </w:rPr>
  </w:style>
  <w:style w:type="paragraph" w:customStyle="1" w:styleId="AppdxHeading4HIX">
    <w:name w:val="Appdx Heading 4_HIX"/>
    <w:next w:val="BodyTextHIX"/>
    <w:qFormat/>
    <w:rsid w:val="002B6813"/>
    <w:pPr>
      <w:numPr>
        <w:ilvl w:val="2"/>
        <w:numId w:val="10"/>
      </w:numPr>
      <w:spacing w:after="240"/>
    </w:pPr>
    <w:rPr>
      <w:rFonts w:ascii="Arial Bold" w:hAnsi="Arial Bold"/>
      <w:b/>
      <w:color w:val="000000"/>
      <w:szCs w:val="24"/>
    </w:rPr>
  </w:style>
  <w:style w:type="paragraph" w:customStyle="1" w:styleId="BodyTextBoldHIX">
    <w:name w:val="Body Text Bold_HIX"/>
    <w:basedOn w:val="BodyTextHIX"/>
    <w:next w:val="BodyTextHIX"/>
    <w:qFormat/>
    <w:rsid w:val="005D4AFB"/>
    <w:rPr>
      <w:b/>
    </w:rPr>
  </w:style>
  <w:style w:type="paragraph" w:customStyle="1" w:styleId="BodyTextItalicsHIX">
    <w:name w:val="Body Text Italics_HIX"/>
    <w:basedOn w:val="BodyTextBoldHIX"/>
    <w:next w:val="BodyTextHIX"/>
    <w:qFormat/>
    <w:rsid w:val="005D4AFB"/>
    <w:rPr>
      <w:b w:val="0"/>
      <w:i/>
    </w:rPr>
  </w:style>
  <w:style w:type="paragraph" w:customStyle="1" w:styleId="Bullet1HIXUM">
    <w:name w:val="Bullet 1_HIX UM"/>
    <w:basedOn w:val="BodyTextHIX"/>
    <w:qFormat/>
    <w:rsid w:val="00687A59"/>
    <w:pPr>
      <w:numPr>
        <w:numId w:val="5"/>
      </w:numPr>
      <w:tabs>
        <w:tab w:val="left" w:pos="360"/>
      </w:tabs>
      <w:spacing w:after="160"/>
    </w:pPr>
  </w:style>
  <w:style w:type="paragraph" w:customStyle="1" w:styleId="Bullet2HIXUM">
    <w:name w:val="Bullet 2_HIX UM"/>
    <w:basedOn w:val="Bullet1HIXUM"/>
    <w:qFormat/>
    <w:rsid w:val="002E4AAA"/>
    <w:pPr>
      <w:numPr>
        <w:numId w:val="6"/>
      </w:numPr>
      <w:tabs>
        <w:tab w:val="left" w:pos="720"/>
      </w:tabs>
    </w:pPr>
  </w:style>
  <w:style w:type="paragraph" w:customStyle="1" w:styleId="Bullet3HIXUM">
    <w:name w:val="Bullet 3_HIX UM"/>
    <w:basedOn w:val="Bullet1HIXUM"/>
    <w:qFormat/>
    <w:rsid w:val="00341BFC"/>
    <w:pPr>
      <w:numPr>
        <w:numId w:val="7"/>
      </w:numPr>
      <w:tabs>
        <w:tab w:val="clear" w:pos="360"/>
        <w:tab w:val="left" w:pos="1080"/>
      </w:tabs>
    </w:pPr>
  </w:style>
  <w:style w:type="character" w:styleId="CommentReference">
    <w:name w:val="annotation reference"/>
    <w:uiPriority w:val="99"/>
    <w:unhideWhenUsed/>
    <w:rsid w:val="005D4AFB"/>
    <w:rPr>
      <w:sz w:val="16"/>
      <w:szCs w:val="16"/>
    </w:rPr>
  </w:style>
  <w:style w:type="paragraph" w:styleId="CommentText">
    <w:name w:val="annotation text"/>
    <w:basedOn w:val="Normal"/>
    <w:link w:val="CommentTextChar"/>
    <w:uiPriority w:val="99"/>
    <w:unhideWhenUsed/>
    <w:rsid w:val="005D4AFB"/>
    <w:rPr>
      <w:sz w:val="20"/>
      <w:szCs w:val="20"/>
    </w:rPr>
  </w:style>
  <w:style w:type="character" w:customStyle="1" w:styleId="CommentTextChar">
    <w:name w:val="Comment Text Char"/>
    <w:link w:val="CommentText"/>
    <w:uiPriority w:val="99"/>
    <w:rsid w:val="005D4AFB"/>
    <w:rPr>
      <w:rFonts w:ascii="Arial" w:hAnsi="Arial" w:cs="Arial"/>
    </w:rPr>
  </w:style>
  <w:style w:type="paragraph" w:styleId="CommentSubject">
    <w:name w:val="annotation subject"/>
    <w:basedOn w:val="CommentText"/>
    <w:next w:val="CommentText"/>
    <w:link w:val="CommentSubjectChar"/>
    <w:uiPriority w:val="99"/>
    <w:unhideWhenUsed/>
    <w:rsid w:val="00E701B6"/>
    <w:rPr>
      <w:b/>
      <w:bCs/>
      <w:sz w:val="22"/>
    </w:rPr>
  </w:style>
  <w:style w:type="character" w:customStyle="1" w:styleId="CommentSubjectChar">
    <w:name w:val="Comment Subject Char"/>
    <w:link w:val="CommentSubject"/>
    <w:uiPriority w:val="99"/>
    <w:rsid w:val="00E701B6"/>
    <w:rPr>
      <w:rFonts w:ascii="Arial" w:hAnsi="Arial" w:cs="Arial"/>
      <w:b/>
      <w:bCs/>
      <w:sz w:val="22"/>
    </w:rPr>
  </w:style>
  <w:style w:type="paragraph" w:styleId="DocumentMap">
    <w:name w:val="Document Map"/>
    <w:basedOn w:val="Normal"/>
    <w:link w:val="DocumentMapChar"/>
    <w:uiPriority w:val="99"/>
    <w:unhideWhenUsed/>
    <w:rsid w:val="005D4AFB"/>
    <w:rPr>
      <w:rFonts w:ascii="Tahoma" w:hAnsi="Tahoma" w:cs="Tahoma"/>
      <w:szCs w:val="16"/>
    </w:rPr>
  </w:style>
  <w:style w:type="character" w:customStyle="1" w:styleId="DocumentMapChar">
    <w:name w:val="Document Map Char"/>
    <w:link w:val="DocumentMap"/>
    <w:uiPriority w:val="99"/>
    <w:rsid w:val="005D4AFB"/>
    <w:rPr>
      <w:rFonts w:ascii="Tahoma" w:hAnsi="Tahoma" w:cs="Tahoma"/>
      <w:sz w:val="22"/>
      <w:szCs w:val="16"/>
    </w:rPr>
  </w:style>
  <w:style w:type="character" w:customStyle="1" w:styleId="FooterChar">
    <w:name w:val="Footer Char"/>
    <w:link w:val="Footer"/>
    <w:uiPriority w:val="99"/>
    <w:rsid w:val="005D4AFB"/>
    <w:rPr>
      <w:rFonts w:ascii="Arial" w:hAnsi="Arial" w:cs="Arial"/>
      <w:sz w:val="22"/>
      <w:szCs w:val="22"/>
    </w:rPr>
  </w:style>
  <w:style w:type="paragraph" w:customStyle="1" w:styleId="FooterLandscapeHIX">
    <w:name w:val="Footer Landscape_HIX"/>
    <w:autoRedefine/>
    <w:qFormat/>
    <w:rsid w:val="005D4AFB"/>
    <w:pPr>
      <w:pBdr>
        <w:top w:val="single" w:sz="12" w:space="1" w:color="auto"/>
      </w:pBdr>
      <w:tabs>
        <w:tab w:val="right" w:pos="12960"/>
      </w:tabs>
    </w:pPr>
    <w:rPr>
      <w:rFonts w:ascii="Arial Bold" w:hAnsi="Arial Bold"/>
      <w:b/>
      <w:color w:val="000000"/>
      <w:szCs w:val="24"/>
    </w:rPr>
  </w:style>
  <w:style w:type="paragraph" w:customStyle="1" w:styleId="FooterHIX">
    <w:name w:val="Footer_HIX"/>
    <w:autoRedefine/>
    <w:qFormat/>
    <w:rsid w:val="0046662C"/>
    <w:pPr>
      <w:tabs>
        <w:tab w:val="left" w:pos="7920"/>
        <w:tab w:val="left" w:pos="9000"/>
      </w:tabs>
      <w:ind w:right="58"/>
    </w:pPr>
    <w:rPr>
      <w:rFonts w:ascii="Arial Bold" w:hAnsi="Arial Bold"/>
      <w:b/>
      <w:color w:val="000000"/>
      <w:szCs w:val="24"/>
    </w:rPr>
  </w:style>
  <w:style w:type="character" w:customStyle="1" w:styleId="HeaderChar">
    <w:name w:val="Header Char"/>
    <w:link w:val="Header"/>
    <w:rsid w:val="002B6813"/>
    <w:rPr>
      <w:rFonts w:ascii="Arial" w:hAnsi="Arial" w:cs="Arial"/>
      <w:sz w:val="22"/>
      <w:szCs w:val="22"/>
    </w:rPr>
  </w:style>
  <w:style w:type="paragraph" w:customStyle="1" w:styleId="HeaderLandscapeHIX">
    <w:name w:val="Header Landscape_HIX"/>
    <w:autoRedefine/>
    <w:qFormat/>
    <w:rsid w:val="005D4AFB"/>
    <w:pPr>
      <w:pBdr>
        <w:bottom w:val="single" w:sz="12" w:space="1" w:color="auto"/>
      </w:pBdr>
      <w:tabs>
        <w:tab w:val="right" w:pos="12960"/>
      </w:tabs>
      <w:jc w:val="right"/>
    </w:pPr>
    <w:rPr>
      <w:rFonts w:ascii="Arial Bold" w:hAnsi="Arial Bold"/>
      <w:b/>
      <w:noProof/>
      <w:color w:val="000000"/>
      <w:szCs w:val="24"/>
    </w:rPr>
  </w:style>
  <w:style w:type="paragraph" w:customStyle="1" w:styleId="HeaderHIX">
    <w:name w:val="Header_HIX"/>
    <w:autoRedefine/>
    <w:qFormat/>
    <w:rsid w:val="005D4AFB"/>
    <w:pPr>
      <w:pBdr>
        <w:bottom w:val="single" w:sz="12" w:space="1" w:color="auto"/>
      </w:pBdr>
      <w:tabs>
        <w:tab w:val="left" w:pos="0"/>
        <w:tab w:val="right" w:pos="9360"/>
      </w:tabs>
      <w:jc w:val="right"/>
    </w:pPr>
    <w:rPr>
      <w:rFonts w:ascii="Arial Bold" w:hAnsi="Arial Bold"/>
      <w:b/>
      <w:noProof/>
      <w:color w:val="000000"/>
      <w:szCs w:val="24"/>
    </w:rPr>
  </w:style>
  <w:style w:type="character" w:customStyle="1" w:styleId="Heading1Char">
    <w:name w:val="Heading 1 Char"/>
    <w:link w:val="Heading1"/>
    <w:uiPriority w:val="9"/>
    <w:rsid w:val="00633C47"/>
    <w:rPr>
      <w:rFonts w:ascii="Arial Bold" w:hAnsi="Arial Bold"/>
      <w:b/>
      <w:kern w:val="28"/>
      <w:sz w:val="32"/>
    </w:rPr>
  </w:style>
  <w:style w:type="character" w:customStyle="1" w:styleId="Heading3Char">
    <w:name w:val="Heading 3 Char"/>
    <w:link w:val="Heading3"/>
    <w:rsid w:val="005D4AFB"/>
    <w:rPr>
      <w:rFonts w:ascii="Arial" w:hAnsi="Arial" w:cs="Arial"/>
      <w:b/>
      <w:bCs/>
      <w:smallCaps/>
      <w:sz w:val="26"/>
      <w:szCs w:val="28"/>
    </w:rPr>
  </w:style>
  <w:style w:type="character" w:customStyle="1" w:styleId="Heading4Char">
    <w:name w:val="Heading 4 Char"/>
    <w:link w:val="Heading4"/>
    <w:rsid w:val="005D4AFB"/>
    <w:rPr>
      <w:rFonts w:ascii="Arial" w:hAnsi="Arial" w:cs="Arial"/>
      <w:b/>
      <w:sz w:val="24"/>
      <w:szCs w:val="26"/>
    </w:rPr>
  </w:style>
  <w:style w:type="character" w:customStyle="1" w:styleId="Heading5Char">
    <w:name w:val="Heading 5 Char"/>
    <w:link w:val="Heading5"/>
    <w:rsid w:val="005D4AFB"/>
    <w:rPr>
      <w:rFonts w:ascii="Arial" w:hAnsi="Arial" w:cs="Arial"/>
      <w:b/>
      <w:bCs/>
      <w:iCs/>
      <w:sz w:val="22"/>
      <w:szCs w:val="26"/>
    </w:rPr>
  </w:style>
  <w:style w:type="character" w:customStyle="1" w:styleId="Heading6Char">
    <w:name w:val="Heading 6 Char"/>
    <w:link w:val="Heading6"/>
    <w:rsid w:val="005D4AFB"/>
    <w:rPr>
      <w:rFonts w:ascii="Arial" w:hAnsi="Arial" w:cs="Arial"/>
      <w:b/>
      <w:iCs/>
      <w:szCs w:val="22"/>
    </w:rPr>
  </w:style>
  <w:style w:type="character" w:customStyle="1" w:styleId="Heading7Char">
    <w:name w:val="Heading 7 Char"/>
    <w:link w:val="Heading7"/>
    <w:rsid w:val="005D4AFB"/>
    <w:rPr>
      <w:rFonts w:ascii="Arial" w:hAnsi="Arial" w:cs="Arial"/>
      <w:i/>
      <w:iCs/>
      <w:szCs w:val="22"/>
    </w:rPr>
  </w:style>
  <w:style w:type="table" w:customStyle="1" w:styleId="HIXTable">
    <w:name w:val="HIX Table"/>
    <w:basedOn w:val="TableNormal"/>
    <w:uiPriority w:val="99"/>
    <w:rsid w:val="005D4AFB"/>
    <w:rPr>
      <w:rFonts w:ascii="Arial" w:eastAsia="Calibri"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left"/>
      </w:pPr>
      <w:rPr>
        <w:rFonts w:ascii="Arial" w:hAnsi="Arial"/>
        <w:b/>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cPr>
    </w:tblStylePr>
  </w:style>
  <w:style w:type="paragraph" w:customStyle="1" w:styleId="InstructionsHIX">
    <w:name w:val="Instructions_HIX"/>
    <w:basedOn w:val="BodyTextHIX"/>
    <w:next w:val="BodyTextHIX"/>
    <w:autoRedefine/>
    <w:qFormat/>
    <w:rsid w:val="005D4AFB"/>
    <w:rPr>
      <w:i/>
      <w:color w:val="0070C0"/>
    </w:rPr>
  </w:style>
  <w:style w:type="paragraph" w:customStyle="1" w:styleId="Number1HIXUM">
    <w:name w:val="Number 1_HIX UM"/>
    <w:basedOn w:val="BodyTextHIX"/>
    <w:qFormat/>
    <w:rsid w:val="000F33E8"/>
    <w:pPr>
      <w:tabs>
        <w:tab w:val="left" w:pos="360"/>
      </w:tabs>
      <w:spacing w:after="160"/>
    </w:pPr>
    <w:rPr>
      <w:color w:val="000000"/>
    </w:rPr>
  </w:style>
  <w:style w:type="paragraph" w:customStyle="1" w:styleId="Number2HIXUM">
    <w:name w:val="Number 2_HIX UM"/>
    <w:basedOn w:val="Number1HIXUM"/>
    <w:qFormat/>
    <w:rsid w:val="001F5AEE"/>
    <w:pPr>
      <w:numPr>
        <w:numId w:val="60"/>
      </w:numPr>
      <w:spacing w:after="165"/>
    </w:pPr>
  </w:style>
  <w:style w:type="paragraph" w:customStyle="1" w:styleId="Number3HIX">
    <w:name w:val="Number 3_HIX"/>
    <w:basedOn w:val="Number1HIXUM"/>
    <w:qFormat/>
    <w:rsid w:val="00800AF6"/>
    <w:pPr>
      <w:numPr>
        <w:ilvl w:val="2"/>
        <w:numId w:val="67"/>
      </w:numPr>
    </w:pPr>
  </w:style>
  <w:style w:type="paragraph" w:customStyle="1" w:styleId="Number4HIX">
    <w:name w:val="Number 4_HIX"/>
    <w:basedOn w:val="Number1HIXUM"/>
    <w:qFormat/>
    <w:rsid w:val="005D4AFB"/>
    <w:pPr>
      <w:numPr>
        <w:ilvl w:val="3"/>
        <w:numId w:val="67"/>
      </w:numPr>
    </w:pPr>
  </w:style>
  <w:style w:type="paragraph" w:customStyle="1" w:styleId="TableHeaderHIX">
    <w:name w:val="Table Header_HIX"/>
    <w:next w:val="Normal"/>
    <w:qFormat/>
    <w:rsid w:val="005D4AFB"/>
    <w:pPr>
      <w:keepNext/>
      <w:spacing w:before="80" w:after="80"/>
    </w:pPr>
    <w:rPr>
      <w:rFonts w:ascii="Arial Narrow" w:hAnsi="Arial Narrow"/>
      <w:b/>
      <w:color w:val="000000"/>
      <w:szCs w:val="22"/>
    </w:rPr>
  </w:style>
  <w:style w:type="paragraph" w:customStyle="1" w:styleId="TableTextHIX">
    <w:name w:val="Table Text_HIX"/>
    <w:autoRedefine/>
    <w:qFormat/>
    <w:rsid w:val="003B6EE9"/>
    <w:pPr>
      <w:tabs>
        <w:tab w:val="left" w:pos="1215"/>
      </w:tabs>
      <w:spacing w:before="80" w:after="80"/>
    </w:pPr>
    <w:rPr>
      <w:rFonts w:ascii="Arial Narrow" w:hAnsi="Arial Narrow"/>
      <w:szCs w:val="22"/>
    </w:rPr>
  </w:style>
  <w:style w:type="paragraph" w:customStyle="1" w:styleId="Title1HIX">
    <w:name w:val="Title 1_HIX"/>
    <w:autoRedefine/>
    <w:qFormat/>
    <w:rsid w:val="005D4AFB"/>
    <w:pPr>
      <w:spacing w:before="240" w:after="240"/>
      <w:jc w:val="right"/>
    </w:pPr>
    <w:rPr>
      <w:rFonts w:ascii="Arial Bold" w:hAnsi="Arial Bold"/>
      <w:b/>
      <w:color w:val="000000"/>
      <w:sz w:val="28"/>
      <w:szCs w:val="24"/>
    </w:rPr>
  </w:style>
  <w:style w:type="paragraph" w:customStyle="1" w:styleId="Title1SubHIX">
    <w:name w:val="Title 1 Sub_HIX"/>
    <w:basedOn w:val="Title1HIX"/>
    <w:next w:val="Title1HIX"/>
    <w:autoRedefine/>
    <w:qFormat/>
    <w:rsid w:val="005D4AFB"/>
    <w:pPr>
      <w:spacing w:before="720"/>
    </w:pPr>
  </w:style>
  <w:style w:type="paragraph" w:customStyle="1" w:styleId="Title2HIX">
    <w:name w:val="Title 2_HIX"/>
    <w:next w:val="BodyTextHIX"/>
    <w:autoRedefine/>
    <w:rsid w:val="005D4AFB"/>
    <w:pPr>
      <w:spacing w:before="480" w:after="480"/>
      <w:jc w:val="center"/>
    </w:pPr>
    <w:rPr>
      <w:rFonts w:ascii="Arial Bold" w:hAnsi="Arial Bold"/>
      <w:b/>
      <w:color w:val="000000"/>
      <w:sz w:val="36"/>
      <w:szCs w:val="24"/>
      <w:u w:val="single"/>
    </w:rPr>
  </w:style>
  <w:style w:type="paragraph" w:customStyle="1" w:styleId="Title3HIX">
    <w:name w:val="Title 3_HIX"/>
    <w:autoRedefine/>
    <w:qFormat/>
    <w:rsid w:val="005D4AFB"/>
    <w:pPr>
      <w:spacing w:before="120" w:after="240"/>
      <w:jc w:val="center"/>
    </w:pPr>
    <w:rPr>
      <w:rFonts w:ascii="Arial Bold" w:hAnsi="Arial Bold"/>
      <w:b/>
      <w:color w:val="000000"/>
      <w:sz w:val="28"/>
      <w:szCs w:val="28"/>
    </w:rPr>
  </w:style>
  <w:style w:type="paragraph" w:customStyle="1" w:styleId="Title4HIX">
    <w:name w:val="Title 4_HIX"/>
    <w:basedOn w:val="Title2HIX"/>
    <w:qFormat/>
    <w:rsid w:val="005D4AFB"/>
  </w:style>
  <w:style w:type="paragraph" w:styleId="TOC3">
    <w:name w:val="toc 3"/>
    <w:next w:val="BodyTextHIX"/>
    <w:uiPriority w:val="39"/>
    <w:rsid w:val="005D4AFB"/>
    <w:pPr>
      <w:tabs>
        <w:tab w:val="left" w:pos="720"/>
        <w:tab w:val="left" w:pos="1584"/>
        <w:tab w:val="right" w:leader="dot" w:pos="9360"/>
      </w:tabs>
      <w:spacing w:after="60"/>
      <w:ind w:left="1584" w:right="720" w:hanging="720"/>
      <w:jc w:val="both"/>
    </w:pPr>
    <w:rPr>
      <w:rFonts w:ascii="Arial" w:hAnsi="Arial"/>
      <w:noProof/>
      <w:szCs w:val="24"/>
    </w:rPr>
  </w:style>
  <w:style w:type="paragraph" w:styleId="TOC4">
    <w:name w:val="toc 4"/>
    <w:next w:val="BodyTextHIX"/>
    <w:uiPriority w:val="39"/>
    <w:rsid w:val="005D4AFB"/>
    <w:pPr>
      <w:tabs>
        <w:tab w:val="left" w:pos="864"/>
        <w:tab w:val="left" w:pos="2448"/>
        <w:tab w:val="right" w:pos="9360"/>
      </w:tabs>
      <w:spacing w:after="120"/>
      <w:ind w:left="2448" w:right="720" w:hanging="864"/>
      <w:jc w:val="both"/>
    </w:pPr>
    <w:rPr>
      <w:rFonts w:ascii="Arial" w:hAnsi="Arial"/>
      <w:szCs w:val="24"/>
    </w:rPr>
  </w:style>
  <w:style w:type="paragraph" w:styleId="TOC5">
    <w:name w:val="toc 5"/>
    <w:next w:val="BodyTextHIX"/>
    <w:uiPriority w:val="39"/>
    <w:rsid w:val="005D4AFB"/>
    <w:pPr>
      <w:tabs>
        <w:tab w:val="left" w:pos="1008"/>
        <w:tab w:val="left" w:pos="3456"/>
        <w:tab w:val="right" w:pos="9360"/>
      </w:tabs>
      <w:spacing w:after="120"/>
      <w:ind w:left="3456" w:right="720" w:hanging="1008"/>
      <w:jc w:val="both"/>
    </w:pPr>
    <w:rPr>
      <w:rFonts w:ascii="Arial" w:hAnsi="Arial"/>
      <w:szCs w:val="24"/>
    </w:rPr>
  </w:style>
  <w:style w:type="paragraph" w:styleId="TOCHeading">
    <w:name w:val="TOC Heading"/>
    <w:basedOn w:val="Heading1"/>
    <w:next w:val="Normal"/>
    <w:uiPriority w:val="39"/>
    <w:unhideWhenUsed/>
    <w:qFormat/>
    <w:rsid w:val="005D4AFB"/>
    <w:pPr>
      <w:spacing w:line="276" w:lineRule="auto"/>
      <w:outlineLvl w:val="9"/>
    </w:pPr>
    <w:rPr>
      <w:rFonts w:ascii="Cambria" w:hAnsi="Cambria"/>
      <w:bCs/>
      <w:color w:val="365F91"/>
    </w:rPr>
  </w:style>
  <w:style w:type="paragraph" w:customStyle="1" w:styleId="TableTextBullet1HIXUM">
    <w:name w:val="Table Text Bullet 1_HIX UM"/>
    <w:basedOn w:val="TableTextHIX"/>
    <w:qFormat/>
    <w:rsid w:val="008B6EA0"/>
    <w:pPr>
      <w:numPr>
        <w:numId w:val="8"/>
      </w:numPr>
      <w:tabs>
        <w:tab w:val="clear" w:pos="1215"/>
      </w:tabs>
    </w:pPr>
  </w:style>
  <w:style w:type="paragraph" w:customStyle="1" w:styleId="TableTextBullet2HIXUM">
    <w:name w:val="Table Text Bullet 2_HIX UM"/>
    <w:basedOn w:val="TableTextBullet1HIXUM"/>
    <w:rsid w:val="008B6EA0"/>
    <w:pPr>
      <w:numPr>
        <w:numId w:val="9"/>
      </w:numPr>
      <w:tabs>
        <w:tab w:val="left" w:pos="522"/>
      </w:tabs>
    </w:pPr>
    <w:rPr>
      <w:rFonts w:cs="Arial"/>
    </w:rPr>
  </w:style>
  <w:style w:type="paragraph" w:customStyle="1" w:styleId="TableTextBullet3">
    <w:name w:val="Table Text Bullet_3"/>
    <w:basedOn w:val="TableTextBullet2HIXUM"/>
    <w:rsid w:val="00390172"/>
    <w:pPr>
      <w:numPr>
        <w:numId w:val="2"/>
      </w:numPr>
    </w:pPr>
  </w:style>
  <w:style w:type="paragraph" w:customStyle="1" w:styleId="TableTextNumber1">
    <w:name w:val="Table Text Number 1"/>
    <w:basedOn w:val="TableTextHIX"/>
    <w:rsid w:val="00390172"/>
    <w:pPr>
      <w:numPr>
        <w:numId w:val="3"/>
      </w:numPr>
      <w:tabs>
        <w:tab w:val="clear" w:pos="1215"/>
        <w:tab w:val="left" w:pos="450"/>
      </w:tabs>
    </w:pPr>
  </w:style>
  <w:style w:type="paragraph" w:customStyle="1" w:styleId="TableTextNumber2">
    <w:name w:val="Table Text Number 2"/>
    <w:basedOn w:val="TableTextHIX"/>
    <w:rsid w:val="00390172"/>
    <w:pPr>
      <w:tabs>
        <w:tab w:val="clear" w:pos="1215"/>
        <w:tab w:val="left" w:pos="810"/>
      </w:tabs>
      <w:ind w:left="360" w:hanging="360"/>
    </w:pPr>
  </w:style>
  <w:style w:type="paragraph" w:customStyle="1" w:styleId="TableTextNumber3">
    <w:name w:val="Table Text Number 3"/>
    <w:basedOn w:val="TableTextHIX"/>
    <w:rsid w:val="00390172"/>
    <w:pPr>
      <w:numPr>
        <w:numId w:val="4"/>
      </w:numPr>
      <w:tabs>
        <w:tab w:val="clear" w:pos="1215"/>
        <w:tab w:val="left" w:pos="1170"/>
      </w:tabs>
    </w:pPr>
  </w:style>
  <w:style w:type="paragraph" w:styleId="BodyText">
    <w:name w:val="Body Text"/>
    <w:basedOn w:val="Normal"/>
    <w:link w:val="BodyTextChar"/>
    <w:rsid w:val="002B6813"/>
    <w:pPr>
      <w:spacing w:after="120"/>
    </w:pPr>
  </w:style>
  <w:style w:type="character" w:customStyle="1" w:styleId="BodyTextChar">
    <w:name w:val="Body Text Char"/>
    <w:link w:val="BodyText"/>
    <w:rsid w:val="002B6813"/>
    <w:rPr>
      <w:rFonts w:ascii="Arial" w:hAnsi="Arial" w:cs="Arial"/>
      <w:sz w:val="22"/>
      <w:szCs w:val="22"/>
    </w:rPr>
  </w:style>
  <w:style w:type="paragraph" w:styleId="BodyText2">
    <w:name w:val="Body Text 2"/>
    <w:basedOn w:val="Normal"/>
    <w:link w:val="BodyText2Char"/>
    <w:rsid w:val="002B6813"/>
    <w:pPr>
      <w:spacing w:after="120" w:line="480" w:lineRule="auto"/>
    </w:pPr>
  </w:style>
  <w:style w:type="paragraph" w:customStyle="1" w:styleId="TableHeaderNoteHIXUM">
    <w:name w:val="Table Header Note_HIX UM"/>
    <w:basedOn w:val="TableHeaderHIX"/>
    <w:rsid w:val="002B4D5F"/>
    <w:rPr>
      <w:rFonts w:ascii="Arial" w:hAnsi="Arial"/>
      <w:color w:val="FFFFFF"/>
      <w:sz w:val="22"/>
    </w:rPr>
  </w:style>
  <w:style w:type="character" w:customStyle="1" w:styleId="BodyText2Char">
    <w:name w:val="Body Text 2 Char"/>
    <w:link w:val="BodyText2"/>
    <w:rsid w:val="002B6813"/>
    <w:rPr>
      <w:rFonts w:ascii="Arial" w:hAnsi="Arial" w:cs="Arial"/>
      <w:sz w:val="22"/>
      <w:szCs w:val="22"/>
    </w:rPr>
  </w:style>
  <w:style w:type="paragraph" w:styleId="BodyText3">
    <w:name w:val="Body Text 3"/>
    <w:basedOn w:val="Normal"/>
    <w:link w:val="BodyText3Char"/>
    <w:rsid w:val="002B6813"/>
    <w:pPr>
      <w:spacing w:after="120"/>
    </w:pPr>
    <w:rPr>
      <w:sz w:val="16"/>
      <w:szCs w:val="16"/>
    </w:rPr>
  </w:style>
  <w:style w:type="character" w:customStyle="1" w:styleId="BodyText3Char">
    <w:name w:val="Body Text 3 Char"/>
    <w:link w:val="BodyText3"/>
    <w:rsid w:val="002B6813"/>
    <w:rPr>
      <w:rFonts w:ascii="Arial" w:hAnsi="Arial" w:cs="Arial"/>
      <w:sz w:val="16"/>
      <w:szCs w:val="16"/>
    </w:rPr>
  </w:style>
  <w:style w:type="paragraph" w:styleId="BodyTextFirstIndent">
    <w:name w:val="Body Text First Indent"/>
    <w:basedOn w:val="BodyText"/>
    <w:link w:val="BodyTextFirstIndentChar"/>
    <w:rsid w:val="00423DC1"/>
    <w:pPr>
      <w:spacing w:after="0"/>
      <w:ind w:firstLine="360"/>
    </w:pPr>
  </w:style>
  <w:style w:type="character" w:customStyle="1" w:styleId="BodyTextFirstIndentChar">
    <w:name w:val="Body Text First Indent Char"/>
    <w:link w:val="BodyTextFirstIndent"/>
    <w:rsid w:val="00423DC1"/>
    <w:rPr>
      <w:rFonts w:ascii="Arial" w:hAnsi="Arial" w:cs="Arial"/>
      <w:sz w:val="22"/>
      <w:szCs w:val="22"/>
    </w:rPr>
  </w:style>
  <w:style w:type="paragraph" w:customStyle="1" w:styleId="TableTextNoteHIXUM">
    <w:name w:val="Table Text Note_HIX UM"/>
    <w:basedOn w:val="TableTextHIX"/>
    <w:rsid w:val="00423DC1"/>
    <w:rPr>
      <w:rFonts w:ascii="Arial" w:hAnsi="Arial"/>
      <w:sz w:val="22"/>
    </w:rPr>
  </w:style>
  <w:style w:type="paragraph" w:customStyle="1" w:styleId="Heading1HIXUM">
    <w:name w:val="Heading 1_HIX UM"/>
    <w:basedOn w:val="Heading1"/>
    <w:next w:val="BodyTextHIX"/>
    <w:qFormat/>
    <w:rsid w:val="004C577D"/>
    <w:pPr>
      <w:keepLines/>
      <w:pageBreakBefore/>
      <w:pBdr>
        <w:top w:val="single" w:sz="4" w:space="1" w:color="344060"/>
        <w:bottom w:val="single" w:sz="4" w:space="1" w:color="344060"/>
      </w:pBdr>
      <w:ind w:right="45"/>
    </w:pPr>
    <w:rPr>
      <w:color w:val="344060"/>
    </w:rPr>
  </w:style>
  <w:style w:type="paragraph" w:customStyle="1" w:styleId="Heading2HIXUM">
    <w:name w:val="Heading 2_HIX UM"/>
    <w:basedOn w:val="Heading2"/>
    <w:next w:val="BodyTextHIX"/>
    <w:qFormat/>
    <w:rsid w:val="001956FB"/>
    <w:pPr>
      <w:keepLines/>
      <w:spacing w:before="90" w:after="225"/>
      <w:ind w:right="43"/>
    </w:pPr>
    <w:rPr>
      <w:color w:val="344060"/>
    </w:rPr>
  </w:style>
  <w:style w:type="paragraph" w:customStyle="1" w:styleId="TableHeaderHIXUM">
    <w:name w:val="Table Header_HIX UM"/>
    <w:basedOn w:val="TableHeaderHIX"/>
    <w:qFormat/>
    <w:rsid w:val="00165A0F"/>
    <w:rPr>
      <w:color w:val="FFFFFF"/>
    </w:rPr>
  </w:style>
  <w:style w:type="paragraph" w:styleId="NormalWeb">
    <w:name w:val="Normal (Web)"/>
    <w:basedOn w:val="Normal"/>
    <w:uiPriority w:val="99"/>
    <w:unhideWhenUsed/>
    <w:rsid w:val="00CC36F5"/>
    <w:pPr>
      <w:spacing w:before="100" w:beforeAutospacing="1" w:after="100" w:afterAutospacing="1"/>
    </w:pPr>
    <w:rPr>
      <w:rFonts w:ascii="Times New Roman" w:hAnsi="Times New Roman" w:cs="Times New Roman"/>
      <w:sz w:val="24"/>
      <w:szCs w:val="24"/>
    </w:rPr>
  </w:style>
  <w:style w:type="paragraph" w:styleId="Title">
    <w:name w:val="Title"/>
    <w:basedOn w:val="Normal"/>
    <w:next w:val="Normal"/>
    <w:link w:val="TitleChar"/>
    <w:qFormat/>
    <w:rsid w:val="00BF5661"/>
    <w:pPr>
      <w:pBdr>
        <w:bottom w:val="single" w:sz="8" w:space="4" w:color="4F81BD"/>
      </w:pBdr>
      <w:spacing w:after="300"/>
      <w:contextualSpacing/>
    </w:pPr>
    <w:rPr>
      <w:rFonts w:ascii="Cambria" w:hAnsi="Cambria" w:cs="Times New Roman"/>
      <w:color w:val="17365D"/>
      <w:spacing w:val="5"/>
      <w:kern w:val="28"/>
      <w:sz w:val="52"/>
      <w:szCs w:val="52"/>
    </w:rPr>
  </w:style>
  <w:style w:type="character" w:customStyle="1" w:styleId="TitleChar">
    <w:name w:val="Title Char"/>
    <w:link w:val="Title"/>
    <w:rsid w:val="00BF5661"/>
    <w:rPr>
      <w:rFonts w:ascii="Cambria" w:eastAsia="Times New Roman" w:hAnsi="Cambria" w:cs="Times New Roman"/>
      <w:color w:val="17365D"/>
      <w:spacing w:val="5"/>
      <w:kern w:val="28"/>
      <w:sz w:val="52"/>
      <w:szCs w:val="52"/>
    </w:rPr>
  </w:style>
  <w:style w:type="paragraph" w:customStyle="1" w:styleId="DeliverableNameHIXUM">
    <w:name w:val="Deliverable Name_HIX UM"/>
    <w:basedOn w:val="DeliverableNameHIX"/>
    <w:qFormat/>
    <w:rsid w:val="002B6813"/>
    <w:rPr>
      <w:rFonts w:ascii="Arial" w:hAnsi="Arial"/>
      <w:color w:val="344060"/>
      <w:sz w:val="48"/>
    </w:rPr>
  </w:style>
  <w:style w:type="paragraph" w:customStyle="1" w:styleId="AudienceInd-FamilyHIXUM">
    <w:name w:val="Audience Ind-Family_HIX UM"/>
    <w:basedOn w:val="DeliverableNameHIXUM"/>
    <w:rsid w:val="002B6813"/>
    <w:rPr>
      <w:b/>
      <w:bCs/>
      <w:color w:val="4E9644"/>
    </w:rPr>
  </w:style>
  <w:style w:type="paragraph" w:customStyle="1" w:styleId="Banner">
    <w:name w:val="Banner"/>
    <w:basedOn w:val="Header"/>
    <w:qFormat/>
    <w:rsid w:val="002B6813"/>
    <w:pPr>
      <w:spacing w:after="2000"/>
      <w:jc w:val="center"/>
    </w:pPr>
  </w:style>
  <w:style w:type="paragraph" w:customStyle="1" w:styleId="GlossaryTermHIXUM">
    <w:name w:val="Glossary Term_HIX UM"/>
    <w:basedOn w:val="BodyTextBoldHIX"/>
    <w:next w:val="GlossaryDefinitionHIXUM"/>
    <w:rsid w:val="00D60538"/>
    <w:pPr>
      <w:keepNext/>
      <w:keepLines/>
    </w:pPr>
    <w:rPr>
      <w:color w:val="17365D" w:themeColor="text2" w:themeShade="BF"/>
      <w:sz w:val="24"/>
    </w:rPr>
  </w:style>
  <w:style w:type="paragraph" w:customStyle="1" w:styleId="GlossaryDefinitionHIXUM">
    <w:name w:val="Glossary Definition_HIX UM"/>
    <w:basedOn w:val="BodyTextHIX"/>
    <w:rsid w:val="00F27F37"/>
    <w:pPr>
      <w:ind w:left="360"/>
    </w:pPr>
  </w:style>
  <w:style w:type="paragraph" w:styleId="TOC6">
    <w:name w:val="toc 6"/>
    <w:basedOn w:val="Normal"/>
    <w:next w:val="Normal"/>
    <w:autoRedefine/>
    <w:uiPriority w:val="39"/>
    <w:unhideWhenUsed/>
    <w:rsid w:val="00A116D0"/>
    <w:pPr>
      <w:spacing w:after="100" w:line="276" w:lineRule="auto"/>
      <w:ind w:left="1100"/>
    </w:pPr>
    <w:rPr>
      <w:rFonts w:ascii="Calibri" w:hAnsi="Calibri" w:cs="Times New Roman"/>
    </w:rPr>
  </w:style>
  <w:style w:type="paragraph" w:styleId="TOC7">
    <w:name w:val="toc 7"/>
    <w:basedOn w:val="Normal"/>
    <w:next w:val="Normal"/>
    <w:autoRedefine/>
    <w:uiPriority w:val="39"/>
    <w:unhideWhenUsed/>
    <w:rsid w:val="00A116D0"/>
    <w:pPr>
      <w:spacing w:after="100" w:line="276" w:lineRule="auto"/>
      <w:ind w:left="1320"/>
    </w:pPr>
    <w:rPr>
      <w:rFonts w:ascii="Calibri" w:hAnsi="Calibri" w:cs="Times New Roman"/>
    </w:rPr>
  </w:style>
  <w:style w:type="paragraph" w:styleId="TOC8">
    <w:name w:val="toc 8"/>
    <w:basedOn w:val="Normal"/>
    <w:next w:val="Normal"/>
    <w:autoRedefine/>
    <w:uiPriority w:val="39"/>
    <w:unhideWhenUsed/>
    <w:rsid w:val="00A116D0"/>
    <w:pPr>
      <w:spacing w:after="100" w:line="276" w:lineRule="auto"/>
      <w:ind w:left="1540"/>
    </w:pPr>
    <w:rPr>
      <w:rFonts w:ascii="Calibri" w:hAnsi="Calibri" w:cs="Times New Roman"/>
    </w:rPr>
  </w:style>
  <w:style w:type="paragraph" w:styleId="TOC9">
    <w:name w:val="toc 9"/>
    <w:basedOn w:val="Normal"/>
    <w:next w:val="Normal"/>
    <w:autoRedefine/>
    <w:uiPriority w:val="39"/>
    <w:unhideWhenUsed/>
    <w:rsid w:val="00A116D0"/>
    <w:pPr>
      <w:spacing w:after="100" w:line="276" w:lineRule="auto"/>
      <w:ind w:left="1760"/>
    </w:pPr>
    <w:rPr>
      <w:rFonts w:ascii="Calibri" w:hAnsi="Calibri" w:cs="Times New Roman"/>
    </w:rPr>
  </w:style>
  <w:style w:type="paragraph" w:customStyle="1" w:styleId="ChapterHIXUM">
    <w:name w:val="Chapter_HIX UM"/>
    <w:basedOn w:val="Title4HIX"/>
    <w:next w:val="BodyTextHIX"/>
    <w:rsid w:val="00C466A0"/>
    <w:pPr>
      <w:pageBreakBefore/>
      <w:jc w:val="left"/>
    </w:pPr>
    <w:rPr>
      <w:color w:val="344060"/>
      <w:u w:val="none"/>
    </w:rPr>
  </w:style>
  <w:style w:type="paragraph" w:customStyle="1" w:styleId="Title4HIXUM">
    <w:name w:val="Title 4_HIX_UM"/>
    <w:basedOn w:val="Title4HIX"/>
    <w:rsid w:val="002303F9"/>
    <w:pPr>
      <w:spacing w:before="240"/>
    </w:pPr>
    <w:rPr>
      <w:color w:val="344060"/>
      <w:u w:val="none"/>
    </w:rPr>
  </w:style>
  <w:style w:type="paragraph" w:styleId="Index1">
    <w:name w:val="index 1"/>
    <w:basedOn w:val="Normal"/>
    <w:next w:val="Normal"/>
    <w:uiPriority w:val="99"/>
    <w:rsid w:val="0083584E"/>
    <w:pPr>
      <w:ind w:left="220" w:hanging="220"/>
    </w:pPr>
    <w:rPr>
      <w:rFonts w:ascii="Arial Narrow" w:hAnsi="Arial Narrow"/>
      <w:sz w:val="20"/>
    </w:rPr>
  </w:style>
  <w:style w:type="character" w:customStyle="1" w:styleId="BodyTextHIXChar">
    <w:name w:val="Body Text_HIX Char"/>
    <w:link w:val="BodyTextHIX"/>
    <w:rsid w:val="002B303A"/>
    <w:rPr>
      <w:rFonts w:ascii="Arial" w:hAnsi="Arial"/>
      <w:sz w:val="22"/>
      <w:szCs w:val="24"/>
    </w:rPr>
  </w:style>
  <w:style w:type="character" w:customStyle="1" w:styleId="Heading2Char1">
    <w:name w:val="Heading 2 Char1"/>
    <w:uiPriority w:val="9"/>
    <w:rsid w:val="004424F1"/>
    <w:rPr>
      <w:rFonts w:ascii="Cambria" w:eastAsia="Times New Roman" w:hAnsi="Cambria" w:cs="Times New Roman"/>
      <w:b/>
      <w:bCs/>
      <w:i/>
      <w:iCs/>
      <w:sz w:val="28"/>
      <w:szCs w:val="28"/>
    </w:rPr>
  </w:style>
  <w:style w:type="paragraph" w:styleId="BlockText">
    <w:name w:val="Block Text"/>
    <w:basedOn w:val="Normal"/>
    <w:rsid w:val="00D75B73"/>
    <w:pPr>
      <w:pBdr>
        <w:top w:val="single" w:sz="2" w:space="10" w:color="4F81BD"/>
        <w:left w:val="single" w:sz="2" w:space="10" w:color="4F81BD"/>
        <w:bottom w:val="single" w:sz="2" w:space="10" w:color="4F81BD"/>
        <w:right w:val="single" w:sz="2" w:space="10" w:color="4F81BD"/>
      </w:pBdr>
      <w:ind w:left="1152" w:right="1152"/>
    </w:pPr>
    <w:rPr>
      <w:rFonts w:ascii="Calibri" w:hAnsi="Calibri" w:cs="Times New Roman"/>
      <w:i/>
      <w:iCs/>
      <w:color w:val="4F81BD"/>
    </w:rPr>
  </w:style>
  <w:style w:type="character" w:customStyle="1" w:styleId="DocLink">
    <w:name w:val="DocLink"/>
    <w:uiPriority w:val="1"/>
    <w:rsid w:val="00E8392C"/>
    <w:rPr>
      <w:color w:val="365F91"/>
      <w:u w:val="single"/>
    </w:rPr>
  </w:style>
  <w:style w:type="paragraph" w:customStyle="1" w:styleId="Heading3HIX">
    <w:name w:val="Heading 3_HIX"/>
    <w:basedOn w:val="Heading3"/>
    <w:next w:val="BodyTextHIX"/>
    <w:autoRedefine/>
    <w:qFormat/>
    <w:rsid w:val="009B14A5"/>
    <w:pPr>
      <w:keepLines/>
      <w:numPr>
        <w:ilvl w:val="0"/>
      </w:numPr>
      <w:tabs>
        <w:tab w:val="center" w:pos="4500"/>
        <w:tab w:val="right" w:pos="9180"/>
        <w:tab w:val="right" w:pos="9270"/>
      </w:tabs>
      <w:spacing w:before="180" w:after="160"/>
      <w:ind w:right="45"/>
    </w:pPr>
    <w:rPr>
      <w:rFonts w:ascii="Arial Bold" w:hAnsi="Arial Bold" w:cs="Times New Roman"/>
      <w:bCs w:val="0"/>
      <w:smallCaps w:val="0"/>
      <w:color w:val="244061"/>
      <w:sz w:val="22"/>
      <w:szCs w:val="24"/>
    </w:rPr>
  </w:style>
  <w:style w:type="paragraph" w:styleId="ListNumber2">
    <w:name w:val="List Number 2"/>
    <w:basedOn w:val="Normal"/>
    <w:rsid w:val="009B14A5"/>
    <w:pPr>
      <w:tabs>
        <w:tab w:val="num" w:pos="720"/>
      </w:tabs>
      <w:ind w:left="720" w:hanging="360"/>
      <w:contextualSpacing/>
    </w:pPr>
  </w:style>
  <w:style w:type="character" w:customStyle="1" w:styleId="Heading9Char">
    <w:name w:val="Heading 9 Char"/>
    <w:link w:val="Heading9"/>
    <w:rsid w:val="00C54706"/>
    <w:rPr>
      <w:rFonts w:ascii="Cambria" w:hAnsi="Cambria"/>
      <w:sz w:val="22"/>
      <w:szCs w:val="22"/>
    </w:rPr>
  </w:style>
  <w:style w:type="paragraph" w:customStyle="1" w:styleId="TableTextBullet1">
    <w:name w:val="Table Text Bullet_1"/>
    <w:basedOn w:val="Normal"/>
    <w:qFormat/>
    <w:rsid w:val="00C54706"/>
    <w:pPr>
      <w:tabs>
        <w:tab w:val="num" w:pos="144"/>
      </w:tabs>
      <w:ind w:left="144" w:hanging="144"/>
    </w:pPr>
    <w:rPr>
      <w:sz w:val="20"/>
    </w:rPr>
  </w:style>
  <w:style w:type="paragraph" w:customStyle="1" w:styleId="TableTextHIX0">
    <w:name w:val="Table Text HIX"/>
    <w:basedOn w:val="BodyTextHIX"/>
    <w:rsid w:val="00C54706"/>
    <w:pPr>
      <w:tabs>
        <w:tab w:val="left" w:pos="6480"/>
      </w:tabs>
      <w:spacing w:after="0"/>
    </w:pPr>
    <w:rPr>
      <w:sz w:val="20"/>
    </w:rPr>
  </w:style>
  <w:style w:type="paragraph" w:styleId="ListParagraph">
    <w:name w:val="List Paragraph"/>
    <w:basedOn w:val="Normal"/>
    <w:uiPriority w:val="34"/>
    <w:qFormat/>
    <w:rsid w:val="00C54706"/>
    <w:pPr>
      <w:ind w:left="720"/>
      <w:contextualSpacing/>
    </w:pPr>
  </w:style>
  <w:style w:type="paragraph" w:styleId="Revision">
    <w:name w:val="Revision"/>
    <w:hidden/>
    <w:uiPriority w:val="99"/>
    <w:semiHidden/>
    <w:rsid w:val="00C54706"/>
    <w:rPr>
      <w:rFonts w:ascii="Arial" w:hAnsi="Arial" w:cs="Arial"/>
      <w:sz w:val="22"/>
      <w:szCs w:val="22"/>
    </w:rPr>
  </w:style>
  <w:style w:type="paragraph" w:customStyle="1" w:styleId="Bullet1HIX">
    <w:name w:val="Bullet 1_HIX"/>
    <w:basedOn w:val="BodyTextHIX"/>
    <w:link w:val="Bullet1HIXChar"/>
    <w:autoRedefine/>
    <w:qFormat/>
    <w:rsid w:val="001956FB"/>
    <w:pPr>
      <w:spacing w:after="160"/>
      <w:jc w:val="center"/>
    </w:pPr>
  </w:style>
  <w:style w:type="paragraph" w:customStyle="1" w:styleId="Bullet2HIX">
    <w:name w:val="Bullet 2_HIX"/>
    <w:basedOn w:val="Bullet1HIX"/>
    <w:autoRedefine/>
    <w:qFormat/>
    <w:rsid w:val="00D64361"/>
    <w:pPr>
      <w:tabs>
        <w:tab w:val="left" w:pos="720"/>
      </w:tabs>
      <w:ind w:left="720"/>
    </w:pPr>
  </w:style>
  <w:style w:type="paragraph" w:styleId="Index2">
    <w:name w:val="index 2"/>
    <w:basedOn w:val="Normal"/>
    <w:next w:val="Normal"/>
    <w:autoRedefine/>
    <w:uiPriority w:val="99"/>
    <w:rsid w:val="0083584E"/>
    <w:pPr>
      <w:ind w:left="440" w:hanging="220"/>
    </w:pPr>
    <w:rPr>
      <w:rFonts w:ascii="Arial Narrow" w:hAnsi="Arial Narrow"/>
      <w:sz w:val="20"/>
    </w:rPr>
  </w:style>
  <w:style w:type="character" w:styleId="FollowedHyperlink">
    <w:name w:val="FollowedHyperlink"/>
    <w:rsid w:val="00C54706"/>
    <w:rPr>
      <w:color w:val="800080"/>
      <w:u w:val="single"/>
    </w:rPr>
  </w:style>
  <w:style w:type="paragraph" w:customStyle="1" w:styleId="Default">
    <w:name w:val="Default"/>
    <w:rsid w:val="00C54706"/>
    <w:pPr>
      <w:autoSpaceDE w:val="0"/>
      <w:autoSpaceDN w:val="0"/>
      <w:adjustRightInd w:val="0"/>
    </w:pPr>
    <w:rPr>
      <w:rFonts w:ascii="Arial" w:hAnsi="Arial" w:cs="Arial"/>
      <w:color w:val="000000"/>
      <w:sz w:val="24"/>
      <w:szCs w:val="24"/>
    </w:rPr>
  </w:style>
  <w:style w:type="paragraph" w:customStyle="1" w:styleId="Heading4HIX">
    <w:name w:val="Heading 4_HIX"/>
    <w:basedOn w:val="Heading4"/>
    <w:next w:val="BodyTextHIX"/>
    <w:autoRedefine/>
    <w:qFormat/>
    <w:rsid w:val="00C54706"/>
    <w:pPr>
      <w:keepLines/>
      <w:numPr>
        <w:ilvl w:val="0"/>
      </w:numPr>
      <w:tabs>
        <w:tab w:val="left" w:pos="0"/>
        <w:tab w:val="num" w:pos="1080"/>
        <w:tab w:val="center" w:pos="4500"/>
        <w:tab w:val="right" w:pos="9180"/>
        <w:tab w:val="right" w:pos="9270"/>
      </w:tabs>
      <w:spacing w:before="180" w:after="160"/>
      <w:ind w:left="1080" w:hanging="1080"/>
    </w:pPr>
    <w:rPr>
      <w:rFonts w:ascii="Arial Bold" w:hAnsi="Arial Bold" w:cs="Times New Roman"/>
      <w:color w:val="000000"/>
      <w:sz w:val="22"/>
      <w:szCs w:val="24"/>
    </w:rPr>
  </w:style>
  <w:style w:type="paragraph" w:customStyle="1" w:styleId="Heading5HIX">
    <w:name w:val="Heading 5_HIX"/>
    <w:basedOn w:val="Heading5"/>
    <w:next w:val="BodyTextHIX"/>
    <w:autoRedefine/>
    <w:qFormat/>
    <w:rsid w:val="00C54706"/>
    <w:pPr>
      <w:keepLines/>
      <w:numPr>
        <w:ilvl w:val="0"/>
      </w:numPr>
      <w:tabs>
        <w:tab w:val="num" w:pos="1080"/>
        <w:tab w:val="right" w:pos="9270"/>
      </w:tabs>
      <w:spacing w:after="160"/>
      <w:ind w:left="1080" w:hanging="1080"/>
    </w:pPr>
    <w:rPr>
      <w:rFonts w:ascii="Arial Bold" w:hAnsi="Arial Bold" w:cs="Times New Roman"/>
      <w:bCs w:val="0"/>
      <w:iCs w:val="0"/>
      <w:color w:val="000000"/>
      <w:szCs w:val="22"/>
    </w:rPr>
  </w:style>
  <w:style w:type="paragraph" w:customStyle="1" w:styleId="StyleBullet2HIXUMRed">
    <w:name w:val="Style Bullet 2_HIX UM + Red"/>
    <w:basedOn w:val="Bullet2HIXUM"/>
    <w:rsid w:val="00C54706"/>
    <w:pPr>
      <w:numPr>
        <w:numId w:val="5"/>
      </w:numPr>
    </w:pPr>
    <w:rPr>
      <w:color w:val="000000"/>
    </w:rPr>
  </w:style>
  <w:style w:type="paragraph" w:customStyle="1" w:styleId="Heading1ChapterStart">
    <w:name w:val="Heading_1_Chapter_Start"/>
    <w:basedOn w:val="Heading1HIXUM"/>
    <w:next w:val="BodyTextHIX"/>
    <w:rsid w:val="00444BEC"/>
  </w:style>
  <w:style w:type="paragraph" w:customStyle="1" w:styleId="Number1HIX">
    <w:name w:val="Number 1_HIX"/>
    <w:basedOn w:val="Normal"/>
    <w:autoRedefine/>
    <w:qFormat/>
    <w:rsid w:val="00850F1F"/>
    <w:pPr>
      <w:numPr>
        <w:numId w:val="58"/>
      </w:numPr>
      <w:spacing w:after="160"/>
    </w:pPr>
    <w:rPr>
      <w:rFonts w:cs="Times New Roman"/>
      <w:color w:val="000000"/>
      <w:szCs w:val="24"/>
    </w:rPr>
  </w:style>
  <w:style w:type="paragraph" w:styleId="Closing">
    <w:name w:val="Closing"/>
    <w:basedOn w:val="Normal"/>
    <w:link w:val="ClosingChar"/>
    <w:rsid w:val="00444BEC"/>
    <w:pPr>
      <w:ind w:left="4320"/>
    </w:pPr>
  </w:style>
  <w:style w:type="character" w:customStyle="1" w:styleId="ClosingChar">
    <w:name w:val="Closing Char"/>
    <w:link w:val="Closing"/>
    <w:rsid w:val="00444BEC"/>
    <w:rPr>
      <w:rFonts w:ascii="Arial" w:hAnsi="Arial" w:cs="Arial"/>
      <w:sz w:val="22"/>
      <w:szCs w:val="22"/>
    </w:rPr>
  </w:style>
  <w:style w:type="paragraph" w:customStyle="1" w:styleId="Number2HIX">
    <w:name w:val="Number 2_HIX"/>
    <w:basedOn w:val="Number1HIX"/>
    <w:autoRedefine/>
    <w:qFormat/>
    <w:rsid w:val="008755B7"/>
    <w:pPr>
      <w:numPr>
        <w:numId w:val="0"/>
      </w:numPr>
    </w:pPr>
  </w:style>
  <w:style w:type="character" w:customStyle="1" w:styleId="Bullet1HIXChar">
    <w:name w:val="Bullet 1_HIX Char"/>
    <w:link w:val="Bullet1HIX"/>
    <w:rsid w:val="001956FB"/>
    <w:rPr>
      <w:rFonts w:ascii="Arial" w:hAnsi="Arial"/>
      <w:sz w:val="22"/>
      <w:szCs w:val="24"/>
    </w:rPr>
  </w:style>
  <w:style w:type="numbering" w:styleId="111111">
    <w:name w:val="Outline List 2"/>
    <w:basedOn w:val="NoList"/>
    <w:rsid w:val="000359F2"/>
    <w:pPr>
      <w:numPr>
        <w:numId w:val="169"/>
      </w:numPr>
    </w:pPr>
  </w:style>
  <w:style w:type="paragraph" w:styleId="Index3">
    <w:name w:val="index 3"/>
    <w:basedOn w:val="Normal"/>
    <w:next w:val="Normal"/>
    <w:autoRedefine/>
    <w:uiPriority w:val="99"/>
    <w:rsid w:val="00685817"/>
    <w:pPr>
      <w:ind w:left="660" w:hanging="220"/>
    </w:pPr>
    <w:rPr>
      <w:rFonts w:ascii="Arial Narrow" w:hAnsi="Arial Narrow"/>
      <w:sz w:val="20"/>
      <w:szCs w:val="18"/>
    </w:rPr>
  </w:style>
  <w:style w:type="paragraph" w:styleId="Index4">
    <w:name w:val="index 4"/>
    <w:basedOn w:val="Normal"/>
    <w:next w:val="Normal"/>
    <w:autoRedefine/>
    <w:rsid w:val="00685817"/>
    <w:pPr>
      <w:ind w:left="880" w:hanging="220"/>
    </w:pPr>
    <w:rPr>
      <w:rFonts w:ascii="Calibri" w:hAnsi="Calibri"/>
      <w:sz w:val="18"/>
      <w:szCs w:val="18"/>
    </w:rPr>
  </w:style>
  <w:style w:type="paragraph" w:styleId="Index5">
    <w:name w:val="index 5"/>
    <w:basedOn w:val="Normal"/>
    <w:next w:val="Normal"/>
    <w:autoRedefine/>
    <w:rsid w:val="00685817"/>
    <w:pPr>
      <w:ind w:left="1100" w:hanging="220"/>
    </w:pPr>
    <w:rPr>
      <w:rFonts w:ascii="Calibri" w:hAnsi="Calibri"/>
      <w:sz w:val="18"/>
      <w:szCs w:val="18"/>
    </w:rPr>
  </w:style>
  <w:style w:type="paragraph" w:styleId="Index6">
    <w:name w:val="index 6"/>
    <w:basedOn w:val="Normal"/>
    <w:next w:val="Normal"/>
    <w:autoRedefine/>
    <w:rsid w:val="00685817"/>
    <w:pPr>
      <w:ind w:left="1320" w:hanging="220"/>
    </w:pPr>
    <w:rPr>
      <w:rFonts w:ascii="Calibri" w:hAnsi="Calibri"/>
      <w:sz w:val="18"/>
      <w:szCs w:val="18"/>
    </w:rPr>
  </w:style>
  <w:style w:type="paragraph" w:styleId="Index7">
    <w:name w:val="index 7"/>
    <w:basedOn w:val="Normal"/>
    <w:next w:val="Normal"/>
    <w:autoRedefine/>
    <w:rsid w:val="00685817"/>
    <w:pPr>
      <w:ind w:left="1540" w:hanging="220"/>
    </w:pPr>
    <w:rPr>
      <w:rFonts w:ascii="Calibri" w:hAnsi="Calibri"/>
      <w:sz w:val="18"/>
      <w:szCs w:val="18"/>
    </w:rPr>
  </w:style>
  <w:style w:type="paragraph" w:styleId="Index8">
    <w:name w:val="index 8"/>
    <w:basedOn w:val="Normal"/>
    <w:next w:val="Normal"/>
    <w:autoRedefine/>
    <w:rsid w:val="00685817"/>
    <w:pPr>
      <w:ind w:left="1760" w:hanging="220"/>
    </w:pPr>
    <w:rPr>
      <w:rFonts w:ascii="Calibri" w:hAnsi="Calibri"/>
      <w:sz w:val="18"/>
      <w:szCs w:val="18"/>
    </w:rPr>
  </w:style>
  <w:style w:type="paragraph" w:styleId="Index9">
    <w:name w:val="index 9"/>
    <w:basedOn w:val="Normal"/>
    <w:next w:val="Normal"/>
    <w:autoRedefine/>
    <w:rsid w:val="00685817"/>
    <w:pPr>
      <w:ind w:left="1980" w:hanging="220"/>
    </w:pPr>
    <w:rPr>
      <w:rFonts w:ascii="Calibri" w:hAnsi="Calibri"/>
      <w:sz w:val="18"/>
      <w:szCs w:val="18"/>
    </w:rPr>
  </w:style>
  <w:style w:type="paragraph" w:styleId="IndexHeading">
    <w:name w:val="index heading"/>
    <w:basedOn w:val="Normal"/>
    <w:next w:val="Index1"/>
    <w:uiPriority w:val="99"/>
    <w:rsid w:val="00685817"/>
    <w:pPr>
      <w:spacing w:before="240" w:after="120"/>
      <w:jc w:val="center"/>
    </w:pPr>
    <w:rPr>
      <w:rFonts w:ascii="Calibri" w:hAnsi="Calibri"/>
      <w:b/>
      <w:bCs/>
      <w:sz w:val="26"/>
      <w:szCs w:val="26"/>
    </w:rPr>
  </w:style>
  <w:style w:type="paragraph" w:styleId="ListBullet">
    <w:name w:val="List Bullet"/>
    <w:basedOn w:val="Normal"/>
    <w:rsid w:val="00685817"/>
    <w:pPr>
      <w:tabs>
        <w:tab w:val="num" w:pos="360"/>
      </w:tabs>
      <w:ind w:left="360" w:hanging="360"/>
      <w:contextualSpacing/>
    </w:pPr>
  </w:style>
  <w:style w:type="character" w:customStyle="1" w:styleId="answer">
    <w:name w:val="answer"/>
    <w:basedOn w:val="DefaultParagraphFont"/>
    <w:rsid w:val="00685817"/>
  </w:style>
  <w:style w:type="character" w:styleId="Emphasis">
    <w:name w:val="Emphasis"/>
    <w:basedOn w:val="DefaultParagraphFont"/>
    <w:qFormat/>
    <w:rsid w:val="00685817"/>
    <w:rPr>
      <w:i/>
      <w:iCs/>
    </w:rPr>
  </w:style>
  <w:style w:type="paragraph" w:customStyle="1" w:styleId="StyleNumber2HIXUMBold">
    <w:name w:val="Style Number 2_HIX UM + Bold"/>
    <w:basedOn w:val="Number2HIXUM"/>
    <w:next w:val="Number2HIXUM"/>
    <w:rsid w:val="00685817"/>
    <w:pPr>
      <w:numPr>
        <w:numId w:val="59"/>
      </w:numPr>
      <w:spacing w:after="160"/>
    </w:pPr>
    <w:rPr>
      <w:b/>
      <w:bCs/>
    </w:rPr>
  </w:style>
  <w:style w:type="paragraph" w:customStyle="1" w:styleId="IndexTitle">
    <w:name w:val="Index Title"/>
    <w:basedOn w:val="Title4HIXUM"/>
    <w:next w:val="BodyTextHIX"/>
    <w:rsid w:val="00685817"/>
    <w:pPr>
      <w:pageBreakBefore/>
    </w:pPr>
  </w:style>
  <w:style w:type="paragraph" w:customStyle="1" w:styleId="StyleIndexTitleLeft">
    <w:name w:val="Style Index Title + Left"/>
    <w:basedOn w:val="IndexTitle"/>
    <w:rsid w:val="00685817"/>
    <w:pPr>
      <w:jc w:val="left"/>
    </w:pPr>
    <w:rPr>
      <w:bCs/>
      <w:sz w:val="32"/>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9" w:qFormat="1"/>
    <w:lsdException w:name="heading 4" w:uiPriority="99"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uiPriority="99"/>
    <w:lsdException w:name="index 2" w:uiPriority="99"/>
    <w:lsdException w:name="index 3"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index heading" w:uiPriority="99"/>
    <w:lsdException w:name="caption" w:uiPriority="35" w:qFormat="1"/>
    <w:lsdException w:name="table of figures" w:uiPriority="99" w:qFormat="1"/>
    <w:lsdException w:name="annotation reference" w:uiPriority="99"/>
    <w:lsdException w:name="Title" w:qFormat="1"/>
    <w:lsdException w:name="Default Paragraph Font" w:uiPriority="1"/>
    <w:lsdException w:name="Subtitle" w:qFormat="1"/>
    <w:lsdException w:name="Hyperlink" w:uiPriority="99"/>
    <w:lsdException w:name="Strong" w:qFormat="1"/>
    <w:lsdException w:name="Emphasis" w:qFormat="1"/>
    <w:lsdException w:name="Document Map" w:uiPriority="99"/>
    <w:lsdException w:name="Normal (Web)" w:uiPriority="99"/>
    <w:lsdException w:name="annotation subject" w:uiPriority="99"/>
    <w:lsdException w:name="No List" w:uiPriority="9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rsid w:val="00626E34"/>
    <w:rPr>
      <w:rFonts w:ascii="Arial" w:hAnsi="Arial" w:cs="Arial"/>
      <w:sz w:val="22"/>
      <w:szCs w:val="22"/>
    </w:rPr>
  </w:style>
  <w:style w:type="paragraph" w:styleId="Heading1">
    <w:name w:val="heading 1"/>
    <w:basedOn w:val="Normal"/>
    <w:next w:val="BodyTextHIX"/>
    <w:link w:val="Heading1Char"/>
    <w:autoRedefine/>
    <w:uiPriority w:val="9"/>
    <w:qFormat/>
    <w:rsid w:val="00633C47"/>
    <w:pPr>
      <w:keepNext/>
      <w:pBdr>
        <w:top w:val="single" w:sz="4" w:space="1" w:color="auto"/>
        <w:bottom w:val="single" w:sz="4" w:space="1" w:color="auto"/>
      </w:pBdr>
      <w:spacing w:before="600" w:after="120"/>
      <w:ind w:right="43"/>
      <w:outlineLvl w:val="0"/>
    </w:pPr>
    <w:rPr>
      <w:rFonts w:ascii="Arial Bold" w:hAnsi="Arial Bold" w:cs="Times New Roman"/>
      <w:b/>
      <w:kern w:val="28"/>
      <w:sz w:val="32"/>
      <w:szCs w:val="20"/>
    </w:rPr>
  </w:style>
  <w:style w:type="paragraph" w:styleId="Heading2">
    <w:name w:val="heading 2"/>
    <w:basedOn w:val="Normal"/>
    <w:next w:val="BodyTextHIX"/>
    <w:link w:val="Heading2Char"/>
    <w:autoRedefine/>
    <w:uiPriority w:val="9"/>
    <w:qFormat/>
    <w:rsid w:val="00A1316B"/>
    <w:pPr>
      <w:keepNext/>
      <w:spacing w:before="80" w:after="220"/>
      <w:ind w:right="45"/>
      <w:outlineLvl w:val="1"/>
    </w:pPr>
    <w:rPr>
      <w:b/>
      <w:color w:val="17365D"/>
      <w:sz w:val="28"/>
    </w:rPr>
  </w:style>
  <w:style w:type="paragraph" w:styleId="Heading3">
    <w:name w:val="heading 3"/>
    <w:basedOn w:val="Normal"/>
    <w:next w:val="Normal"/>
    <w:link w:val="Heading3Char"/>
    <w:uiPriority w:val="99"/>
    <w:qFormat/>
    <w:rsid w:val="005D4AFB"/>
    <w:pPr>
      <w:numPr>
        <w:ilvl w:val="2"/>
      </w:numPr>
      <w:spacing w:before="240"/>
      <w:outlineLvl w:val="2"/>
    </w:pPr>
    <w:rPr>
      <w:bCs/>
      <w:smallCaps/>
      <w:sz w:val="26"/>
      <w:szCs w:val="28"/>
    </w:rPr>
  </w:style>
  <w:style w:type="paragraph" w:styleId="Heading4">
    <w:name w:val="heading 4"/>
    <w:basedOn w:val="Heading3"/>
    <w:next w:val="Normal"/>
    <w:link w:val="Heading4Char"/>
    <w:uiPriority w:val="99"/>
    <w:qFormat/>
    <w:rsid w:val="005D4AFB"/>
    <w:pPr>
      <w:numPr>
        <w:ilvl w:val="3"/>
      </w:numPr>
      <w:outlineLvl w:val="3"/>
    </w:pPr>
    <w:rPr>
      <w:bCs w:val="0"/>
      <w:smallCaps w:val="0"/>
      <w:sz w:val="24"/>
      <w:szCs w:val="26"/>
    </w:rPr>
  </w:style>
  <w:style w:type="paragraph" w:styleId="Heading5">
    <w:name w:val="heading 5"/>
    <w:basedOn w:val="Heading4"/>
    <w:next w:val="Normal"/>
    <w:link w:val="Heading5Char"/>
    <w:qFormat/>
    <w:rsid w:val="005D4AFB"/>
    <w:pPr>
      <w:numPr>
        <w:ilvl w:val="4"/>
      </w:numPr>
      <w:outlineLvl w:val="4"/>
    </w:pPr>
    <w:rPr>
      <w:bCs/>
      <w:iCs/>
      <w:sz w:val="22"/>
    </w:rPr>
  </w:style>
  <w:style w:type="paragraph" w:styleId="Heading6">
    <w:name w:val="heading 6"/>
    <w:basedOn w:val="Heading5"/>
    <w:next w:val="Normal"/>
    <w:link w:val="Heading6Char"/>
    <w:qFormat/>
    <w:rsid w:val="005D4AFB"/>
    <w:pPr>
      <w:numPr>
        <w:ilvl w:val="0"/>
      </w:numPr>
      <w:outlineLvl w:val="5"/>
    </w:pPr>
    <w:rPr>
      <w:bCs w:val="0"/>
      <w:sz w:val="20"/>
      <w:szCs w:val="22"/>
    </w:rPr>
  </w:style>
  <w:style w:type="paragraph" w:styleId="Heading7">
    <w:name w:val="heading 7"/>
    <w:basedOn w:val="Heading6"/>
    <w:next w:val="Normal"/>
    <w:link w:val="Heading7Char"/>
    <w:qFormat/>
    <w:rsid w:val="005D4AFB"/>
    <w:pPr>
      <w:outlineLvl w:val="6"/>
    </w:pPr>
    <w:rPr>
      <w:b/>
      <w:i/>
    </w:rPr>
  </w:style>
  <w:style w:type="paragraph" w:styleId="Heading9">
    <w:name w:val="heading 9"/>
    <w:basedOn w:val="Normal"/>
    <w:next w:val="Normal"/>
    <w:link w:val="Heading9Char"/>
    <w:unhideWhenUsed/>
    <w:qFormat/>
    <w:rsid w:val="00C54706"/>
    <w:pPr>
      <w:spacing w:before="240" w:after="60"/>
      <w:outlineLvl w:val="8"/>
    </w:pPr>
    <w:rPr>
      <w:rFonts w:ascii="Cambria"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2B6813"/>
    <w:rPr>
      <w:rFonts w:ascii="Tahoma" w:hAnsi="Tahoma" w:cs="Tahoma"/>
      <w:sz w:val="16"/>
      <w:szCs w:val="16"/>
    </w:rPr>
  </w:style>
  <w:style w:type="character" w:customStyle="1" w:styleId="BalloonTextChar">
    <w:name w:val="Balloon Text Char"/>
    <w:link w:val="BalloonText"/>
    <w:rsid w:val="002B6813"/>
    <w:rPr>
      <w:rFonts w:ascii="Tahoma" w:hAnsi="Tahoma" w:cs="Tahoma"/>
      <w:sz w:val="16"/>
      <w:szCs w:val="16"/>
    </w:rPr>
  </w:style>
  <w:style w:type="paragraph" w:styleId="Header">
    <w:name w:val="header"/>
    <w:basedOn w:val="Normal"/>
    <w:link w:val="HeaderChar"/>
    <w:unhideWhenUsed/>
    <w:rsid w:val="002B6813"/>
    <w:pPr>
      <w:tabs>
        <w:tab w:val="center" w:pos="4680"/>
        <w:tab w:val="right" w:pos="9360"/>
      </w:tabs>
    </w:pPr>
  </w:style>
  <w:style w:type="paragraph" w:styleId="Footer">
    <w:name w:val="footer"/>
    <w:basedOn w:val="Normal"/>
    <w:link w:val="FooterChar"/>
    <w:uiPriority w:val="99"/>
    <w:unhideWhenUsed/>
    <w:rsid w:val="005D4AFB"/>
    <w:pPr>
      <w:tabs>
        <w:tab w:val="center" w:pos="4680"/>
        <w:tab w:val="right" w:pos="9360"/>
      </w:tabs>
    </w:pPr>
  </w:style>
  <w:style w:type="character" w:styleId="Hyperlink">
    <w:name w:val="Hyperlink"/>
    <w:uiPriority w:val="99"/>
    <w:unhideWhenUsed/>
    <w:rsid w:val="005D4AFB"/>
    <w:rPr>
      <w:color w:val="0000FF"/>
      <w:u w:val="single"/>
    </w:rPr>
  </w:style>
  <w:style w:type="paragraph" w:styleId="Caption">
    <w:name w:val="caption"/>
    <w:basedOn w:val="Normal"/>
    <w:next w:val="BodyTextHIX"/>
    <w:uiPriority w:val="35"/>
    <w:unhideWhenUsed/>
    <w:qFormat/>
    <w:rsid w:val="005D4AFB"/>
    <w:pPr>
      <w:keepNext/>
      <w:spacing w:after="200"/>
    </w:pPr>
    <w:rPr>
      <w:b/>
      <w:bCs/>
      <w:sz w:val="20"/>
      <w:szCs w:val="18"/>
    </w:rPr>
  </w:style>
  <w:style w:type="paragraph" w:styleId="TOC2">
    <w:name w:val="toc 2"/>
    <w:next w:val="BodyTextHIX"/>
    <w:uiPriority w:val="39"/>
    <w:rsid w:val="005D4AFB"/>
    <w:pPr>
      <w:tabs>
        <w:tab w:val="left" w:pos="864"/>
        <w:tab w:val="right" w:leader="dot" w:pos="9360"/>
      </w:tabs>
      <w:spacing w:after="60"/>
      <w:ind w:left="936" w:right="720" w:hanging="576"/>
      <w:jc w:val="both"/>
    </w:pPr>
    <w:rPr>
      <w:rFonts w:ascii="Arial" w:hAnsi="Arial"/>
      <w:noProof/>
      <w:color w:val="000000"/>
      <w:szCs w:val="24"/>
    </w:rPr>
  </w:style>
  <w:style w:type="paragraph" w:styleId="TOC1">
    <w:name w:val="toc 1"/>
    <w:next w:val="BodyTextHIX"/>
    <w:uiPriority w:val="39"/>
    <w:rsid w:val="005D4AFB"/>
    <w:pPr>
      <w:tabs>
        <w:tab w:val="left" w:pos="360"/>
        <w:tab w:val="right" w:leader="dot" w:pos="9360"/>
      </w:tabs>
      <w:spacing w:before="240" w:after="60"/>
      <w:ind w:right="720"/>
      <w:jc w:val="both"/>
    </w:pPr>
    <w:rPr>
      <w:rFonts w:ascii="Arial" w:hAnsi="Arial"/>
      <w:b/>
      <w:szCs w:val="24"/>
    </w:rPr>
  </w:style>
  <w:style w:type="paragraph" w:styleId="TableofFigures">
    <w:name w:val="table of figures"/>
    <w:aliases w:val="Table of Figures_HIX"/>
    <w:next w:val="Normal"/>
    <w:uiPriority w:val="99"/>
    <w:qFormat/>
    <w:rsid w:val="005D4AFB"/>
    <w:pPr>
      <w:tabs>
        <w:tab w:val="right" w:leader="dot" w:pos="9360"/>
      </w:tabs>
      <w:ind w:left="480" w:hanging="480"/>
    </w:pPr>
    <w:rPr>
      <w:rFonts w:ascii="Arial" w:hAnsi="Arial"/>
      <w:bCs/>
    </w:rPr>
  </w:style>
  <w:style w:type="table" w:styleId="TableGrid">
    <w:name w:val="Table Grid"/>
    <w:aliases w:val="Note Grid"/>
    <w:basedOn w:val="TableNormal"/>
    <w:rsid w:val="005D4AFB"/>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link w:val="Heading2"/>
    <w:uiPriority w:val="9"/>
    <w:rsid w:val="00A1316B"/>
    <w:rPr>
      <w:rFonts w:ascii="Arial" w:hAnsi="Arial" w:cs="Arial"/>
      <w:b/>
      <w:color w:val="17365D"/>
      <w:sz w:val="28"/>
      <w:szCs w:val="22"/>
    </w:rPr>
  </w:style>
  <w:style w:type="paragraph" w:styleId="NoSpacing">
    <w:name w:val="No Spacing"/>
    <w:link w:val="NoSpacingChar"/>
    <w:uiPriority w:val="99"/>
    <w:qFormat/>
    <w:rsid w:val="005D4AFB"/>
    <w:rPr>
      <w:rFonts w:ascii="Calibri" w:hAnsi="Calibri"/>
      <w:sz w:val="22"/>
      <w:szCs w:val="22"/>
    </w:rPr>
  </w:style>
  <w:style w:type="character" w:customStyle="1" w:styleId="NoSpacingChar">
    <w:name w:val="No Spacing Char"/>
    <w:link w:val="NoSpacing"/>
    <w:uiPriority w:val="99"/>
    <w:rsid w:val="005D4AFB"/>
    <w:rPr>
      <w:rFonts w:ascii="Calibri" w:hAnsi="Calibri"/>
      <w:sz w:val="22"/>
      <w:szCs w:val="22"/>
    </w:rPr>
  </w:style>
  <w:style w:type="paragraph" w:customStyle="1" w:styleId="CoverDateHIX">
    <w:name w:val="Cover Date_HIX"/>
    <w:basedOn w:val="DeliverableNameHIX"/>
    <w:autoRedefine/>
    <w:qFormat/>
    <w:rsid w:val="005D4AFB"/>
    <w:rPr>
      <w:rFonts w:ascii="Franklin Gothic Book" w:hAnsi="Franklin Gothic Book"/>
      <w:b/>
    </w:rPr>
  </w:style>
  <w:style w:type="paragraph" w:customStyle="1" w:styleId="BodyTextHIX">
    <w:name w:val="Body Text_HIX"/>
    <w:link w:val="BodyTextHIXChar"/>
    <w:qFormat/>
    <w:rsid w:val="001D6B13"/>
    <w:pPr>
      <w:spacing w:after="240"/>
    </w:pPr>
    <w:rPr>
      <w:rFonts w:ascii="Arial" w:hAnsi="Arial"/>
      <w:sz w:val="22"/>
      <w:szCs w:val="24"/>
    </w:rPr>
  </w:style>
  <w:style w:type="paragraph" w:customStyle="1" w:styleId="DeliverableNameHIX">
    <w:name w:val="Deliverable Name_HIX"/>
    <w:qFormat/>
    <w:rsid w:val="002B6813"/>
    <w:rPr>
      <w:rFonts w:ascii="Franklin Gothic Medium" w:eastAsia="Calibri" w:hAnsi="Franklin Gothic Medium"/>
      <w:color w:val="E11937"/>
      <w:sz w:val="40"/>
      <w:szCs w:val="24"/>
    </w:rPr>
  </w:style>
  <w:style w:type="paragraph" w:customStyle="1" w:styleId="InstructionsHeaderHIX">
    <w:name w:val="Instructions Header_HIX"/>
    <w:basedOn w:val="InstructionsHIX"/>
    <w:next w:val="InstructionsHIX"/>
    <w:autoRedefine/>
    <w:qFormat/>
    <w:rsid w:val="005D4AFB"/>
    <w:rPr>
      <w:b/>
      <w:sz w:val="24"/>
    </w:rPr>
  </w:style>
  <w:style w:type="paragraph" w:customStyle="1" w:styleId="AppdxHeading1HIX">
    <w:name w:val="Appdx Heading 1_HIX"/>
    <w:next w:val="BodyTextHIX"/>
    <w:qFormat/>
    <w:rsid w:val="00626E34"/>
    <w:pPr>
      <w:keepNext/>
      <w:keepLines/>
      <w:pageBreakBefore/>
      <w:spacing w:before="240" w:after="240"/>
    </w:pPr>
    <w:rPr>
      <w:rFonts w:ascii="Arial Bold" w:hAnsi="Arial Bold"/>
      <w:color w:val="17365D" w:themeColor="text2" w:themeShade="BF"/>
      <w:sz w:val="32"/>
      <w:szCs w:val="24"/>
    </w:rPr>
  </w:style>
  <w:style w:type="paragraph" w:customStyle="1" w:styleId="AppdxHeading2HIX">
    <w:name w:val="Appdx Heading 2_HIX"/>
    <w:next w:val="BodyTextHIX"/>
    <w:qFormat/>
    <w:rsid w:val="00626E34"/>
    <w:pPr>
      <w:keepNext/>
      <w:keepLines/>
      <w:numPr>
        <w:numId w:val="10"/>
      </w:numPr>
      <w:pBdr>
        <w:top w:val="single" w:sz="4" w:space="1" w:color="auto"/>
        <w:bottom w:val="single" w:sz="4" w:space="1" w:color="auto"/>
      </w:pBdr>
      <w:spacing w:before="220" w:after="160"/>
    </w:pPr>
    <w:rPr>
      <w:rFonts w:ascii="Arial Bold" w:hAnsi="Arial Bold"/>
      <w:b/>
      <w:color w:val="17365D" w:themeColor="text2" w:themeShade="BF"/>
      <w:sz w:val="32"/>
      <w:szCs w:val="24"/>
    </w:rPr>
  </w:style>
  <w:style w:type="paragraph" w:customStyle="1" w:styleId="AppdxHeading3HIX">
    <w:name w:val="Appdx Heading 3_HIX"/>
    <w:next w:val="BodyTextHIX"/>
    <w:qFormat/>
    <w:rsid w:val="0083584E"/>
    <w:pPr>
      <w:numPr>
        <w:ilvl w:val="1"/>
        <w:numId w:val="10"/>
      </w:numPr>
      <w:spacing w:before="180" w:after="160"/>
    </w:pPr>
    <w:rPr>
      <w:rFonts w:ascii="Arial Bold" w:hAnsi="Arial Bold"/>
      <w:b/>
      <w:color w:val="17365D" w:themeColor="text2" w:themeShade="BF"/>
      <w:sz w:val="24"/>
      <w:szCs w:val="24"/>
    </w:rPr>
  </w:style>
  <w:style w:type="paragraph" w:customStyle="1" w:styleId="AppdxHeading4HIX">
    <w:name w:val="Appdx Heading 4_HIX"/>
    <w:next w:val="BodyTextHIX"/>
    <w:qFormat/>
    <w:rsid w:val="002B6813"/>
    <w:pPr>
      <w:numPr>
        <w:ilvl w:val="2"/>
        <w:numId w:val="10"/>
      </w:numPr>
      <w:spacing w:after="240"/>
    </w:pPr>
    <w:rPr>
      <w:rFonts w:ascii="Arial Bold" w:hAnsi="Arial Bold"/>
      <w:b/>
      <w:color w:val="000000"/>
      <w:szCs w:val="24"/>
    </w:rPr>
  </w:style>
  <w:style w:type="paragraph" w:customStyle="1" w:styleId="BodyTextBoldHIX">
    <w:name w:val="Body Text Bold_HIX"/>
    <w:basedOn w:val="BodyTextHIX"/>
    <w:next w:val="BodyTextHIX"/>
    <w:qFormat/>
    <w:rsid w:val="005D4AFB"/>
    <w:rPr>
      <w:b/>
    </w:rPr>
  </w:style>
  <w:style w:type="paragraph" w:customStyle="1" w:styleId="BodyTextItalicsHIX">
    <w:name w:val="Body Text Italics_HIX"/>
    <w:basedOn w:val="BodyTextBoldHIX"/>
    <w:next w:val="BodyTextHIX"/>
    <w:qFormat/>
    <w:rsid w:val="005D4AFB"/>
    <w:rPr>
      <w:b w:val="0"/>
      <w:i/>
    </w:rPr>
  </w:style>
  <w:style w:type="paragraph" w:customStyle="1" w:styleId="Bullet1HIXUM">
    <w:name w:val="Bullet 1_HIX UM"/>
    <w:basedOn w:val="BodyTextHIX"/>
    <w:qFormat/>
    <w:rsid w:val="00687A59"/>
    <w:pPr>
      <w:numPr>
        <w:numId w:val="5"/>
      </w:numPr>
      <w:tabs>
        <w:tab w:val="left" w:pos="360"/>
      </w:tabs>
      <w:spacing w:after="160"/>
    </w:pPr>
  </w:style>
  <w:style w:type="paragraph" w:customStyle="1" w:styleId="Bullet2HIXUM">
    <w:name w:val="Bullet 2_HIX UM"/>
    <w:basedOn w:val="Bullet1HIXUM"/>
    <w:qFormat/>
    <w:rsid w:val="002E4AAA"/>
    <w:pPr>
      <w:numPr>
        <w:numId w:val="6"/>
      </w:numPr>
      <w:tabs>
        <w:tab w:val="left" w:pos="720"/>
      </w:tabs>
    </w:pPr>
  </w:style>
  <w:style w:type="paragraph" w:customStyle="1" w:styleId="Bullet3HIXUM">
    <w:name w:val="Bullet 3_HIX UM"/>
    <w:basedOn w:val="Bullet1HIXUM"/>
    <w:qFormat/>
    <w:rsid w:val="00341BFC"/>
    <w:pPr>
      <w:numPr>
        <w:numId w:val="7"/>
      </w:numPr>
      <w:tabs>
        <w:tab w:val="clear" w:pos="360"/>
        <w:tab w:val="left" w:pos="1080"/>
      </w:tabs>
    </w:pPr>
  </w:style>
  <w:style w:type="character" w:styleId="CommentReference">
    <w:name w:val="annotation reference"/>
    <w:uiPriority w:val="99"/>
    <w:unhideWhenUsed/>
    <w:rsid w:val="005D4AFB"/>
    <w:rPr>
      <w:sz w:val="16"/>
      <w:szCs w:val="16"/>
    </w:rPr>
  </w:style>
  <w:style w:type="paragraph" w:styleId="CommentText">
    <w:name w:val="annotation text"/>
    <w:basedOn w:val="Normal"/>
    <w:link w:val="CommentTextChar"/>
    <w:uiPriority w:val="99"/>
    <w:unhideWhenUsed/>
    <w:rsid w:val="005D4AFB"/>
    <w:rPr>
      <w:sz w:val="20"/>
      <w:szCs w:val="20"/>
    </w:rPr>
  </w:style>
  <w:style w:type="character" w:customStyle="1" w:styleId="CommentTextChar">
    <w:name w:val="Comment Text Char"/>
    <w:link w:val="CommentText"/>
    <w:uiPriority w:val="99"/>
    <w:rsid w:val="005D4AFB"/>
    <w:rPr>
      <w:rFonts w:ascii="Arial" w:hAnsi="Arial" w:cs="Arial"/>
    </w:rPr>
  </w:style>
  <w:style w:type="paragraph" w:styleId="CommentSubject">
    <w:name w:val="annotation subject"/>
    <w:basedOn w:val="CommentText"/>
    <w:next w:val="CommentText"/>
    <w:link w:val="CommentSubjectChar"/>
    <w:uiPriority w:val="99"/>
    <w:unhideWhenUsed/>
    <w:rsid w:val="00E701B6"/>
    <w:rPr>
      <w:b/>
      <w:bCs/>
      <w:sz w:val="22"/>
    </w:rPr>
  </w:style>
  <w:style w:type="character" w:customStyle="1" w:styleId="CommentSubjectChar">
    <w:name w:val="Comment Subject Char"/>
    <w:link w:val="CommentSubject"/>
    <w:uiPriority w:val="99"/>
    <w:rsid w:val="00E701B6"/>
    <w:rPr>
      <w:rFonts w:ascii="Arial" w:hAnsi="Arial" w:cs="Arial"/>
      <w:b/>
      <w:bCs/>
      <w:sz w:val="22"/>
    </w:rPr>
  </w:style>
  <w:style w:type="paragraph" w:styleId="DocumentMap">
    <w:name w:val="Document Map"/>
    <w:basedOn w:val="Normal"/>
    <w:link w:val="DocumentMapChar"/>
    <w:uiPriority w:val="99"/>
    <w:unhideWhenUsed/>
    <w:rsid w:val="005D4AFB"/>
    <w:rPr>
      <w:rFonts w:ascii="Tahoma" w:hAnsi="Tahoma" w:cs="Tahoma"/>
      <w:szCs w:val="16"/>
    </w:rPr>
  </w:style>
  <w:style w:type="character" w:customStyle="1" w:styleId="DocumentMapChar">
    <w:name w:val="Document Map Char"/>
    <w:link w:val="DocumentMap"/>
    <w:uiPriority w:val="99"/>
    <w:rsid w:val="005D4AFB"/>
    <w:rPr>
      <w:rFonts w:ascii="Tahoma" w:hAnsi="Tahoma" w:cs="Tahoma"/>
      <w:sz w:val="22"/>
      <w:szCs w:val="16"/>
    </w:rPr>
  </w:style>
  <w:style w:type="character" w:customStyle="1" w:styleId="FooterChar">
    <w:name w:val="Footer Char"/>
    <w:link w:val="Footer"/>
    <w:uiPriority w:val="99"/>
    <w:rsid w:val="005D4AFB"/>
    <w:rPr>
      <w:rFonts w:ascii="Arial" w:hAnsi="Arial" w:cs="Arial"/>
      <w:sz w:val="22"/>
      <w:szCs w:val="22"/>
    </w:rPr>
  </w:style>
  <w:style w:type="paragraph" w:customStyle="1" w:styleId="FooterLandscapeHIX">
    <w:name w:val="Footer Landscape_HIX"/>
    <w:autoRedefine/>
    <w:qFormat/>
    <w:rsid w:val="005D4AFB"/>
    <w:pPr>
      <w:pBdr>
        <w:top w:val="single" w:sz="12" w:space="1" w:color="auto"/>
      </w:pBdr>
      <w:tabs>
        <w:tab w:val="right" w:pos="12960"/>
      </w:tabs>
    </w:pPr>
    <w:rPr>
      <w:rFonts w:ascii="Arial Bold" w:hAnsi="Arial Bold"/>
      <w:b/>
      <w:color w:val="000000"/>
      <w:szCs w:val="24"/>
    </w:rPr>
  </w:style>
  <w:style w:type="paragraph" w:customStyle="1" w:styleId="FooterHIX">
    <w:name w:val="Footer_HIX"/>
    <w:autoRedefine/>
    <w:qFormat/>
    <w:rsid w:val="0046662C"/>
    <w:pPr>
      <w:tabs>
        <w:tab w:val="left" w:pos="7920"/>
        <w:tab w:val="left" w:pos="9000"/>
      </w:tabs>
      <w:ind w:right="58"/>
    </w:pPr>
    <w:rPr>
      <w:rFonts w:ascii="Arial Bold" w:hAnsi="Arial Bold"/>
      <w:b/>
      <w:color w:val="000000"/>
      <w:szCs w:val="24"/>
    </w:rPr>
  </w:style>
  <w:style w:type="character" w:customStyle="1" w:styleId="HeaderChar">
    <w:name w:val="Header Char"/>
    <w:link w:val="Header"/>
    <w:rsid w:val="002B6813"/>
    <w:rPr>
      <w:rFonts w:ascii="Arial" w:hAnsi="Arial" w:cs="Arial"/>
      <w:sz w:val="22"/>
      <w:szCs w:val="22"/>
    </w:rPr>
  </w:style>
  <w:style w:type="paragraph" w:customStyle="1" w:styleId="HeaderLandscapeHIX">
    <w:name w:val="Header Landscape_HIX"/>
    <w:autoRedefine/>
    <w:qFormat/>
    <w:rsid w:val="005D4AFB"/>
    <w:pPr>
      <w:pBdr>
        <w:bottom w:val="single" w:sz="12" w:space="1" w:color="auto"/>
      </w:pBdr>
      <w:tabs>
        <w:tab w:val="right" w:pos="12960"/>
      </w:tabs>
      <w:jc w:val="right"/>
    </w:pPr>
    <w:rPr>
      <w:rFonts w:ascii="Arial Bold" w:hAnsi="Arial Bold"/>
      <w:b/>
      <w:noProof/>
      <w:color w:val="000000"/>
      <w:szCs w:val="24"/>
    </w:rPr>
  </w:style>
  <w:style w:type="paragraph" w:customStyle="1" w:styleId="HeaderHIX">
    <w:name w:val="Header_HIX"/>
    <w:autoRedefine/>
    <w:qFormat/>
    <w:rsid w:val="005D4AFB"/>
    <w:pPr>
      <w:pBdr>
        <w:bottom w:val="single" w:sz="12" w:space="1" w:color="auto"/>
      </w:pBdr>
      <w:tabs>
        <w:tab w:val="left" w:pos="0"/>
        <w:tab w:val="right" w:pos="9360"/>
      </w:tabs>
      <w:jc w:val="right"/>
    </w:pPr>
    <w:rPr>
      <w:rFonts w:ascii="Arial Bold" w:hAnsi="Arial Bold"/>
      <w:b/>
      <w:noProof/>
      <w:color w:val="000000"/>
      <w:szCs w:val="24"/>
    </w:rPr>
  </w:style>
  <w:style w:type="character" w:customStyle="1" w:styleId="Heading1Char">
    <w:name w:val="Heading 1 Char"/>
    <w:link w:val="Heading1"/>
    <w:uiPriority w:val="9"/>
    <w:rsid w:val="00633C47"/>
    <w:rPr>
      <w:rFonts w:ascii="Arial Bold" w:hAnsi="Arial Bold"/>
      <w:b/>
      <w:kern w:val="28"/>
      <w:sz w:val="32"/>
    </w:rPr>
  </w:style>
  <w:style w:type="character" w:customStyle="1" w:styleId="Heading3Char">
    <w:name w:val="Heading 3 Char"/>
    <w:link w:val="Heading3"/>
    <w:rsid w:val="005D4AFB"/>
    <w:rPr>
      <w:rFonts w:ascii="Arial" w:hAnsi="Arial" w:cs="Arial"/>
      <w:b/>
      <w:bCs/>
      <w:smallCaps/>
      <w:sz w:val="26"/>
      <w:szCs w:val="28"/>
    </w:rPr>
  </w:style>
  <w:style w:type="character" w:customStyle="1" w:styleId="Heading4Char">
    <w:name w:val="Heading 4 Char"/>
    <w:link w:val="Heading4"/>
    <w:rsid w:val="005D4AFB"/>
    <w:rPr>
      <w:rFonts w:ascii="Arial" w:hAnsi="Arial" w:cs="Arial"/>
      <w:b/>
      <w:sz w:val="24"/>
      <w:szCs w:val="26"/>
    </w:rPr>
  </w:style>
  <w:style w:type="character" w:customStyle="1" w:styleId="Heading5Char">
    <w:name w:val="Heading 5 Char"/>
    <w:link w:val="Heading5"/>
    <w:rsid w:val="005D4AFB"/>
    <w:rPr>
      <w:rFonts w:ascii="Arial" w:hAnsi="Arial" w:cs="Arial"/>
      <w:b/>
      <w:bCs/>
      <w:iCs/>
      <w:sz w:val="22"/>
      <w:szCs w:val="26"/>
    </w:rPr>
  </w:style>
  <w:style w:type="character" w:customStyle="1" w:styleId="Heading6Char">
    <w:name w:val="Heading 6 Char"/>
    <w:link w:val="Heading6"/>
    <w:rsid w:val="005D4AFB"/>
    <w:rPr>
      <w:rFonts w:ascii="Arial" w:hAnsi="Arial" w:cs="Arial"/>
      <w:b/>
      <w:iCs/>
      <w:szCs w:val="22"/>
    </w:rPr>
  </w:style>
  <w:style w:type="character" w:customStyle="1" w:styleId="Heading7Char">
    <w:name w:val="Heading 7 Char"/>
    <w:link w:val="Heading7"/>
    <w:rsid w:val="005D4AFB"/>
    <w:rPr>
      <w:rFonts w:ascii="Arial" w:hAnsi="Arial" w:cs="Arial"/>
      <w:i/>
      <w:iCs/>
      <w:szCs w:val="22"/>
    </w:rPr>
  </w:style>
  <w:style w:type="table" w:customStyle="1" w:styleId="HIXTable">
    <w:name w:val="HIX Table"/>
    <w:basedOn w:val="TableNormal"/>
    <w:uiPriority w:val="99"/>
    <w:rsid w:val="005D4AFB"/>
    <w:rPr>
      <w:rFonts w:ascii="Arial" w:eastAsia="Calibri"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left"/>
      </w:pPr>
      <w:rPr>
        <w:rFonts w:ascii="Arial" w:hAnsi="Arial"/>
        <w:b/>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cPr>
    </w:tblStylePr>
  </w:style>
  <w:style w:type="paragraph" w:customStyle="1" w:styleId="InstructionsHIX">
    <w:name w:val="Instructions_HIX"/>
    <w:basedOn w:val="BodyTextHIX"/>
    <w:next w:val="BodyTextHIX"/>
    <w:autoRedefine/>
    <w:qFormat/>
    <w:rsid w:val="005D4AFB"/>
    <w:rPr>
      <w:i/>
      <w:color w:val="0070C0"/>
    </w:rPr>
  </w:style>
  <w:style w:type="paragraph" w:customStyle="1" w:styleId="Number1HIXUM">
    <w:name w:val="Number 1_HIX UM"/>
    <w:basedOn w:val="BodyTextHIX"/>
    <w:qFormat/>
    <w:rsid w:val="000F33E8"/>
    <w:pPr>
      <w:tabs>
        <w:tab w:val="left" w:pos="360"/>
      </w:tabs>
      <w:spacing w:after="160"/>
    </w:pPr>
    <w:rPr>
      <w:color w:val="000000"/>
    </w:rPr>
  </w:style>
  <w:style w:type="paragraph" w:customStyle="1" w:styleId="Number2HIXUM">
    <w:name w:val="Number 2_HIX UM"/>
    <w:basedOn w:val="Number1HIXUM"/>
    <w:qFormat/>
    <w:rsid w:val="001F5AEE"/>
    <w:pPr>
      <w:numPr>
        <w:numId w:val="60"/>
      </w:numPr>
      <w:spacing w:after="165"/>
    </w:pPr>
  </w:style>
  <w:style w:type="paragraph" w:customStyle="1" w:styleId="Number3HIX">
    <w:name w:val="Number 3_HIX"/>
    <w:basedOn w:val="Number1HIXUM"/>
    <w:qFormat/>
    <w:rsid w:val="00800AF6"/>
    <w:pPr>
      <w:numPr>
        <w:ilvl w:val="2"/>
        <w:numId w:val="67"/>
      </w:numPr>
    </w:pPr>
  </w:style>
  <w:style w:type="paragraph" w:customStyle="1" w:styleId="Number4HIX">
    <w:name w:val="Number 4_HIX"/>
    <w:basedOn w:val="Number1HIXUM"/>
    <w:qFormat/>
    <w:rsid w:val="005D4AFB"/>
    <w:pPr>
      <w:numPr>
        <w:ilvl w:val="3"/>
        <w:numId w:val="67"/>
      </w:numPr>
    </w:pPr>
  </w:style>
  <w:style w:type="paragraph" w:customStyle="1" w:styleId="TableHeaderHIX">
    <w:name w:val="Table Header_HIX"/>
    <w:next w:val="Normal"/>
    <w:qFormat/>
    <w:rsid w:val="005D4AFB"/>
    <w:pPr>
      <w:keepNext/>
      <w:spacing w:before="80" w:after="80"/>
    </w:pPr>
    <w:rPr>
      <w:rFonts w:ascii="Arial Narrow" w:hAnsi="Arial Narrow"/>
      <w:b/>
      <w:color w:val="000000"/>
      <w:szCs w:val="22"/>
    </w:rPr>
  </w:style>
  <w:style w:type="paragraph" w:customStyle="1" w:styleId="TableTextHIX">
    <w:name w:val="Table Text_HIX"/>
    <w:autoRedefine/>
    <w:qFormat/>
    <w:rsid w:val="003B6EE9"/>
    <w:pPr>
      <w:tabs>
        <w:tab w:val="left" w:pos="1215"/>
      </w:tabs>
      <w:spacing w:before="80" w:after="80"/>
    </w:pPr>
    <w:rPr>
      <w:rFonts w:ascii="Arial Narrow" w:hAnsi="Arial Narrow"/>
      <w:szCs w:val="22"/>
    </w:rPr>
  </w:style>
  <w:style w:type="paragraph" w:customStyle="1" w:styleId="Title1HIX">
    <w:name w:val="Title 1_HIX"/>
    <w:autoRedefine/>
    <w:qFormat/>
    <w:rsid w:val="005D4AFB"/>
    <w:pPr>
      <w:spacing w:before="240" w:after="240"/>
      <w:jc w:val="right"/>
    </w:pPr>
    <w:rPr>
      <w:rFonts w:ascii="Arial Bold" w:hAnsi="Arial Bold"/>
      <w:b/>
      <w:color w:val="000000"/>
      <w:sz w:val="28"/>
      <w:szCs w:val="24"/>
    </w:rPr>
  </w:style>
  <w:style w:type="paragraph" w:customStyle="1" w:styleId="Title1SubHIX">
    <w:name w:val="Title 1 Sub_HIX"/>
    <w:basedOn w:val="Title1HIX"/>
    <w:next w:val="Title1HIX"/>
    <w:autoRedefine/>
    <w:qFormat/>
    <w:rsid w:val="005D4AFB"/>
    <w:pPr>
      <w:spacing w:before="720"/>
    </w:pPr>
  </w:style>
  <w:style w:type="paragraph" w:customStyle="1" w:styleId="Title2HIX">
    <w:name w:val="Title 2_HIX"/>
    <w:next w:val="BodyTextHIX"/>
    <w:autoRedefine/>
    <w:rsid w:val="005D4AFB"/>
    <w:pPr>
      <w:spacing w:before="480" w:after="480"/>
      <w:jc w:val="center"/>
    </w:pPr>
    <w:rPr>
      <w:rFonts w:ascii="Arial Bold" w:hAnsi="Arial Bold"/>
      <w:b/>
      <w:color w:val="000000"/>
      <w:sz w:val="36"/>
      <w:szCs w:val="24"/>
      <w:u w:val="single"/>
    </w:rPr>
  </w:style>
  <w:style w:type="paragraph" w:customStyle="1" w:styleId="Title3HIX">
    <w:name w:val="Title 3_HIX"/>
    <w:autoRedefine/>
    <w:qFormat/>
    <w:rsid w:val="005D4AFB"/>
    <w:pPr>
      <w:spacing w:before="120" w:after="240"/>
      <w:jc w:val="center"/>
    </w:pPr>
    <w:rPr>
      <w:rFonts w:ascii="Arial Bold" w:hAnsi="Arial Bold"/>
      <w:b/>
      <w:color w:val="000000"/>
      <w:sz w:val="28"/>
      <w:szCs w:val="28"/>
    </w:rPr>
  </w:style>
  <w:style w:type="paragraph" w:customStyle="1" w:styleId="Title4HIX">
    <w:name w:val="Title 4_HIX"/>
    <w:basedOn w:val="Title2HIX"/>
    <w:qFormat/>
    <w:rsid w:val="005D4AFB"/>
  </w:style>
  <w:style w:type="paragraph" w:styleId="TOC3">
    <w:name w:val="toc 3"/>
    <w:next w:val="BodyTextHIX"/>
    <w:uiPriority w:val="39"/>
    <w:rsid w:val="005D4AFB"/>
    <w:pPr>
      <w:tabs>
        <w:tab w:val="left" w:pos="720"/>
        <w:tab w:val="left" w:pos="1584"/>
        <w:tab w:val="right" w:leader="dot" w:pos="9360"/>
      </w:tabs>
      <w:spacing w:after="60"/>
      <w:ind w:left="1584" w:right="720" w:hanging="720"/>
      <w:jc w:val="both"/>
    </w:pPr>
    <w:rPr>
      <w:rFonts w:ascii="Arial" w:hAnsi="Arial"/>
      <w:noProof/>
      <w:szCs w:val="24"/>
    </w:rPr>
  </w:style>
  <w:style w:type="paragraph" w:styleId="TOC4">
    <w:name w:val="toc 4"/>
    <w:next w:val="BodyTextHIX"/>
    <w:uiPriority w:val="39"/>
    <w:rsid w:val="005D4AFB"/>
    <w:pPr>
      <w:tabs>
        <w:tab w:val="left" w:pos="864"/>
        <w:tab w:val="left" w:pos="2448"/>
        <w:tab w:val="right" w:pos="9360"/>
      </w:tabs>
      <w:spacing w:after="120"/>
      <w:ind w:left="2448" w:right="720" w:hanging="864"/>
      <w:jc w:val="both"/>
    </w:pPr>
    <w:rPr>
      <w:rFonts w:ascii="Arial" w:hAnsi="Arial"/>
      <w:szCs w:val="24"/>
    </w:rPr>
  </w:style>
  <w:style w:type="paragraph" w:styleId="TOC5">
    <w:name w:val="toc 5"/>
    <w:next w:val="BodyTextHIX"/>
    <w:uiPriority w:val="39"/>
    <w:rsid w:val="005D4AFB"/>
    <w:pPr>
      <w:tabs>
        <w:tab w:val="left" w:pos="1008"/>
        <w:tab w:val="left" w:pos="3456"/>
        <w:tab w:val="right" w:pos="9360"/>
      </w:tabs>
      <w:spacing w:after="120"/>
      <w:ind w:left="3456" w:right="720" w:hanging="1008"/>
      <w:jc w:val="both"/>
    </w:pPr>
    <w:rPr>
      <w:rFonts w:ascii="Arial" w:hAnsi="Arial"/>
      <w:szCs w:val="24"/>
    </w:rPr>
  </w:style>
  <w:style w:type="paragraph" w:styleId="TOCHeading">
    <w:name w:val="TOC Heading"/>
    <w:basedOn w:val="Heading1"/>
    <w:next w:val="Normal"/>
    <w:uiPriority w:val="39"/>
    <w:unhideWhenUsed/>
    <w:qFormat/>
    <w:rsid w:val="005D4AFB"/>
    <w:pPr>
      <w:spacing w:line="276" w:lineRule="auto"/>
      <w:outlineLvl w:val="9"/>
    </w:pPr>
    <w:rPr>
      <w:rFonts w:ascii="Cambria" w:hAnsi="Cambria"/>
      <w:bCs/>
      <w:color w:val="365F91"/>
    </w:rPr>
  </w:style>
  <w:style w:type="paragraph" w:customStyle="1" w:styleId="TableTextBullet1HIXUM">
    <w:name w:val="Table Text Bullet 1_HIX UM"/>
    <w:basedOn w:val="TableTextHIX"/>
    <w:qFormat/>
    <w:rsid w:val="008B6EA0"/>
    <w:pPr>
      <w:numPr>
        <w:numId w:val="8"/>
      </w:numPr>
      <w:tabs>
        <w:tab w:val="clear" w:pos="1215"/>
      </w:tabs>
    </w:pPr>
  </w:style>
  <w:style w:type="paragraph" w:customStyle="1" w:styleId="TableTextBullet2HIXUM">
    <w:name w:val="Table Text Bullet 2_HIX UM"/>
    <w:basedOn w:val="TableTextBullet1HIXUM"/>
    <w:rsid w:val="008B6EA0"/>
    <w:pPr>
      <w:numPr>
        <w:numId w:val="9"/>
      </w:numPr>
      <w:tabs>
        <w:tab w:val="left" w:pos="522"/>
      </w:tabs>
    </w:pPr>
    <w:rPr>
      <w:rFonts w:cs="Arial"/>
    </w:rPr>
  </w:style>
  <w:style w:type="paragraph" w:customStyle="1" w:styleId="TableTextBullet3">
    <w:name w:val="Table Text Bullet_3"/>
    <w:basedOn w:val="TableTextBullet2HIXUM"/>
    <w:rsid w:val="00390172"/>
    <w:pPr>
      <w:numPr>
        <w:numId w:val="2"/>
      </w:numPr>
    </w:pPr>
  </w:style>
  <w:style w:type="paragraph" w:customStyle="1" w:styleId="TableTextNumber1">
    <w:name w:val="Table Text Number 1"/>
    <w:basedOn w:val="TableTextHIX"/>
    <w:rsid w:val="00390172"/>
    <w:pPr>
      <w:numPr>
        <w:numId w:val="3"/>
      </w:numPr>
      <w:tabs>
        <w:tab w:val="clear" w:pos="1215"/>
        <w:tab w:val="left" w:pos="450"/>
      </w:tabs>
    </w:pPr>
  </w:style>
  <w:style w:type="paragraph" w:customStyle="1" w:styleId="TableTextNumber2">
    <w:name w:val="Table Text Number 2"/>
    <w:basedOn w:val="TableTextHIX"/>
    <w:rsid w:val="00390172"/>
    <w:pPr>
      <w:tabs>
        <w:tab w:val="clear" w:pos="1215"/>
        <w:tab w:val="left" w:pos="810"/>
      </w:tabs>
      <w:ind w:left="360" w:hanging="360"/>
    </w:pPr>
  </w:style>
  <w:style w:type="paragraph" w:customStyle="1" w:styleId="TableTextNumber3">
    <w:name w:val="Table Text Number 3"/>
    <w:basedOn w:val="TableTextHIX"/>
    <w:rsid w:val="00390172"/>
    <w:pPr>
      <w:numPr>
        <w:numId w:val="4"/>
      </w:numPr>
      <w:tabs>
        <w:tab w:val="clear" w:pos="1215"/>
        <w:tab w:val="left" w:pos="1170"/>
      </w:tabs>
    </w:pPr>
  </w:style>
  <w:style w:type="paragraph" w:styleId="BodyText">
    <w:name w:val="Body Text"/>
    <w:basedOn w:val="Normal"/>
    <w:link w:val="BodyTextChar"/>
    <w:rsid w:val="002B6813"/>
    <w:pPr>
      <w:spacing w:after="120"/>
    </w:pPr>
  </w:style>
  <w:style w:type="character" w:customStyle="1" w:styleId="BodyTextChar">
    <w:name w:val="Body Text Char"/>
    <w:link w:val="BodyText"/>
    <w:rsid w:val="002B6813"/>
    <w:rPr>
      <w:rFonts w:ascii="Arial" w:hAnsi="Arial" w:cs="Arial"/>
      <w:sz w:val="22"/>
      <w:szCs w:val="22"/>
    </w:rPr>
  </w:style>
  <w:style w:type="paragraph" w:styleId="BodyText2">
    <w:name w:val="Body Text 2"/>
    <w:basedOn w:val="Normal"/>
    <w:link w:val="BodyText2Char"/>
    <w:rsid w:val="002B6813"/>
    <w:pPr>
      <w:spacing w:after="120" w:line="480" w:lineRule="auto"/>
    </w:pPr>
  </w:style>
  <w:style w:type="paragraph" w:customStyle="1" w:styleId="TableHeaderNoteHIXUM">
    <w:name w:val="Table Header Note_HIX UM"/>
    <w:basedOn w:val="TableHeaderHIX"/>
    <w:rsid w:val="002B4D5F"/>
    <w:rPr>
      <w:rFonts w:ascii="Arial" w:hAnsi="Arial"/>
      <w:color w:val="FFFFFF"/>
      <w:sz w:val="22"/>
    </w:rPr>
  </w:style>
  <w:style w:type="character" w:customStyle="1" w:styleId="BodyText2Char">
    <w:name w:val="Body Text 2 Char"/>
    <w:link w:val="BodyText2"/>
    <w:rsid w:val="002B6813"/>
    <w:rPr>
      <w:rFonts w:ascii="Arial" w:hAnsi="Arial" w:cs="Arial"/>
      <w:sz w:val="22"/>
      <w:szCs w:val="22"/>
    </w:rPr>
  </w:style>
  <w:style w:type="paragraph" w:styleId="BodyText3">
    <w:name w:val="Body Text 3"/>
    <w:basedOn w:val="Normal"/>
    <w:link w:val="BodyText3Char"/>
    <w:rsid w:val="002B6813"/>
    <w:pPr>
      <w:spacing w:after="120"/>
    </w:pPr>
    <w:rPr>
      <w:sz w:val="16"/>
      <w:szCs w:val="16"/>
    </w:rPr>
  </w:style>
  <w:style w:type="character" w:customStyle="1" w:styleId="BodyText3Char">
    <w:name w:val="Body Text 3 Char"/>
    <w:link w:val="BodyText3"/>
    <w:rsid w:val="002B6813"/>
    <w:rPr>
      <w:rFonts w:ascii="Arial" w:hAnsi="Arial" w:cs="Arial"/>
      <w:sz w:val="16"/>
      <w:szCs w:val="16"/>
    </w:rPr>
  </w:style>
  <w:style w:type="paragraph" w:styleId="BodyTextFirstIndent">
    <w:name w:val="Body Text First Indent"/>
    <w:basedOn w:val="BodyText"/>
    <w:link w:val="BodyTextFirstIndentChar"/>
    <w:rsid w:val="00423DC1"/>
    <w:pPr>
      <w:spacing w:after="0"/>
      <w:ind w:firstLine="360"/>
    </w:pPr>
  </w:style>
  <w:style w:type="character" w:customStyle="1" w:styleId="BodyTextFirstIndentChar">
    <w:name w:val="Body Text First Indent Char"/>
    <w:link w:val="BodyTextFirstIndent"/>
    <w:rsid w:val="00423DC1"/>
    <w:rPr>
      <w:rFonts w:ascii="Arial" w:hAnsi="Arial" w:cs="Arial"/>
      <w:sz w:val="22"/>
      <w:szCs w:val="22"/>
    </w:rPr>
  </w:style>
  <w:style w:type="paragraph" w:customStyle="1" w:styleId="TableTextNoteHIXUM">
    <w:name w:val="Table Text Note_HIX UM"/>
    <w:basedOn w:val="TableTextHIX"/>
    <w:rsid w:val="00423DC1"/>
    <w:rPr>
      <w:rFonts w:ascii="Arial" w:hAnsi="Arial"/>
      <w:sz w:val="22"/>
    </w:rPr>
  </w:style>
  <w:style w:type="paragraph" w:customStyle="1" w:styleId="Heading1HIXUM">
    <w:name w:val="Heading 1_HIX UM"/>
    <w:basedOn w:val="Heading1"/>
    <w:next w:val="BodyTextHIX"/>
    <w:qFormat/>
    <w:rsid w:val="004C577D"/>
    <w:pPr>
      <w:keepLines/>
      <w:pageBreakBefore/>
      <w:pBdr>
        <w:top w:val="single" w:sz="4" w:space="1" w:color="344060"/>
        <w:bottom w:val="single" w:sz="4" w:space="1" w:color="344060"/>
      </w:pBdr>
      <w:ind w:right="45"/>
    </w:pPr>
    <w:rPr>
      <w:color w:val="344060"/>
    </w:rPr>
  </w:style>
  <w:style w:type="paragraph" w:customStyle="1" w:styleId="Heading2HIXUM">
    <w:name w:val="Heading 2_HIX UM"/>
    <w:basedOn w:val="Heading2"/>
    <w:next w:val="BodyTextHIX"/>
    <w:qFormat/>
    <w:rsid w:val="001956FB"/>
    <w:pPr>
      <w:keepLines/>
      <w:spacing w:before="90" w:after="225"/>
      <w:ind w:right="43"/>
    </w:pPr>
    <w:rPr>
      <w:color w:val="344060"/>
    </w:rPr>
  </w:style>
  <w:style w:type="paragraph" w:customStyle="1" w:styleId="TableHeaderHIXUM">
    <w:name w:val="Table Header_HIX UM"/>
    <w:basedOn w:val="TableHeaderHIX"/>
    <w:qFormat/>
    <w:rsid w:val="00165A0F"/>
    <w:rPr>
      <w:color w:val="FFFFFF"/>
    </w:rPr>
  </w:style>
  <w:style w:type="paragraph" w:styleId="NormalWeb">
    <w:name w:val="Normal (Web)"/>
    <w:basedOn w:val="Normal"/>
    <w:uiPriority w:val="99"/>
    <w:unhideWhenUsed/>
    <w:rsid w:val="00CC36F5"/>
    <w:pPr>
      <w:spacing w:before="100" w:beforeAutospacing="1" w:after="100" w:afterAutospacing="1"/>
    </w:pPr>
    <w:rPr>
      <w:rFonts w:ascii="Times New Roman" w:hAnsi="Times New Roman" w:cs="Times New Roman"/>
      <w:sz w:val="24"/>
      <w:szCs w:val="24"/>
    </w:rPr>
  </w:style>
  <w:style w:type="paragraph" w:styleId="Title">
    <w:name w:val="Title"/>
    <w:basedOn w:val="Normal"/>
    <w:next w:val="Normal"/>
    <w:link w:val="TitleChar"/>
    <w:qFormat/>
    <w:rsid w:val="00BF5661"/>
    <w:pPr>
      <w:pBdr>
        <w:bottom w:val="single" w:sz="8" w:space="4" w:color="4F81BD"/>
      </w:pBdr>
      <w:spacing w:after="300"/>
      <w:contextualSpacing/>
    </w:pPr>
    <w:rPr>
      <w:rFonts w:ascii="Cambria" w:hAnsi="Cambria" w:cs="Times New Roman"/>
      <w:color w:val="17365D"/>
      <w:spacing w:val="5"/>
      <w:kern w:val="28"/>
      <w:sz w:val="52"/>
      <w:szCs w:val="52"/>
    </w:rPr>
  </w:style>
  <w:style w:type="character" w:customStyle="1" w:styleId="TitleChar">
    <w:name w:val="Title Char"/>
    <w:link w:val="Title"/>
    <w:rsid w:val="00BF5661"/>
    <w:rPr>
      <w:rFonts w:ascii="Cambria" w:eastAsia="Times New Roman" w:hAnsi="Cambria" w:cs="Times New Roman"/>
      <w:color w:val="17365D"/>
      <w:spacing w:val="5"/>
      <w:kern w:val="28"/>
      <w:sz w:val="52"/>
      <w:szCs w:val="52"/>
    </w:rPr>
  </w:style>
  <w:style w:type="paragraph" w:customStyle="1" w:styleId="DeliverableNameHIXUM">
    <w:name w:val="Deliverable Name_HIX UM"/>
    <w:basedOn w:val="DeliverableNameHIX"/>
    <w:qFormat/>
    <w:rsid w:val="002B6813"/>
    <w:rPr>
      <w:rFonts w:ascii="Arial" w:hAnsi="Arial"/>
      <w:color w:val="344060"/>
      <w:sz w:val="48"/>
    </w:rPr>
  </w:style>
  <w:style w:type="paragraph" w:customStyle="1" w:styleId="AudienceInd-FamilyHIXUM">
    <w:name w:val="Audience Ind-Family_HIX UM"/>
    <w:basedOn w:val="DeliverableNameHIXUM"/>
    <w:rsid w:val="002B6813"/>
    <w:rPr>
      <w:b/>
      <w:bCs/>
      <w:color w:val="4E9644"/>
    </w:rPr>
  </w:style>
  <w:style w:type="paragraph" w:customStyle="1" w:styleId="Banner">
    <w:name w:val="Banner"/>
    <w:basedOn w:val="Header"/>
    <w:qFormat/>
    <w:rsid w:val="002B6813"/>
    <w:pPr>
      <w:spacing w:after="2000"/>
      <w:jc w:val="center"/>
    </w:pPr>
  </w:style>
  <w:style w:type="paragraph" w:customStyle="1" w:styleId="GlossaryTermHIXUM">
    <w:name w:val="Glossary Term_HIX UM"/>
    <w:basedOn w:val="BodyTextBoldHIX"/>
    <w:next w:val="GlossaryDefinitionHIXUM"/>
    <w:rsid w:val="00D60538"/>
    <w:pPr>
      <w:keepNext/>
      <w:keepLines/>
    </w:pPr>
    <w:rPr>
      <w:color w:val="17365D" w:themeColor="text2" w:themeShade="BF"/>
      <w:sz w:val="24"/>
    </w:rPr>
  </w:style>
  <w:style w:type="paragraph" w:customStyle="1" w:styleId="GlossaryDefinitionHIXUM">
    <w:name w:val="Glossary Definition_HIX UM"/>
    <w:basedOn w:val="BodyTextHIX"/>
    <w:rsid w:val="00F27F37"/>
    <w:pPr>
      <w:ind w:left="360"/>
    </w:pPr>
  </w:style>
  <w:style w:type="paragraph" w:styleId="TOC6">
    <w:name w:val="toc 6"/>
    <w:basedOn w:val="Normal"/>
    <w:next w:val="Normal"/>
    <w:autoRedefine/>
    <w:uiPriority w:val="39"/>
    <w:unhideWhenUsed/>
    <w:rsid w:val="00A116D0"/>
    <w:pPr>
      <w:spacing w:after="100" w:line="276" w:lineRule="auto"/>
      <w:ind w:left="1100"/>
    </w:pPr>
    <w:rPr>
      <w:rFonts w:ascii="Calibri" w:hAnsi="Calibri" w:cs="Times New Roman"/>
    </w:rPr>
  </w:style>
  <w:style w:type="paragraph" w:styleId="TOC7">
    <w:name w:val="toc 7"/>
    <w:basedOn w:val="Normal"/>
    <w:next w:val="Normal"/>
    <w:autoRedefine/>
    <w:uiPriority w:val="39"/>
    <w:unhideWhenUsed/>
    <w:rsid w:val="00A116D0"/>
    <w:pPr>
      <w:spacing w:after="100" w:line="276" w:lineRule="auto"/>
      <w:ind w:left="1320"/>
    </w:pPr>
    <w:rPr>
      <w:rFonts w:ascii="Calibri" w:hAnsi="Calibri" w:cs="Times New Roman"/>
    </w:rPr>
  </w:style>
  <w:style w:type="paragraph" w:styleId="TOC8">
    <w:name w:val="toc 8"/>
    <w:basedOn w:val="Normal"/>
    <w:next w:val="Normal"/>
    <w:autoRedefine/>
    <w:uiPriority w:val="39"/>
    <w:unhideWhenUsed/>
    <w:rsid w:val="00A116D0"/>
    <w:pPr>
      <w:spacing w:after="100" w:line="276" w:lineRule="auto"/>
      <w:ind w:left="1540"/>
    </w:pPr>
    <w:rPr>
      <w:rFonts w:ascii="Calibri" w:hAnsi="Calibri" w:cs="Times New Roman"/>
    </w:rPr>
  </w:style>
  <w:style w:type="paragraph" w:styleId="TOC9">
    <w:name w:val="toc 9"/>
    <w:basedOn w:val="Normal"/>
    <w:next w:val="Normal"/>
    <w:autoRedefine/>
    <w:uiPriority w:val="39"/>
    <w:unhideWhenUsed/>
    <w:rsid w:val="00A116D0"/>
    <w:pPr>
      <w:spacing w:after="100" w:line="276" w:lineRule="auto"/>
      <w:ind w:left="1760"/>
    </w:pPr>
    <w:rPr>
      <w:rFonts w:ascii="Calibri" w:hAnsi="Calibri" w:cs="Times New Roman"/>
    </w:rPr>
  </w:style>
  <w:style w:type="paragraph" w:customStyle="1" w:styleId="ChapterHIXUM">
    <w:name w:val="Chapter_HIX UM"/>
    <w:basedOn w:val="Title4HIX"/>
    <w:next w:val="BodyTextHIX"/>
    <w:rsid w:val="00C466A0"/>
    <w:pPr>
      <w:pageBreakBefore/>
      <w:jc w:val="left"/>
    </w:pPr>
    <w:rPr>
      <w:color w:val="344060"/>
      <w:u w:val="none"/>
    </w:rPr>
  </w:style>
  <w:style w:type="paragraph" w:customStyle="1" w:styleId="Title4HIXUM">
    <w:name w:val="Title 4_HIX_UM"/>
    <w:basedOn w:val="Title4HIX"/>
    <w:rsid w:val="002303F9"/>
    <w:pPr>
      <w:spacing w:before="240"/>
    </w:pPr>
    <w:rPr>
      <w:color w:val="344060"/>
      <w:u w:val="none"/>
    </w:rPr>
  </w:style>
  <w:style w:type="paragraph" w:styleId="Index1">
    <w:name w:val="index 1"/>
    <w:basedOn w:val="Normal"/>
    <w:next w:val="Normal"/>
    <w:uiPriority w:val="99"/>
    <w:rsid w:val="0083584E"/>
    <w:pPr>
      <w:ind w:left="220" w:hanging="220"/>
    </w:pPr>
    <w:rPr>
      <w:rFonts w:ascii="Arial Narrow" w:hAnsi="Arial Narrow"/>
      <w:sz w:val="20"/>
    </w:rPr>
  </w:style>
  <w:style w:type="character" w:customStyle="1" w:styleId="BodyTextHIXChar">
    <w:name w:val="Body Text_HIX Char"/>
    <w:link w:val="BodyTextHIX"/>
    <w:rsid w:val="002B303A"/>
    <w:rPr>
      <w:rFonts w:ascii="Arial" w:hAnsi="Arial"/>
      <w:sz w:val="22"/>
      <w:szCs w:val="24"/>
    </w:rPr>
  </w:style>
  <w:style w:type="character" w:customStyle="1" w:styleId="Heading2Char1">
    <w:name w:val="Heading 2 Char1"/>
    <w:uiPriority w:val="9"/>
    <w:rsid w:val="004424F1"/>
    <w:rPr>
      <w:rFonts w:ascii="Cambria" w:eastAsia="Times New Roman" w:hAnsi="Cambria" w:cs="Times New Roman"/>
      <w:b/>
      <w:bCs/>
      <w:i/>
      <w:iCs/>
      <w:sz w:val="28"/>
      <w:szCs w:val="28"/>
    </w:rPr>
  </w:style>
  <w:style w:type="paragraph" w:styleId="BlockText">
    <w:name w:val="Block Text"/>
    <w:basedOn w:val="Normal"/>
    <w:rsid w:val="00D75B73"/>
    <w:pPr>
      <w:pBdr>
        <w:top w:val="single" w:sz="2" w:space="10" w:color="4F81BD"/>
        <w:left w:val="single" w:sz="2" w:space="10" w:color="4F81BD"/>
        <w:bottom w:val="single" w:sz="2" w:space="10" w:color="4F81BD"/>
        <w:right w:val="single" w:sz="2" w:space="10" w:color="4F81BD"/>
      </w:pBdr>
      <w:ind w:left="1152" w:right="1152"/>
    </w:pPr>
    <w:rPr>
      <w:rFonts w:ascii="Calibri" w:hAnsi="Calibri" w:cs="Times New Roman"/>
      <w:i/>
      <w:iCs/>
      <w:color w:val="4F81BD"/>
    </w:rPr>
  </w:style>
  <w:style w:type="character" w:customStyle="1" w:styleId="DocLink">
    <w:name w:val="DocLink"/>
    <w:uiPriority w:val="1"/>
    <w:rsid w:val="00E8392C"/>
    <w:rPr>
      <w:color w:val="365F91"/>
      <w:u w:val="single"/>
    </w:rPr>
  </w:style>
  <w:style w:type="paragraph" w:customStyle="1" w:styleId="Heading3HIX">
    <w:name w:val="Heading 3_HIX"/>
    <w:basedOn w:val="Heading3"/>
    <w:next w:val="BodyTextHIX"/>
    <w:autoRedefine/>
    <w:qFormat/>
    <w:rsid w:val="009B14A5"/>
    <w:pPr>
      <w:keepLines/>
      <w:numPr>
        <w:ilvl w:val="0"/>
      </w:numPr>
      <w:tabs>
        <w:tab w:val="center" w:pos="4500"/>
        <w:tab w:val="right" w:pos="9180"/>
        <w:tab w:val="right" w:pos="9270"/>
      </w:tabs>
      <w:spacing w:before="180" w:after="160"/>
      <w:ind w:right="45"/>
    </w:pPr>
    <w:rPr>
      <w:rFonts w:ascii="Arial Bold" w:hAnsi="Arial Bold" w:cs="Times New Roman"/>
      <w:bCs w:val="0"/>
      <w:smallCaps w:val="0"/>
      <w:color w:val="244061"/>
      <w:sz w:val="22"/>
      <w:szCs w:val="24"/>
    </w:rPr>
  </w:style>
  <w:style w:type="paragraph" w:styleId="ListNumber2">
    <w:name w:val="List Number 2"/>
    <w:basedOn w:val="Normal"/>
    <w:rsid w:val="009B14A5"/>
    <w:pPr>
      <w:tabs>
        <w:tab w:val="num" w:pos="720"/>
      </w:tabs>
      <w:ind w:left="720" w:hanging="360"/>
      <w:contextualSpacing/>
    </w:pPr>
  </w:style>
  <w:style w:type="character" w:customStyle="1" w:styleId="Heading9Char">
    <w:name w:val="Heading 9 Char"/>
    <w:link w:val="Heading9"/>
    <w:rsid w:val="00C54706"/>
    <w:rPr>
      <w:rFonts w:ascii="Cambria" w:hAnsi="Cambria"/>
      <w:sz w:val="22"/>
      <w:szCs w:val="22"/>
    </w:rPr>
  </w:style>
  <w:style w:type="paragraph" w:customStyle="1" w:styleId="TableTextBullet1">
    <w:name w:val="Table Text Bullet_1"/>
    <w:basedOn w:val="Normal"/>
    <w:qFormat/>
    <w:rsid w:val="00C54706"/>
    <w:pPr>
      <w:tabs>
        <w:tab w:val="num" w:pos="144"/>
      </w:tabs>
      <w:ind w:left="144" w:hanging="144"/>
    </w:pPr>
    <w:rPr>
      <w:sz w:val="20"/>
    </w:rPr>
  </w:style>
  <w:style w:type="paragraph" w:customStyle="1" w:styleId="TableTextHIX0">
    <w:name w:val="Table Text HIX"/>
    <w:basedOn w:val="BodyTextHIX"/>
    <w:rsid w:val="00C54706"/>
    <w:pPr>
      <w:tabs>
        <w:tab w:val="left" w:pos="6480"/>
      </w:tabs>
      <w:spacing w:after="0"/>
    </w:pPr>
    <w:rPr>
      <w:sz w:val="20"/>
    </w:rPr>
  </w:style>
  <w:style w:type="paragraph" w:styleId="ListParagraph">
    <w:name w:val="List Paragraph"/>
    <w:basedOn w:val="Normal"/>
    <w:uiPriority w:val="34"/>
    <w:qFormat/>
    <w:rsid w:val="00C54706"/>
    <w:pPr>
      <w:ind w:left="720"/>
      <w:contextualSpacing/>
    </w:pPr>
  </w:style>
  <w:style w:type="paragraph" w:styleId="Revision">
    <w:name w:val="Revision"/>
    <w:hidden/>
    <w:uiPriority w:val="99"/>
    <w:semiHidden/>
    <w:rsid w:val="00C54706"/>
    <w:rPr>
      <w:rFonts w:ascii="Arial" w:hAnsi="Arial" w:cs="Arial"/>
      <w:sz w:val="22"/>
      <w:szCs w:val="22"/>
    </w:rPr>
  </w:style>
  <w:style w:type="paragraph" w:customStyle="1" w:styleId="Bullet1HIX">
    <w:name w:val="Bullet 1_HIX"/>
    <w:basedOn w:val="BodyTextHIX"/>
    <w:link w:val="Bullet1HIXChar"/>
    <w:autoRedefine/>
    <w:qFormat/>
    <w:rsid w:val="001956FB"/>
    <w:pPr>
      <w:spacing w:after="160"/>
      <w:jc w:val="center"/>
    </w:pPr>
  </w:style>
  <w:style w:type="paragraph" w:customStyle="1" w:styleId="Bullet2HIX">
    <w:name w:val="Bullet 2_HIX"/>
    <w:basedOn w:val="Bullet1HIX"/>
    <w:autoRedefine/>
    <w:qFormat/>
    <w:rsid w:val="00D64361"/>
    <w:pPr>
      <w:tabs>
        <w:tab w:val="left" w:pos="720"/>
      </w:tabs>
      <w:ind w:left="720"/>
    </w:pPr>
  </w:style>
  <w:style w:type="paragraph" w:styleId="Index2">
    <w:name w:val="index 2"/>
    <w:basedOn w:val="Normal"/>
    <w:next w:val="Normal"/>
    <w:autoRedefine/>
    <w:uiPriority w:val="99"/>
    <w:rsid w:val="0083584E"/>
    <w:pPr>
      <w:ind w:left="440" w:hanging="220"/>
    </w:pPr>
    <w:rPr>
      <w:rFonts w:ascii="Arial Narrow" w:hAnsi="Arial Narrow"/>
      <w:sz w:val="20"/>
    </w:rPr>
  </w:style>
  <w:style w:type="character" w:styleId="FollowedHyperlink">
    <w:name w:val="FollowedHyperlink"/>
    <w:rsid w:val="00C54706"/>
    <w:rPr>
      <w:color w:val="800080"/>
      <w:u w:val="single"/>
    </w:rPr>
  </w:style>
  <w:style w:type="paragraph" w:customStyle="1" w:styleId="Default">
    <w:name w:val="Default"/>
    <w:rsid w:val="00C54706"/>
    <w:pPr>
      <w:autoSpaceDE w:val="0"/>
      <w:autoSpaceDN w:val="0"/>
      <w:adjustRightInd w:val="0"/>
    </w:pPr>
    <w:rPr>
      <w:rFonts w:ascii="Arial" w:hAnsi="Arial" w:cs="Arial"/>
      <w:color w:val="000000"/>
      <w:sz w:val="24"/>
      <w:szCs w:val="24"/>
    </w:rPr>
  </w:style>
  <w:style w:type="paragraph" w:customStyle="1" w:styleId="Heading4HIX">
    <w:name w:val="Heading 4_HIX"/>
    <w:basedOn w:val="Heading4"/>
    <w:next w:val="BodyTextHIX"/>
    <w:autoRedefine/>
    <w:qFormat/>
    <w:rsid w:val="00C54706"/>
    <w:pPr>
      <w:keepLines/>
      <w:numPr>
        <w:ilvl w:val="0"/>
      </w:numPr>
      <w:tabs>
        <w:tab w:val="left" w:pos="0"/>
        <w:tab w:val="num" w:pos="1080"/>
        <w:tab w:val="center" w:pos="4500"/>
        <w:tab w:val="right" w:pos="9180"/>
        <w:tab w:val="right" w:pos="9270"/>
      </w:tabs>
      <w:spacing w:before="180" w:after="160"/>
      <w:ind w:left="1080" w:hanging="1080"/>
    </w:pPr>
    <w:rPr>
      <w:rFonts w:ascii="Arial Bold" w:hAnsi="Arial Bold" w:cs="Times New Roman"/>
      <w:color w:val="000000"/>
      <w:sz w:val="22"/>
      <w:szCs w:val="24"/>
    </w:rPr>
  </w:style>
  <w:style w:type="paragraph" w:customStyle="1" w:styleId="Heading5HIX">
    <w:name w:val="Heading 5_HIX"/>
    <w:basedOn w:val="Heading5"/>
    <w:next w:val="BodyTextHIX"/>
    <w:autoRedefine/>
    <w:qFormat/>
    <w:rsid w:val="00C54706"/>
    <w:pPr>
      <w:keepLines/>
      <w:numPr>
        <w:ilvl w:val="0"/>
      </w:numPr>
      <w:tabs>
        <w:tab w:val="num" w:pos="1080"/>
        <w:tab w:val="right" w:pos="9270"/>
      </w:tabs>
      <w:spacing w:after="160"/>
      <w:ind w:left="1080" w:hanging="1080"/>
    </w:pPr>
    <w:rPr>
      <w:rFonts w:ascii="Arial Bold" w:hAnsi="Arial Bold" w:cs="Times New Roman"/>
      <w:bCs w:val="0"/>
      <w:iCs w:val="0"/>
      <w:color w:val="000000"/>
      <w:szCs w:val="22"/>
    </w:rPr>
  </w:style>
  <w:style w:type="paragraph" w:customStyle="1" w:styleId="StyleBullet2HIXUMRed">
    <w:name w:val="Style Bullet 2_HIX UM + Red"/>
    <w:basedOn w:val="Bullet2HIXUM"/>
    <w:rsid w:val="00C54706"/>
    <w:pPr>
      <w:numPr>
        <w:numId w:val="5"/>
      </w:numPr>
    </w:pPr>
    <w:rPr>
      <w:color w:val="000000"/>
    </w:rPr>
  </w:style>
  <w:style w:type="paragraph" w:customStyle="1" w:styleId="Heading1ChapterStart">
    <w:name w:val="Heading_1_Chapter_Start"/>
    <w:basedOn w:val="Heading1HIXUM"/>
    <w:next w:val="BodyTextHIX"/>
    <w:rsid w:val="00444BEC"/>
  </w:style>
  <w:style w:type="paragraph" w:customStyle="1" w:styleId="Number1HIX">
    <w:name w:val="Number 1_HIX"/>
    <w:basedOn w:val="Normal"/>
    <w:autoRedefine/>
    <w:qFormat/>
    <w:rsid w:val="00850F1F"/>
    <w:pPr>
      <w:numPr>
        <w:numId w:val="58"/>
      </w:numPr>
      <w:spacing w:after="160"/>
    </w:pPr>
    <w:rPr>
      <w:rFonts w:cs="Times New Roman"/>
      <w:color w:val="000000"/>
      <w:szCs w:val="24"/>
    </w:rPr>
  </w:style>
  <w:style w:type="paragraph" w:styleId="Closing">
    <w:name w:val="Closing"/>
    <w:basedOn w:val="Normal"/>
    <w:link w:val="ClosingChar"/>
    <w:rsid w:val="00444BEC"/>
    <w:pPr>
      <w:ind w:left="4320"/>
    </w:pPr>
  </w:style>
  <w:style w:type="character" w:customStyle="1" w:styleId="ClosingChar">
    <w:name w:val="Closing Char"/>
    <w:link w:val="Closing"/>
    <w:rsid w:val="00444BEC"/>
    <w:rPr>
      <w:rFonts w:ascii="Arial" w:hAnsi="Arial" w:cs="Arial"/>
      <w:sz w:val="22"/>
      <w:szCs w:val="22"/>
    </w:rPr>
  </w:style>
  <w:style w:type="paragraph" w:customStyle="1" w:styleId="Number2HIX">
    <w:name w:val="Number 2_HIX"/>
    <w:basedOn w:val="Number1HIX"/>
    <w:autoRedefine/>
    <w:qFormat/>
    <w:rsid w:val="008755B7"/>
    <w:pPr>
      <w:numPr>
        <w:numId w:val="0"/>
      </w:numPr>
    </w:pPr>
  </w:style>
  <w:style w:type="character" w:customStyle="1" w:styleId="Bullet1HIXChar">
    <w:name w:val="Bullet 1_HIX Char"/>
    <w:link w:val="Bullet1HIX"/>
    <w:rsid w:val="001956FB"/>
    <w:rPr>
      <w:rFonts w:ascii="Arial" w:hAnsi="Arial"/>
      <w:sz w:val="22"/>
      <w:szCs w:val="24"/>
    </w:rPr>
  </w:style>
  <w:style w:type="numbering" w:styleId="111111">
    <w:name w:val="Outline List 2"/>
    <w:basedOn w:val="NoList"/>
    <w:rsid w:val="000359F2"/>
    <w:pPr>
      <w:numPr>
        <w:numId w:val="169"/>
      </w:numPr>
    </w:pPr>
  </w:style>
  <w:style w:type="paragraph" w:styleId="Index3">
    <w:name w:val="index 3"/>
    <w:basedOn w:val="Normal"/>
    <w:next w:val="Normal"/>
    <w:autoRedefine/>
    <w:uiPriority w:val="99"/>
    <w:rsid w:val="00685817"/>
    <w:pPr>
      <w:ind w:left="660" w:hanging="220"/>
    </w:pPr>
    <w:rPr>
      <w:rFonts w:ascii="Arial Narrow" w:hAnsi="Arial Narrow"/>
      <w:sz w:val="20"/>
      <w:szCs w:val="18"/>
    </w:rPr>
  </w:style>
  <w:style w:type="paragraph" w:styleId="Index4">
    <w:name w:val="index 4"/>
    <w:basedOn w:val="Normal"/>
    <w:next w:val="Normal"/>
    <w:autoRedefine/>
    <w:rsid w:val="00685817"/>
    <w:pPr>
      <w:ind w:left="880" w:hanging="220"/>
    </w:pPr>
    <w:rPr>
      <w:rFonts w:ascii="Calibri" w:hAnsi="Calibri"/>
      <w:sz w:val="18"/>
      <w:szCs w:val="18"/>
    </w:rPr>
  </w:style>
  <w:style w:type="paragraph" w:styleId="Index5">
    <w:name w:val="index 5"/>
    <w:basedOn w:val="Normal"/>
    <w:next w:val="Normal"/>
    <w:autoRedefine/>
    <w:rsid w:val="00685817"/>
    <w:pPr>
      <w:ind w:left="1100" w:hanging="220"/>
    </w:pPr>
    <w:rPr>
      <w:rFonts w:ascii="Calibri" w:hAnsi="Calibri"/>
      <w:sz w:val="18"/>
      <w:szCs w:val="18"/>
    </w:rPr>
  </w:style>
  <w:style w:type="paragraph" w:styleId="Index6">
    <w:name w:val="index 6"/>
    <w:basedOn w:val="Normal"/>
    <w:next w:val="Normal"/>
    <w:autoRedefine/>
    <w:rsid w:val="00685817"/>
    <w:pPr>
      <w:ind w:left="1320" w:hanging="220"/>
    </w:pPr>
    <w:rPr>
      <w:rFonts w:ascii="Calibri" w:hAnsi="Calibri"/>
      <w:sz w:val="18"/>
      <w:szCs w:val="18"/>
    </w:rPr>
  </w:style>
  <w:style w:type="paragraph" w:styleId="Index7">
    <w:name w:val="index 7"/>
    <w:basedOn w:val="Normal"/>
    <w:next w:val="Normal"/>
    <w:autoRedefine/>
    <w:rsid w:val="00685817"/>
    <w:pPr>
      <w:ind w:left="1540" w:hanging="220"/>
    </w:pPr>
    <w:rPr>
      <w:rFonts w:ascii="Calibri" w:hAnsi="Calibri"/>
      <w:sz w:val="18"/>
      <w:szCs w:val="18"/>
    </w:rPr>
  </w:style>
  <w:style w:type="paragraph" w:styleId="Index8">
    <w:name w:val="index 8"/>
    <w:basedOn w:val="Normal"/>
    <w:next w:val="Normal"/>
    <w:autoRedefine/>
    <w:rsid w:val="00685817"/>
    <w:pPr>
      <w:ind w:left="1760" w:hanging="220"/>
    </w:pPr>
    <w:rPr>
      <w:rFonts w:ascii="Calibri" w:hAnsi="Calibri"/>
      <w:sz w:val="18"/>
      <w:szCs w:val="18"/>
    </w:rPr>
  </w:style>
  <w:style w:type="paragraph" w:styleId="Index9">
    <w:name w:val="index 9"/>
    <w:basedOn w:val="Normal"/>
    <w:next w:val="Normal"/>
    <w:autoRedefine/>
    <w:rsid w:val="00685817"/>
    <w:pPr>
      <w:ind w:left="1980" w:hanging="220"/>
    </w:pPr>
    <w:rPr>
      <w:rFonts w:ascii="Calibri" w:hAnsi="Calibri"/>
      <w:sz w:val="18"/>
      <w:szCs w:val="18"/>
    </w:rPr>
  </w:style>
  <w:style w:type="paragraph" w:styleId="IndexHeading">
    <w:name w:val="index heading"/>
    <w:basedOn w:val="Normal"/>
    <w:next w:val="Index1"/>
    <w:uiPriority w:val="99"/>
    <w:rsid w:val="00685817"/>
    <w:pPr>
      <w:spacing w:before="240" w:after="120"/>
      <w:jc w:val="center"/>
    </w:pPr>
    <w:rPr>
      <w:rFonts w:ascii="Calibri" w:hAnsi="Calibri"/>
      <w:b/>
      <w:bCs/>
      <w:sz w:val="26"/>
      <w:szCs w:val="26"/>
    </w:rPr>
  </w:style>
  <w:style w:type="paragraph" w:styleId="ListBullet">
    <w:name w:val="List Bullet"/>
    <w:basedOn w:val="Normal"/>
    <w:rsid w:val="00685817"/>
    <w:pPr>
      <w:tabs>
        <w:tab w:val="num" w:pos="360"/>
      </w:tabs>
      <w:ind w:left="360" w:hanging="360"/>
      <w:contextualSpacing/>
    </w:pPr>
  </w:style>
  <w:style w:type="character" w:customStyle="1" w:styleId="answer">
    <w:name w:val="answer"/>
    <w:basedOn w:val="DefaultParagraphFont"/>
    <w:rsid w:val="00685817"/>
  </w:style>
  <w:style w:type="character" w:styleId="Emphasis">
    <w:name w:val="Emphasis"/>
    <w:basedOn w:val="DefaultParagraphFont"/>
    <w:qFormat/>
    <w:rsid w:val="00685817"/>
    <w:rPr>
      <w:i/>
      <w:iCs/>
    </w:rPr>
  </w:style>
  <w:style w:type="paragraph" w:customStyle="1" w:styleId="StyleNumber2HIXUMBold">
    <w:name w:val="Style Number 2_HIX UM + Bold"/>
    <w:basedOn w:val="Number2HIXUM"/>
    <w:next w:val="Number2HIXUM"/>
    <w:rsid w:val="00685817"/>
    <w:pPr>
      <w:numPr>
        <w:numId w:val="59"/>
      </w:numPr>
      <w:spacing w:after="160"/>
    </w:pPr>
    <w:rPr>
      <w:b/>
      <w:bCs/>
    </w:rPr>
  </w:style>
  <w:style w:type="paragraph" w:customStyle="1" w:styleId="IndexTitle">
    <w:name w:val="Index Title"/>
    <w:basedOn w:val="Title4HIXUM"/>
    <w:next w:val="BodyTextHIX"/>
    <w:rsid w:val="00685817"/>
    <w:pPr>
      <w:pageBreakBefore/>
    </w:pPr>
  </w:style>
  <w:style w:type="paragraph" w:customStyle="1" w:styleId="StyleIndexTitleLeft">
    <w:name w:val="Style Index Title + Left"/>
    <w:basedOn w:val="IndexTitle"/>
    <w:rsid w:val="00685817"/>
    <w:pPr>
      <w:jc w:val="left"/>
    </w:pPr>
    <w:rPr>
      <w:bCs/>
      <w:sz w:val="3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801950">
      <w:bodyDiv w:val="1"/>
      <w:marLeft w:val="0"/>
      <w:marRight w:val="0"/>
      <w:marTop w:val="0"/>
      <w:marBottom w:val="0"/>
      <w:divBdr>
        <w:top w:val="none" w:sz="0" w:space="0" w:color="auto"/>
        <w:left w:val="none" w:sz="0" w:space="0" w:color="auto"/>
        <w:bottom w:val="none" w:sz="0" w:space="0" w:color="auto"/>
        <w:right w:val="none" w:sz="0" w:space="0" w:color="auto"/>
      </w:divBdr>
      <w:divsChild>
        <w:div w:id="932203349">
          <w:marLeft w:val="0"/>
          <w:marRight w:val="0"/>
          <w:marTop w:val="0"/>
          <w:marBottom w:val="0"/>
          <w:divBdr>
            <w:top w:val="none" w:sz="0" w:space="0" w:color="auto"/>
            <w:left w:val="none" w:sz="0" w:space="0" w:color="auto"/>
            <w:bottom w:val="none" w:sz="0" w:space="0" w:color="auto"/>
            <w:right w:val="none" w:sz="0" w:space="0" w:color="auto"/>
          </w:divBdr>
          <w:divsChild>
            <w:div w:id="1155340871">
              <w:marLeft w:val="0"/>
              <w:marRight w:val="0"/>
              <w:marTop w:val="0"/>
              <w:marBottom w:val="0"/>
              <w:divBdr>
                <w:top w:val="none" w:sz="0" w:space="0" w:color="auto"/>
                <w:left w:val="none" w:sz="0" w:space="0" w:color="auto"/>
                <w:bottom w:val="none" w:sz="0" w:space="0" w:color="auto"/>
                <w:right w:val="none" w:sz="0" w:space="0" w:color="auto"/>
              </w:divBdr>
              <w:divsChild>
                <w:div w:id="1356466028">
                  <w:marLeft w:val="0"/>
                  <w:marRight w:val="0"/>
                  <w:marTop w:val="0"/>
                  <w:marBottom w:val="0"/>
                  <w:divBdr>
                    <w:top w:val="none" w:sz="0" w:space="0" w:color="auto"/>
                    <w:left w:val="none" w:sz="0" w:space="0" w:color="auto"/>
                    <w:bottom w:val="none" w:sz="0" w:space="0" w:color="auto"/>
                    <w:right w:val="none" w:sz="0" w:space="0" w:color="auto"/>
                  </w:divBdr>
                  <w:divsChild>
                    <w:div w:id="1508860800">
                      <w:marLeft w:val="0"/>
                      <w:marRight w:val="0"/>
                      <w:marTop w:val="0"/>
                      <w:marBottom w:val="0"/>
                      <w:divBdr>
                        <w:top w:val="none" w:sz="0" w:space="0" w:color="auto"/>
                        <w:left w:val="none" w:sz="0" w:space="0" w:color="auto"/>
                        <w:bottom w:val="none" w:sz="0" w:space="0" w:color="auto"/>
                        <w:right w:val="none" w:sz="0" w:space="0" w:color="auto"/>
                      </w:divBdr>
                      <w:divsChild>
                        <w:div w:id="77139541">
                          <w:marLeft w:val="0"/>
                          <w:marRight w:val="0"/>
                          <w:marTop w:val="0"/>
                          <w:marBottom w:val="0"/>
                          <w:divBdr>
                            <w:top w:val="single" w:sz="6" w:space="8" w:color="FCFCFC"/>
                            <w:left w:val="single" w:sz="6" w:space="0" w:color="FCFCFC"/>
                            <w:bottom w:val="single" w:sz="6" w:space="8" w:color="FCFCFC"/>
                            <w:right w:val="single" w:sz="6" w:space="0" w:color="FCFCFC"/>
                          </w:divBdr>
                          <w:divsChild>
                            <w:div w:id="1829131867">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2287313">
      <w:bodyDiv w:val="1"/>
      <w:marLeft w:val="0"/>
      <w:marRight w:val="0"/>
      <w:marTop w:val="0"/>
      <w:marBottom w:val="0"/>
      <w:divBdr>
        <w:top w:val="none" w:sz="0" w:space="0" w:color="auto"/>
        <w:left w:val="none" w:sz="0" w:space="0" w:color="auto"/>
        <w:bottom w:val="none" w:sz="0" w:space="0" w:color="auto"/>
        <w:right w:val="none" w:sz="0" w:space="0" w:color="auto"/>
      </w:divBdr>
    </w:div>
    <w:div w:id="1257060267">
      <w:bodyDiv w:val="1"/>
      <w:marLeft w:val="0"/>
      <w:marRight w:val="0"/>
      <w:marTop w:val="0"/>
      <w:marBottom w:val="0"/>
      <w:divBdr>
        <w:top w:val="none" w:sz="0" w:space="0" w:color="auto"/>
        <w:left w:val="none" w:sz="0" w:space="0" w:color="auto"/>
        <w:bottom w:val="none" w:sz="0" w:space="0" w:color="auto"/>
        <w:right w:val="none" w:sz="0" w:space="0" w:color="auto"/>
      </w:divBdr>
    </w:div>
    <w:div w:id="19790659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footer" Target="footer3.xml"/><Relationship Id="rId42" Type="http://schemas.openxmlformats.org/officeDocument/2006/relationships/image" Target="media/image23.png"/><Relationship Id="rId63" Type="http://schemas.openxmlformats.org/officeDocument/2006/relationships/image" Target="media/image40.png"/><Relationship Id="rId84" Type="http://schemas.openxmlformats.org/officeDocument/2006/relationships/image" Target="media/image49.png"/><Relationship Id="rId138" Type="http://schemas.openxmlformats.org/officeDocument/2006/relationships/image" Target="media/image100.png"/><Relationship Id="rId159" Type="http://schemas.openxmlformats.org/officeDocument/2006/relationships/image" Target="media/image117.png"/><Relationship Id="rId170" Type="http://schemas.openxmlformats.org/officeDocument/2006/relationships/image" Target="media/image128.png"/><Relationship Id="rId191" Type="http://schemas.openxmlformats.org/officeDocument/2006/relationships/image" Target="media/image145.png"/><Relationship Id="rId205" Type="http://schemas.openxmlformats.org/officeDocument/2006/relationships/image" Target="media/image155.png"/><Relationship Id="rId226" Type="http://schemas.openxmlformats.org/officeDocument/2006/relationships/hyperlink" Target="http://www.uscis.gov/portal/site/uscis/menuitem.eb1d4c2a3e5b9ac89243c6a7543f6d1a/?vgnextoid=32dffe9dd4aa3210VgnVCM100000b92ca60aRCRD&amp;vgnextchannel=32dffe9dd4aa3210VgnVCM100000b92ca60aRCRD" TargetMode="External"/><Relationship Id="rId107" Type="http://schemas.openxmlformats.org/officeDocument/2006/relationships/image" Target="media/image70.png"/><Relationship Id="rId11" Type="http://schemas.openxmlformats.org/officeDocument/2006/relationships/webSettings" Target="webSettings.xml"/><Relationship Id="rId32" Type="http://schemas.openxmlformats.org/officeDocument/2006/relationships/image" Target="media/image13.png"/><Relationship Id="rId53" Type="http://schemas.openxmlformats.org/officeDocument/2006/relationships/hyperlink" Target="http://www.facebook.com/pages/Massachusetts-Health-Connector/84660150208" TargetMode="External"/><Relationship Id="rId74" Type="http://schemas.openxmlformats.org/officeDocument/2006/relationships/footer" Target="footer6.xml"/><Relationship Id="rId128" Type="http://schemas.openxmlformats.org/officeDocument/2006/relationships/hyperlink" Target="http://www.ncqa.org/" TargetMode="External"/><Relationship Id="rId149" Type="http://schemas.openxmlformats.org/officeDocument/2006/relationships/image" Target="media/image107.png"/><Relationship Id="rId5" Type="http://schemas.openxmlformats.org/officeDocument/2006/relationships/customXml" Target="../customXml/item5.xml"/><Relationship Id="rId95" Type="http://schemas.openxmlformats.org/officeDocument/2006/relationships/hyperlink" Target="http://www.mass.gov/eohhs/gov/departments/ori/glossary.html" TargetMode="External"/><Relationship Id="rId160" Type="http://schemas.openxmlformats.org/officeDocument/2006/relationships/image" Target="media/image118.emf"/><Relationship Id="rId181" Type="http://schemas.openxmlformats.org/officeDocument/2006/relationships/footer" Target="footer12.xml"/><Relationship Id="rId216" Type="http://schemas.openxmlformats.org/officeDocument/2006/relationships/header" Target="header19.xml"/><Relationship Id="rId22" Type="http://schemas.openxmlformats.org/officeDocument/2006/relationships/header" Target="header3.xml"/><Relationship Id="rId27" Type="http://schemas.openxmlformats.org/officeDocument/2006/relationships/image" Target="media/image8.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comments" Target="comments.xml"/><Relationship Id="rId69" Type="http://schemas.openxmlformats.org/officeDocument/2006/relationships/image" Target="media/image45.png"/><Relationship Id="rId113" Type="http://schemas.openxmlformats.org/officeDocument/2006/relationships/image" Target="media/image76.png"/><Relationship Id="rId118" Type="http://schemas.openxmlformats.org/officeDocument/2006/relationships/image" Target="media/image81.png"/><Relationship Id="rId134" Type="http://schemas.openxmlformats.org/officeDocument/2006/relationships/image" Target="media/image96.png"/><Relationship Id="rId139" Type="http://schemas.openxmlformats.org/officeDocument/2006/relationships/image" Target="media/image101.png"/><Relationship Id="rId80" Type="http://schemas.openxmlformats.org/officeDocument/2006/relationships/header" Target="header7.xml"/><Relationship Id="rId85" Type="http://schemas.openxmlformats.org/officeDocument/2006/relationships/image" Target="media/image50.png"/><Relationship Id="rId150" Type="http://schemas.openxmlformats.org/officeDocument/2006/relationships/image" Target="media/image108.png"/><Relationship Id="rId155" Type="http://schemas.openxmlformats.org/officeDocument/2006/relationships/image" Target="media/image113.png"/><Relationship Id="rId171" Type="http://schemas.openxmlformats.org/officeDocument/2006/relationships/image" Target="media/image129.png"/><Relationship Id="rId176" Type="http://schemas.openxmlformats.org/officeDocument/2006/relationships/image" Target="media/image134.png"/><Relationship Id="rId192" Type="http://schemas.openxmlformats.org/officeDocument/2006/relationships/image" Target="media/image146.png"/><Relationship Id="rId197" Type="http://schemas.openxmlformats.org/officeDocument/2006/relationships/image" Target="media/image151.png"/><Relationship Id="rId206" Type="http://schemas.openxmlformats.org/officeDocument/2006/relationships/header" Target="header14.xml"/><Relationship Id="rId227" Type="http://schemas.openxmlformats.org/officeDocument/2006/relationships/hyperlink" Target="https://www.disability.gov/" TargetMode="External"/><Relationship Id="rId201" Type="http://schemas.openxmlformats.org/officeDocument/2006/relationships/header" Target="header12.xml"/><Relationship Id="rId222" Type="http://schemas.openxmlformats.org/officeDocument/2006/relationships/image" Target="media/image160.png"/><Relationship Id="rId12" Type="http://schemas.openxmlformats.org/officeDocument/2006/relationships/footnotes" Target="footnotes.xml"/><Relationship Id="rId17" Type="http://schemas.openxmlformats.org/officeDocument/2006/relationships/footer" Target="footer1.xml"/><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image" Target="media/image36.png"/><Relationship Id="rId103" Type="http://schemas.openxmlformats.org/officeDocument/2006/relationships/image" Target="media/image66.png"/><Relationship Id="rId108" Type="http://schemas.openxmlformats.org/officeDocument/2006/relationships/image" Target="media/image71.png"/><Relationship Id="rId124" Type="http://schemas.openxmlformats.org/officeDocument/2006/relationships/image" Target="media/image87.png"/><Relationship Id="rId129" Type="http://schemas.openxmlformats.org/officeDocument/2006/relationships/image" Target="media/image91.png"/><Relationship Id="rId54" Type="http://schemas.openxmlformats.org/officeDocument/2006/relationships/hyperlink" Target="https://twitter.com/healthconnector" TargetMode="External"/><Relationship Id="rId70" Type="http://schemas.openxmlformats.org/officeDocument/2006/relationships/image" Target="media/image46.jpeg"/><Relationship Id="rId75" Type="http://schemas.openxmlformats.org/officeDocument/2006/relationships/hyperlink" Target="https://www.mahealthconnector.org/portal/site/connector/template.MAXIMIZE/menuitem.3ef8fb03b7fa1ae4a7ca7738e6468a0c/?javax.portlet.tpst=2fdfb140904d489c8781176033468a0c_ws_MX&amp;javax.portlet.prp_2fdfb140904d489c8781176033468a0c_viewID=content&amp;javax.portlet.prp_2fdfb140904d489c8781176033468a0c_docName=Comm_Choice_Policies&amp;javax.portlet.prp_2fdfb140904d489c8781176033468a0c_folderPath=/About%20Us/PoliciesAndProcedures/&amp;javax.portlet.begCacheTok=com.vignette.cachetoken&amp;javax.portlet.endCacheTok=com.vignette.cachetoken" TargetMode="External"/><Relationship Id="rId91" Type="http://schemas.openxmlformats.org/officeDocument/2006/relationships/image" Target="media/image56.png"/><Relationship Id="rId96" Type="http://schemas.openxmlformats.org/officeDocument/2006/relationships/image" Target="media/image60.png"/><Relationship Id="rId140" Type="http://schemas.openxmlformats.org/officeDocument/2006/relationships/image" Target="media/image102.png"/><Relationship Id="rId145" Type="http://schemas.openxmlformats.org/officeDocument/2006/relationships/header" Target="header8.xml"/><Relationship Id="rId161" Type="http://schemas.openxmlformats.org/officeDocument/2006/relationships/image" Target="media/image119.png"/><Relationship Id="rId166" Type="http://schemas.openxmlformats.org/officeDocument/2006/relationships/image" Target="media/image124.png"/><Relationship Id="rId182" Type="http://schemas.openxmlformats.org/officeDocument/2006/relationships/image" Target="media/image136.png"/><Relationship Id="rId187" Type="http://schemas.openxmlformats.org/officeDocument/2006/relationships/image" Target="media/image141.png"/><Relationship Id="rId217" Type="http://schemas.openxmlformats.org/officeDocument/2006/relationships/footer" Target="footer20.xml"/><Relationship Id="rId1" Type="http://schemas.openxmlformats.org/officeDocument/2006/relationships/customXml" Target="../customXml/item1.xml"/><Relationship Id="rId6" Type="http://schemas.openxmlformats.org/officeDocument/2006/relationships/customXml" Target="../customXml/item6.xml"/><Relationship Id="rId212" Type="http://schemas.openxmlformats.org/officeDocument/2006/relationships/header" Target="header17.xml"/><Relationship Id="rId233" Type="http://schemas.openxmlformats.org/officeDocument/2006/relationships/theme" Target="theme/theme1.xml"/><Relationship Id="rId23" Type="http://schemas.openxmlformats.org/officeDocument/2006/relationships/footer" Target="footer4.xml"/><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image" Target="media/image77.png"/><Relationship Id="rId119" Type="http://schemas.openxmlformats.org/officeDocument/2006/relationships/image" Target="media/image82.png"/><Relationship Id="rId44" Type="http://schemas.openxmlformats.org/officeDocument/2006/relationships/image" Target="media/image25.png"/><Relationship Id="rId60" Type="http://schemas.openxmlformats.org/officeDocument/2006/relationships/image" Target="media/image37.png"/><Relationship Id="rId65" Type="http://schemas.openxmlformats.org/officeDocument/2006/relationships/image" Target="media/image41.png"/><Relationship Id="rId81" Type="http://schemas.openxmlformats.org/officeDocument/2006/relationships/footer" Target="footer8.xml"/><Relationship Id="rId86" Type="http://schemas.openxmlformats.org/officeDocument/2006/relationships/image" Target="media/image51.png"/><Relationship Id="rId130" Type="http://schemas.openxmlformats.org/officeDocument/2006/relationships/image" Target="media/image92.png"/><Relationship Id="rId135" Type="http://schemas.openxmlformats.org/officeDocument/2006/relationships/image" Target="media/image97.png"/><Relationship Id="rId151" Type="http://schemas.openxmlformats.org/officeDocument/2006/relationships/image" Target="media/image109.png"/><Relationship Id="rId156" Type="http://schemas.openxmlformats.org/officeDocument/2006/relationships/image" Target="media/image114.png"/><Relationship Id="rId177" Type="http://schemas.openxmlformats.org/officeDocument/2006/relationships/image" Target="media/image135.png"/><Relationship Id="rId198" Type="http://schemas.openxmlformats.org/officeDocument/2006/relationships/image" Target="media/image152.png"/><Relationship Id="rId172" Type="http://schemas.openxmlformats.org/officeDocument/2006/relationships/image" Target="media/image130.png"/><Relationship Id="rId193" Type="http://schemas.openxmlformats.org/officeDocument/2006/relationships/image" Target="media/image147.png"/><Relationship Id="rId202" Type="http://schemas.openxmlformats.org/officeDocument/2006/relationships/footer" Target="footer13.xml"/><Relationship Id="rId207" Type="http://schemas.openxmlformats.org/officeDocument/2006/relationships/footer" Target="footer15.xml"/><Relationship Id="rId223" Type="http://schemas.openxmlformats.org/officeDocument/2006/relationships/image" Target="media/image161.png"/><Relationship Id="rId228" Type="http://schemas.openxmlformats.org/officeDocument/2006/relationships/hyperlink" Target="http://www.massresources.org/hsn.html" TargetMode="External"/><Relationship Id="rId13" Type="http://schemas.openxmlformats.org/officeDocument/2006/relationships/endnotes" Target="endnotes.xml"/><Relationship Id="rId18" Type="http://schemas.openxmlformats.org/officeDocument/2006/relationships/header" Target="header1.xml"/><Relationship Id="rId39" Type="http://schemas.openxmlformats.org/officeDocument/2006/relationships/image" Target="media/image20.png"/><Relationship Id="rId109" Type="http://schemas.openxmlformats.org/officeDocument/2006/relationships/image" Target="media/image72.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hyperlink" Target="https://plus.google.com/u/0/107444625507696432715/posts" TargetMode="External"/><Relationship Id="rId76" Type="http://schemas.openxmlformats.org/officeDocument/2006/relationships/hyperlink" Target="http://www.mass.gov/eohhs/consumer/insurance/masshealth-member-info/applications-and-member-forms.html" TargetMode="External"/><Relationship Id="rId97" Type="http://schemas.openxmlformats.org/officeDocument/2006/relationships/image" Target="media/image61.png"/><Relationship Id="rId104" Type="http://schemas.openxmlformats.org/officeDocument/2006/relationships/image" Target="media/image67.png"/><Relationship Id="rId120" Type="http://schemas.openxmlformats.org/officeDocument/2006/relationships/image" Target="media/image83.png"/><Relationship Id="rId125" Type="http://schemas.openxmlformats.org/officeDocument/2006/relationships/image" Target="media/image88.png"/><Relationship Id="rId141" Type="http://schemas.openxmlformats.org/officeDocument/2006/relationships/image" Target="media/image103.png"/><Relationship Id="rId146" Type="http://schemas.openxmlformats.org/officeDocument/2006/relationships/footer" Target="footer9.xml"/><Relationship Id="rId167" Type="http://schemas.openxmlformats.org/officeDocument/2006/relationships/image" Target="media/image125.png"/><Relationship Id="rId188" Type="http://schemas.openxmlformats.org/officeDocument/2006/relationships/image" Target="media/image142.png"/><Relationship Id="rId7" Type="http://schemas.openxmlformats.org/officeDocument/2006/relationships/numbering" Target="numbering.xml"/><Relationship Id="rId71" Type="http://schemas.openxmlformats.org/officeDocument/2006/relationships/header" Target="header4.xml"/><Relationship Id="rId92" Type="http://schemas.openxmlformats.org/officeDocument/2006/relationships/image" Target="media/image57.png"/><Relationship Id="rId162" Type="http://schemas.openxmlformats.org/officeDocument/2006/relationships/image" Target="media/image120.png"/><Relationship Id="rId183" Type="http://schemas.openxmlformats.org/officeDocument/2006/relationships/image" Target="media/image137.png"/><Relationship Id="rId213" Type="http://schemas.openxmlformats.org/officeDocument/2006/relationships/footer" Target="footer18.xml"/><Relationship Id="rId218" Type="http://schemas.openxmlformats.org/officeDocument/2006/relationships/image" Target="media/image156.pn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2.jpeg"/><Relationship Id="rId87" Type="http://schemas.openxmlformats.org/officeDocument/2006/relationships/image" Target="media/image52.png"/><Relationship Id="rId110" Type="http://schemas.openxmlformats.org/officeDocument/2006/relationships/image" Target="media/image73.emf"/><Relationship Id="rId115" Type="http://schemas.openxmlformats.org/officeDocument/2006/relationships/image" Target="media/image78.png"/><Relationship Id="rId131" Type="http://schemas.openxmlformats.org/officeDocument/2006/relationships/image" Target="media/image93.png"/><Relationship Id="rId136" Type="http://schemas.openxmlformats.org/officeDocument/2006/relationships/image" Target="media/image98.png"/><Relationship Id="rId157" Type="http://schemas.openxmlformats.org/officeDocument/2006/relationships/image" Target="media/image115.png"/><Relationship Id="rId178" Type="http://schemas.openxmlformats.org/officeDocument/2006/relationships/header" Target="header10.xml"/><Relationship Id="rId61" Type="http://schemas.openxmlformats.org/officeDocument/2006/relationships/image" Target="media/image38.png"/><Relationship Id="rId82" Type="http://schemas.openxmlformats.org/officeDocument/2006/relationships/image" Target="media/image47.png"/><Relationship Id="rId152" Type="http://schemas.openxmlformats.org/officeDocument/2006/relationships/image" Target="media/image110.png"/><Relationship Id="rId173" Type="http://schemas.openxmlformats.org/officeDocument/2006/relationships/image" Target="media/image131.png"/><Relationship Id="rId194" Type="http://schemas.openxmlformats.org/officeDocument/2006/relationships/image" Target="media/image148.png"/><Relationship Id="rId199" Type="http://schemas.openxmlformats.org/officeDocument/2006/relationships/image" Target="media/image153.png"/><Relationship Id="rId203" Type="http://schemas.openxmlformats.org/officeDocument/2006/relationships/header" Target="header13.xml"/><Relationship Id="rId208" Type="http://schemas.openxmlformats.org/officeDocument/2006/relationships/header" Target="header15.xml"/><Relationship Id="rId229" Type="http://schemas.openxmlformats.org/officeDocument/2006/relationships/hyperlink" Target="https://www.mahealthconnector.org/" TargetMode="External"/><Relationship Id="rId19" Type="http://schemas.openxmlformats.org/officeDocument/2006/relationships/footer" Target="footer2.xml"/><Relationship Id="rId224" Type="http://schemas.openxmlformats.org/officeDocument/2006/relationships/hyperlink" Target="https://www.mahealthconnector.info/portal/site/connector" TargetMode="External"/><Relationship Id="rId14" Type="http://schemas.openxmlformats.org/officeDocument/2006/relationships/image" Target="media/image1.jpeg"/><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hyperlink" Target="http://www.youtube.com/themahealthconnector" TargetMode="External"/><Relationship Id="rId77" Type="http://schemas.openxmlformats.org/officeDocument/2006/relationships/hyperlink" Target="http://www.mass.gov/eohhs/gov/laws-regs/masshealth/" TargetMode="External"/><Relationship Id="rId100" Type="http://schemas.openxmlformats.org/officeDocument/2006/relationships/image" Target="media/image64.png"/><Relationship Id="rId105" Type="http://schemas.openxmlformats.org/officeDocument/2006/relationships/image" Target="media/image68.png"/><Relationship Id="rId126" Type="http://schemas.openxmlformats.org/officeDocument/2006/relationships/image" Target="media/image89.png"/><Relationship Id="rId147" Type="http://schemas.openxmlformats.org/officeDocument/2006/relationships/header" Target="header9.xml"/><Relationship Id="rId168" Type="http://schemas.openxmlformats.org/officeDocument/2006/relationships/image" Target="media/image126.png"/><Relationship Id="rId8" Type="http://schemas.openxmlformats.org/officeDocument/2006/relationships/styles" Target="styles.xml"/><Relationship Id="rId51" Type="http://schemas.openxmlformats.org/officeDocument/2006/relationships/image" Target="media/image32.png"/><Relationship Id="rId72" Type="http://schemas.openxmlformats.org/officeDocument/2006/relationships/footer" Target="footer5.xml"/><Relationship Id="rId93" Type="http://schemas.openxmlformats.org/officeDocument/2006/relationships/image" Target="media/image58.png"/><Relationship Id="rId98" Type="http://schemas.openxmlformats.org/officeDocument/2006/relationships/image" Target="media/image62.png"/><Relationship Id="rId121" Type="http://schemas.openxmlformats.org/officeDocument/2006/relationships/image" Target="media/image84.png"/><Relationship Id="rId142" Type="http://schemas.openxmlformats.org/officeDocument/2006/relationships/image" Target="media/image104.png"/><Relationship Id="rId163" Type="http://schemas.openxmlformats.org/officeDocument/2006/relationships/image" Target="media/image121.png"/><Relationship Id="rId184" Type="http://schemas.openxmlformats.org/officeDocument/2006/relationships/image" Target="media/image138.png"/><Relationship Id="rId189" Type="http://schemas.openxmlformats.org/officeDocument/2006/relationships/image" Target="media/image143.png"/><Relationship Id="rId219" Type="http://schemas.openxmlformats.org/officeDocument/2006/relationships/image" Target="media/image157.png"/><Relationship Id="rId3" Type="http://schemas.openxmlformats.org/officeDocument/2006/relationships/customXml" Target="../customXml/item3.xml"/><Relationship Id="rId214" Type="http://schemas.openxmlformats.org/officeDocument/2006/relationships/header" Target="header18.xml"/><Relationship Id="rId230" Type="http://schemas.openxmlformats.org/officeDocument/2006/relationships/hyperlink" Target="http://www.uscis.gov/portal/site/uscis/menuitem.eb1d4c2a3e5b9ac89243c6a7543f6d1a/?vgnextoid=d84d6811264a3210VgnVCM100000b92ca60aRCRD&amp;vgnextchannel=d84d6811264a3210VgnVCM100000b92ca60aRCRD" TargetMode="External"/><Relationship Id="rId25" Type="http://schemas.openxmlformats.org/officeDocument/2006/relationships/image" Target="media/image6.png"/><Relationship Id="rId46" Type="http://schemas.openxmlformats.org/officeDocument/2006/relationships/image" Target="media/image27.png"/><Relationship Id="rId67" Type="http://schemas.openxmlformats.org/officeDocument/2006/relationships/image" Target="media/image43.jpeg"/><Relationship Id="rId116" Type="http://schemas.openxmlformats.org/officeDocument/2006/relationships/image" Target="media/image79.png"/><Relationship Id="rId137" Type="http://schemas.openxmlformats.org/officeDocument/2006/relationships/image" Target="media/image99.png"/><Relationship Id="rId158" Type="http://schemas.openxmlformats.org/officeDocument/2006/relationships/image" Target="media/image116.png"/><Relationship Id="rId20" Type="http://schemas.openxmlformats.org/officeDocument/2006/relationships/header" Target="header2.xml"/><Relationship Id="rId41" Type="http://schemas.openxmlformats.org/officeDocument/2006/relationships/image" Target="media/image22.png"/><Relationship Id="rId62" Type="http://schemas.openxmlformats.org/officeDocument/2006/relationships/image" Target="media/image39.png"/><Relationship Id="rId83" Type="http://schemas.openxmlformats.org/officeDocument/2006/relationships/image" Target="media/image48.png"/><Relationship Id="rId88" Type="http://schemas.openxmlformats.org/officeDocument/2006/relationships/image" Target="media/image53.png"/><Relationship Id="rId111" Type="http://schemas.openxmlformats.org/officeDocument/2006/relationships/image" Target="media/image74.png"/><Relationship Id="rId132" Type="http://schemas.openxmlformats.org/officeDocument/2006/relationships/image" Target="media/image94.png"/><Relationship Id="rId153" Type="http://schemas.openxmlformats.org/officeDocument/2006/relationships/image" Target="media/image111.png"/><Relationship Id="rId174" Type="http://schemas.openxmlformats.org/officeDocument/2006/relationships/image" Target="media/image132.png"/><Relationship Id="rId179" Type="http://schemas.openxmlformats.org/officeDocument/2006/relationships/footer" Target="footer11.xml"/><Relationship Id="rId195" Type="http://schemas.openxmlformats.org/officeDocument/2006/relationships/image" Target="media/image149.png"/><Relationship Id="rId209" Type="http://schemas.openxmlformats.org/officeDocument/2006/relationships/footer" Target="footer16.xml"/><Relationship Id="rId190" Type="http://schemas.openxmlformats.org/officeDocument/2006/relationships/image" Target="media/image144.png"/><Relationship Id="rId204" Type="http://schemas.openxmlformats.org/officeDocument/2006/relationships/footer" Target="footer14.xml"/><Relationship Id="rId220" Type="http://schemas.openxmlformats.org/officeDocument/2006/relationships/image" Target="media/image158.png"/><Relationship Id="rId225" Type="http://schemas.openxmlformats.org/officeDocument/2006/relationships/hyperlink" Target="https://gateway.hhs.state.ma.us/authn/login.do" TargetMode="External"/><Relationship Id="rId15" Type="http://schemas.openxmlformats.org/officeDocument/2006/relationships/image" Target="media/image2.jpeg"/><Relationship Id="rId36" Type="http://schemas.openxmlformats.org/officeDocument/2006/relationships/image" Target="media/image17.png"/><Relationship Id="rId57" Type="http://schemas.openxmlformats.org/officeDocument/2006/relationships/image" Target="media/image34.png"/><Relationship Id="rId106" Type="http://schemas.openxmlformats.org/officeDocument/2006/relationships/image" Target="media/image69.png"/><Relationship Id="rId127" Type="http://schemas.openxmlformats.org/officeDocument/2006/relationships/image" Target="media/image90.png"/><Relationship Id="rId10" Type="http://schemas.openxmlformats.org/officeDocument/2006/relationships/settings" Target="settings.xml"/><Relationship Id="rId31" Type="http://schemas.openxmlformats.org/officeDocument/2006/relationships/image" Target="media/image12.png"/><Relationship Id="rId52" Type="http://schemas.openxmlformats.org/officeDocument/2006/relationships/image" Target="media/image33.png"/><Relationship Id="rId73" Type="http://schemas.openxmlformats.org/officeDocument/2006/relationships/header" Target="header5.xml"/><Relationship Id="rId78" Type="http://schemas.openxmlformats.org/officeDocument/2006/relationships/header" Target="header6.xml"/><Relationship Id="rId94" Type="http://schemas.openxmlformats.org/officeDocument/2006/relationships/image" Target="media/image59.png"/><Relationship Id="rId99" Type="http://schemas.openxmlformats.org/officeDocument/2006/relationships/image" Target="media/image63.png"/><Relationship Id="rId101" Type="http://schemas.openxmlformats.org/officeDocument/2006/relationships/hyperlink" Target="http://www.mass.gov/eohhs/gov/departments/ori/glossary.html" TargetMode="External"/><Relationship Id="rId122" Type="http://schemas.openxmlformats.org/officeDocument/2006/relationships/image" Target="media/image85.png"/><Relationship Id="rId143" Type="http://schemas.openxmlformats.org/officeDocument/2006/relationships/image" Target="media/image105.png"/><Relationship Id="rId148" Type="http://schemas.openxmlformats.org/officeDocument/2006/relationships/footer" Target="footer10.xml"/><Relationship Id="rId164" Type="http://schemas.openxmlformats.org/officeDocument/2006/relationships/image" Target="media/image122.png"/><Relationship Id="rId169" Type="http://schemas.openxmlformats.org/officeDocument/2006/relationships/image" Target="media/image127.png"/><Relationship Id="rId185" Type="http://schemas.openxmlformats.org/officeDocument/2006/relationships/image" Target="media/image139.png"/><Relationship Id="rId4" Type="http://schemas.openxmlformats.org/officeDocument/2006/relationships/customXml" Target="../customXml/item4.xml"/><Relationship Id="rId9" Type="http://schemas.microsoft.com/office/2007/relationships/stylesWithEffects" Target="stylesWithEffects.xml"/><Relationship Id="rId180" Type="http://schemas.openxmlformats.org/officeDocument/2006/relationships/header" Target="header11.xml"/><Relationship Id="rId210" Type="http://schemas.openxmlformats.org/officeDocument/2006/relationships/header" Target="header16.xml"/><Relationship Id="rId215" Type="http://schemas.openxmlformats.org/officeDocument/2006/relationships/footer" Target="footer19.xml"/><Relationship Id="rId26" Type="http://schemas.openxmlformats.org/officeDocument/2006/relationships/image" Target="media/image7.png"/><Relationship Id="rId231" Type="http://schemas.openxmlformats.org/officeDocument/2006/relationships/hyperlink" Target="http://www.mass.gov/eohhs/gov/departments/ori/glossary.html" TargetMode="External"/><Relationship Id="rId47" Type="http://schemas.openxmlformats.org/officeDocument/2006/relationships/image" Target="media/image28.png"/><Relationship Id="rId68" Type="http://schemas.openxmlformats.org/officeDocument/2006/relationships/image" Target="media/image44.jpeg"/><Relationship Id="rId89" Type="http://schemas.openxmlformats.org/officeDocument/2006/relationships/image" Target="media/image54.png"/><Relationship Id="rId112" Type="http://schemas.openxmlformats.org/officeDocument/2006/relationships/image" Target="media/image75.png"/><Relationship Id="rId133" Type="http://schemas.openxmlformats.org/officeDocument/2006/relationships/image" Target="media/image95.png"/><Relationship Id="rId154" Type="http://schemas.openxmlformats.org/officeDocument/2006/relationships/image" Target="media/image112.png"/><Relationship Id="rId175" Type="http://schemas.openxmlformats.org/officeDocument/2006/relationships/image" Target="media/image133.png"/><Relationship Id="rId196" Type="http://schemas.openxmlformats.org/officeDocument/2006/relationships/image" Target="media/image150.png"/><Relationship Id="rId200" Type="http://schemas.openxmlformats.org/officeDocument/2006/relationships/image" Target="media/image154.png"/><Relationship Id="rId16" Type="http://schemas.openxmlformats.org/officeDocument/2006/relationships/image" Target="media/image3.png"/><Relationship Id="rId221" Type="http://schemas.openxmlformats.org/officeDocument/2006/relationships/image" Target="media/image159.png"/><Relationship Id="rId37" Type="http://schemas.openxmlformats.org/officeDocument/2006/relationships/image" Target="media/image18.png"/><Relationship Id="rId58" Type="http://schemas.openxmlformats.org/officeDocument/2006/relationships/image" Target="media/image35.png"/><Relationship Id="rId79" Type="http://schemas.openxmlformats.org/officeDocument/2006/relationships/footer" Target="footer7.xml"/><Relationship Id="rId102" Type="http://schemas.openxmlformats.org/officeDocument/2006/relationships/image" Target="media/image65.emf"/><Relationship Id="rId123" Type="http://schemas.openxmlformats.org/officeDocument/2006/relationships/image" Target="media/image86.png"/><Relationship Id="rId144" Type="http://schemas.openxmlformats.org/officeDocument/2006/relationships/image" Target="media/image106.png"/><Relationship Id="rId90" Type="http://schemas.openxmlformats.org/officeDocument/2006/relationships/image" Target="media/image55.png"/><Relationship Id="rId165" Type="http://schemas.openxmlformats.org/officeDocument/2006/relationships/image" Target="media/image123.png"/><Relationship Id="rId186" Type="http://schemas.openxmlformats.org/officeDocument/2006/relationships/image" Target="media/image140.png"/><Relationship Id="rId211" Type="http://schemas.openxmlformats.org/officeDocument/2006/relationships/footer" Target="footer17.xml"/><Relationship Id="rId23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LongProperties xmlns="http://schemas.microsoft.com/office/2006/metadata/long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317323BF734F74B9AF6F738A6323FAA" ma:contentTypeVersion="0" ma:contentTypeDescription="Create a new document." ma:contentTypeScope="" ma:versionID="f4705b8f9fd5109f855c308414ca7a5d">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6797BE-10F5-460D-A38B-82459A040E72}">
  <ds:schemaRefs>
    <ds:schemaRef ds:uri="http://schemas.microsoft.com/office/2006/metadata/properties"/>
  </ds:schemaRefs>
</ds:datastoreItem>
</file>

<file path=customXml/itemProps2.xml><?xml version="1.0" encoding="utf-8"?>
<ds:datastoreItem xmlns:ds="http://schemas.openxmlformats.org/officeDocument/2006/customXml" ds:itemID="{882BB54C-CA07-4DEC-9C4A-BC8BB2A5A74F}">
  <ds:schemaRefs>
    <ds:schemaRef ds:uri="http://schemas.microsoft.com/sharepoint/v3/contenttype/forms"/>
  </ds:schemaRefs>
</ds:datastoreItem>
</file>

<file path=customXml/itemProps3.xml><?xml version="1.0" encoding="utf-8"?>
<ds:datastoreItem xmlns:ds="http://schemas.openxmlformats.org/officeDocument/2006/customXml" ds:itemID="{0CBC84DC-ABF7-4423-A66E-D7B2209CC9DE}">
  <ds:schemaRefs>
    <ds:schemaRef ds:uri="http://schemas.microsoft.com/office/2006/metadata/longProperties"/>
  </ds:schemaRefs>
</ds:datastoreItem>
</file>

<file path=customXml/itemProps4.xml><?xml version="1.0" encoding="utf-8"?>
<ds:datastoreItem xmlns:ds="http://schemas.openxmlformats.org/officeDocument/2006/customXml" ds:itemID="{0A14F111-9EEB-4896-AFA5-75B5F80848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5.xml><?xml version="1.0" encoding="utf-8"?>
<ds:datastoreItem xmlns:ds="http://schemas.openxmlformats.org/officeDocument/2006/customXml" ds:itemID="{E27D35B1-B968-421C-8693-8C46FF925EAF}">
  <ds:schemaRefs>
    <ds:schemaRef ds:uri="http://schemas.openxmlformats.org/officeDocument/2006/bibliography"/>
  </ds:schemaRefs>
</ds:datastoreItem>
</file>

<file path=customXml/itemProps6.xml><?xml version="1.0" encoding="utf-8"?>
<ds:datastoreItem xmlns:ds="http://schemas.openxmlformats.org/officeDocument/2006/customXml" ds:itemID="{4C8DCA1B-D3FC-45D0-9F0C-FED2CD9781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265</Pages>
  <Words>33459</Words>
  <Characters>190719</Characters>
  <Application>Microsoft Office Word</Application>
  <DocSecurity>0</DocSecurity>
  <Lines>1589</Lines>
  <Paragraphs>447</Paragraphs>
  <ScaleCrop>false</ScaleCrop>
  <HeadingPairs>
    <vt:vector size="2" baseType="variant">
      <vt:variant>
        <vt:lpstr>Title</vt:lpstr>
      </vt:variant>
      <vt:variant>
        <vt:i4>1</vt:i4>
      </vt:variant>
    </vt:vector>
  </HeadingPairs>
  <TitlesOfParts>
    <vt:vector size="1" baseType="lpstr">
      <vt:lpstr>MA HIX_IES Navigator CAC User Manual</vt:lpstr>
    </vt:vector>
  </TitlesOfParts>
  <LinksUpToDate>false</LinksUpToDate>
  <CharactersWithSpaces>223731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 HIX_IES Navigator CAC User Manual</dc:title>
  <dc:creator/>
  <cp:lastModifiedBy/>
  <cp:revision>1</cp:revision>
  <dcterms:created xsi:type="dcterms:W3CDTF">2014-03-04T18:24:00Z</dcterms:created>
  <dcterms:modified xsi:type="dcterms:W3CDTF">2014-03-04T21:23:00Z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Document</vt:lpwstr>
  </property>
  <property fmtid="{D5CDD505-2E9C-101B-9397-08002B2CF9AE}" pid="3" name="DLCPolicyLabelValue">
    <vt:lpwstr>Version:0.2</vt:lpwstr>
  </property>
  <property fmtid="{D5CDD505-2E9C-101B-9397-08002B2CF9AE}" pid="4" name="DocumentType">
    <vt:lpwstr>Deliverable</vt:lpwstr>
  </property>
  <property fmtid="{D5CDD505-2E9C-101B-9397-08002B2CF9AE}" pid="5" name="Associated Deliverable">
    <vt:lpwstr>User Manuals</vt:lpwstr>
  </property>
  <property fmtid="{D5CDD505-2E9C-101B-9397-08002B2CF9AE}" pid="6" name="Associated Milestone">
    <vt:lpwstr>9</vt:lpwstr>
  </property>
  <property fmtid="{D5CDD505-2E9C-101B-9397-08002B2CF9AE}" pid="7" name="TopicMD">
    <vt:lpwstr>N/A</vt:lpwstr>
  </property>
  <property fmtid="{D5CDD505-2E9C-101B-9397-08002B2CF9AE}" pid="8" name="ChangeReqNumber">
    <vt:lpwstr/>
  </property>
  <property fmtid="{D5CDD505-2E9C-101B-9397-08002B2CF9AE}" pid="9" name="ContentTypeId">
    <vt:lpwstr>0x010100E317323BF734F74B9AF6F738A6323FAA</vt:lpwstr>
  </property>
  <property fmtid="{D5CDD505-2E9C-101B-9397-08002B2CF9AE}" pid="10" name="Functional Work Track">
    <vt:lpwstr/>
  </property>
  <property fmtid="{D5CDD505-2E9C-101B-9397-08002B2CF9AE}" pid="11" name="Team">
    <vt:lpwstr>Implementation</vt:lpwstr>
  </property>
  <property fmtid="{D5CDD505-2E9C-101B-9397-08002B2CF9AE}" pid="12" name="DocumentAudienceContractDelivery">
    <vt:lpwstr>CGI only</vt:lpwstr>
  </property>
  <property fmtid="{D5CDD505-2E9C-101B-9397-08002B2CF9AE}" pid="13" name="Content Type">
    <vt:lpwstr/>
  </property>
  <property fmtid="{D5CDD505-2E9C-101B-9397-08002B2CF9AE}" pid="14" name="AssignedTo_ENS">
    <vt:lpwstr/>
  </property>
  <property fmtid="{D5CDD505-2E9C-101B-9397-08002B2CF9AE}" pid="15" name="SequenceNumber">
    <vt:lpwstr/>
  </property>
  <property fmtid="{D5CDD505-2E9C-101B-9397-08002B2CF9AE}" pid="16" name="QAManagerContractDelivery">
    <vt:lpwstr/>
  </property>
  <property fmtid="{D5CDD505-2E9C-101B-9397-08002B2CF9AE}" pid="17" name="FormalDeliverable">
    <vt:lpwstr>1</vt:lpwstr>
  </property>
  <property fmtid="{D5CDD505-2E9C-101B-9397-08002B2CF9AE}" pid="18" name="Abstract">
    <vt:lpwstr/>
  </property>
  <property fmtid="{D5CDD505-2E9C-101B-9397-08002B2CF9AE}" pid="19" name="ApprovalAuthority">
    <vt:lpwstr/>
  </property>
  <property fmtid="{D5CDD505-2E9C-101B-9397-08002B2CF9AE}" pid="20" name="DocumentOwner">
    <vt:lpwstr/>
  </property>
  <property fmtid="{D5CDD505-2E9C-101B-9397-08002B2CF9AE}" pid="21" name="DocumentStatus">
    <vt:lpwstr>Draft</vt:lpwstr>
  </property>
  <property fmtid="{D5CDD505-2E9C-101B-9397-08002B2CF9AE}" pid="22" name="ApprovalStatus">
    <vt:lpwstr>Approval pending</vt:lpwstr>
  </property>
  <property fmtid="{D5CDD505-2E9C-101B-9397-08002B2CF9AE}" pid="23" name="ApprovalStatusDate">
    <vt:lpwstr/>
  </property>
  <property fmtid="{D5CDD505-2E9C-101B-9397-08002B2CF9AE}" pid="24" name="DueDate">
    <vt:lpwstr/>
  </property>
  <property fmtid="{D5CDD505-2E9C-101B-9397-08002B2CF9AE}" pid="25" name="Classification">
    <vt:lpwstr>Internal</vt:lpwstr>
  </property>
</Properties>
</file>